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Borders>
          <w:insideH w:val="single" w:sz="4" w:space="0" w:color="auto"/>
        </w:tblBorders>
        <w:tblLook w:val="04A0" w:firstRow="1" w:lastRow="0" w:firstColumn="1" w:lastColumn="0" w:noHBand="0" w:noVBand="1"/>
      </w:tblPr>
      <w:tblGrid>
        <w:gridCol w:w="3510"/>
        <w:gridCol w:w="5954"/>
      </w:tblGrid>
      <w:tr w:rsidR="001B71FC" w:rsidRPr="00897573" w14:paraId="6F98B2D6" w14:textId="77777777">
        <w:tc>
          <w:tcPr>
            <w:tcW w:w="3510" w:type="dxa"/>
          </w:tcPr>
          <w:p w14:paraId="2EE24B74" w14:textId="77777777" w:rsidR="001B71FC" w:rsidRPr="00897573" w:rsidRDefault="001B71FC">
            <w:pPr>
              <w:spacing w:before="120"/>
              <w:jc w:val="center"/>
              <w:rPr>
                <w:b/>
                <w:bCs/>
                <w:color w:val="000000"/>
                <w:sz w:val="26"/>
                <w:szCs w:val="26"/>
              </w:rPr>
            </w:pPr>
            <w:r w:rsidRPr="00897573">
              <w:rPr>
                <w:b/>
                <w:bCs/>
                <w:color w:val="000000"/>
                <w:sz w:val="26"/>
                <w:szCs w:val="26"/>
              </w:rPr>
              <w:t>ỦY BAN NHÂN DÂN</w:t>
            </w:r>
          </w:p>
          <w:p w14:paraId="3A756F71" w14:textId="77777777" w:rsidR="001B71FC" w:rsidRPr="00897573" w:rsidRDefault="001B71FC">
            <w:pPr>
              <w:jc w:val="center"/>
              <w:rPr>
                <w:b/>
                <w:bCs/>
                <w:color w:val="000000"/>
                <w:sz w:val="26"/>
                <w:szCs w:val="26"/>
              </w:rPr>
            </w:pPr>
            <w:r w:rsidRPr="00897573">
              <w:rPr>
                <w:b/>
                <w:bCs/>
                <w:color w:val="000000"/>
                <w:sz w:val="26"/>
                <w:szCs w:val="26"/>
              </w:rPr>
              <w:t>PHƯỜNG</w:t>
            </w:r>
            <w:r>
              <w:rPr>
                <w:b/>
                <w:bCs/>
                <w:color w:val="000000"/>
                <w:sz w:val="26"/>
                <w:szCs w:val="26"/>
              </w:rPr>
              <w:t xml:space="preserve"> AN TƯỜNG</w:t>
            </w:r>
          </w:p>
          <w:p w14:paraId="464114C6" w14:textId="5861A999" w:rsidR="001B71FC" w:rsidRPr="00897573" w:rsidRDefault="00354C1C">
            <w:pPr>
              <w:spacing w:before="120"/>
              <w:jc w:val="center"/>
              <w:rPr>
                <w:color w:val="000000"/>
                <w:szCs w:val="28"/>
              </w:rPr>
            </w:pPr>
            <w:r w:rsidRPr="00897573">
              <w:rPr>
                <w:noProof/>
                <w:color w:val="000000"/>
              </w:rPr>
              <mc:AlternateContent>
                <mc:Choice Requires="wps">
                  <w:drawing>
                    <wp:anchor distT="4294967295" distB="4294967295" distL="114300" distR="114300" simplePos="0" relativeHeight="251657216" behindDoc="0" locked="0" layoutInCell="1" allowOverlap="1" wp14:anchorId="0C2D053E" wp14:editId="48AAB800">
                      <wp:simplePos x="0" y="0"/>
                      <wp:positionH relativeFrom="column">
                        <wp:posOffset>478155</wp:posOffset>
                      </wp:positionH>
                      <wp:positionV relativeFrom="paragraph">
                        <wp:posOffset>18414</wp:posOffset>
                      </wp:positionV>
                      <wp:extent cx="937260" cy="0"/>
                      <wp:effectExtent l="0" t="0" r="0" b="0"/>
                      <wp:wrapNone/>
                      <wp:docPr id="155605242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726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852F143" id="Straight Connector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65pt,1.45pt" to="111.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" strokecolor="windowText" strokeweight=".5pt">
                      <v:stroke joinstyle="miter"/>
                      <o:lock v:ext="edit" shapetype="f"/>
                    </v:line>
                  </w:pict>
                </mc:Fallback>
              </mc:AlternateContent>
            </w:r>
          </w:p>
          <w:p w14:paraId="49C6B7C9" w14:textId="77777777" w:rsidR="001B71FC" w:rsidRPr="00897573" w:rsidRDefault="001B71FC">
            <w:pPr>
              <w:spacing w:before="120"/>
              <w:jc w:val="center"/>
              <w:rPr>
                <w:color w:val="000000"/>
                <w:szCs w:val="28"/>
              </w:rPr>
            </w:pPr>
            <w:r w:rsidRPr="008F181C">
              <w:rPr>
                <w:color w:val="000000"/>
                <w:sz w:val="28"/>
                <w:szCs w:val="32"/>
              </w:rPr>
              <w:t>Số:        /ĐA-UBND</w:t>
            </w:r>
          </w:p>
        </w:tc>
        <w:tc>
          <w:tcPr>
            <w:tcW w:w="5954" w:type="dxa"/>
          </w:tcPr>
          <w:p w14:paraId="67857B46" w14:textId="77777777" w:rsidR="001B71FC" w:rsidRPr="00897573" w:rsidRDefault="001B71FC">
            <w:pPr>
              <w:spacing w:before="120"/>
              <w:jc w:val="center"/>
              <w:rPr>
                <w:b/>
                <w:bCs/>
                <w:color w:val="000000"/>
                <w:sz w:val="26"/>
                <w:szCs w:val="26"/>
              </w:rPr>
            </w:pPr>
            <w:r w:rsidRPr="00897573">
              <w:rPr>
                <w:b/>
                <w:bCs/>
                <w:color w:val="000000"/>
                <w:sz w:val="26"/>
                <w:szCs w:val="26"/>
              </w:rPr>
              <w:t>CỘNG HÒA XÃ HỘI CHỦ NGHĨA VIỆT NAM</w:t>
            </w:r>
          </w:p>
          <w:p w14:paraId="06D723CB" w14:textId="77777777" w:rsidR="001B71FC" w:rsidRPr="00897573" w:rsidRDefault="001B71FC">
            <w:pPr>
              <w:jc w:val="center"/>
              <w:rPr>
                <w:b/>
                <w:bCs/>
                <w:color w:val="000000"/>
                <w:sz w:val="26"/>
                <w:szCs w:val="26"/>
              </w:rPr>
            </w:pPr>
            <w:r w:rsidRPr="00897573">
              <w:rPr>
                <w:b/>
                <w:bCs/>
                <w:color w:val="000000"/>
                <w:sz w:val="26"/>
                <w:szCs w:val="26"/>
              </w:rPr>
              <w:t>Độc lập - Tự do - Hạnh phúc</w:t>
            </w:r>
          </w:p>
          <w:p w14:paraId="0684E3CA" w14:textId="7873340E" w:rsidR="001B71FC" w:rsidRPr="00897573" w:rsidRDefault="00354C1C">
            <w:pPr>
              <w:spacing w:before="120"/>
              <w:jc w:val="center"/>
              <w:rPr>
                <w:color w:val="000000"/>
                <w:szCs w:val="28"/>
              </w:rPr>
            </w:pPr>
            <w:r w:rsidRPr="00897573">
              <w:rPr>
                <w:noProof/>
                <w:color w:val="000000"/>
              </w:rPr>
              <mc:AlternateContent>
                <mc:Choice Requires="wps">
                  <w:drawing>
                    <wp:anchor distT="4294967295" distB="4294967295" distL="114300" distR="114300" simplePos="0" relativeHeight="251658240" behindDoc="0" locked="0" layoutInCell="1" allowOverlap="1" wp14:anchorId="362EC7A8" wp14:editId="5C45AFB9">
                      <wp:simplePos x="0" y="0"/>
                      <wp:positionH relativeFrom="column">
                        <wp:posOffset>1034415</wp:posOffset>
                      </wp:positionH>
                      <wp:positionV relativeFrom="paragraph">
                        <wp:posOffset>26669</wp:posOffset>
                      </wp:positionV>
                      <wp:extent cx="1487805" cy="0"/>
                      <wp:effectExtent l="0" t="0" r="0" b="0"/>
                      <wp:wrapNone/>
                      <wp:docPr id="207570512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8780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F234E10"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45pt,2.1pt" to="198.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" strokecolor="windowText" strokeweight=".5pt">
                      <v:stroke joinstyle="miter"/>
                      <o:lock v:ext="edit" shapetype="f"/>
                    </v:line>
                  </w:pict>
                </mc:Fallback>
              </mc:AlternateContent>
            </w:r>
          </w:p>
          <w:p w14:paraId="332362F9" w14:textId="77777777" w:rsidR="001B71FC" w:rsidRPr="00897573" w:rsidRDefault="001B71FC">
            <w:pPr>
              <w:spacing w:before="120"/>
              <w:jc w:val="center"/>
              <w:rPr>
                <w:i/>
                <w:iCs/>
                <w:color w:val="000000"/>
                <w:szCs w:val="28"/>
              </w:rPr>
            </w:pPr>
            <w:r w:rsidRPr="008F181C">
              <w:rPr>
                <w:i/>
                <w:iCs/>
                <w:color w:val="000000"/>
                <w:sz w:val="28"/>
                <w:szCs w:val="32"/>
              </w:rPr>
              <w:t>An Tường, ngày      tháng 5 năm 2026</w:t>
            </w:r>
          </w:p>
        </w:tc>
      </w:tr>
    </w:tbl>
    <w:p w14:paraId="5011A76A" w14:textId="77777777" w:rsidR="00F0648F" w:rsidRPr="00897573" w:rsidRDefault="00F0648F" w:rsidP="00F0648F">
      <w:pPr>
        <w:spacing w:before="120"/>
        <w:jc w:val="both"/>
        <w:rPr>
          <w:color w:val="000000"/>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tblGrid>
      <w:tr w:rsidR="00F0648F" w:rsidRPr="00897573" w14:paraId="37B651B6" w14:textId="77777777" w:rsidTr="008F181C">
        <w:tc>
          <w:tcPr>
            <w:tcW w:w="1956" w:type="dxa"/>
          </w:tcPr>
          <w:p w14:paraId="50506818" w14:textId="77777777" w:rsidR="00F0648F" w:rsidRPr="00897573" w:rsidRDefault="00F0648F" w:rsidP="00897573">
            <w:pPr>
              <w:spacing w:before="60" w:after="60"/>
              <w:jc w:val="center"/>
              <w:rPr>
                <w:b/>
                <w:bCs/>
                <w:color w:val="000000"/>
              </w:rPr>
            </w:pPr>
            <w:r w:rsidRPr="00897573">
              <w:rPr>
                <w:b/>
                <w:bCs/>
                <w:color w:val="000000"/>
              </w:rPr>
              <w:t>DỰ THẢO</w:t>
            </w:r>
          </w:p>
        </w:tc>
      </w:tr>
    </w:tbl>
    <w:p w14:paraId="33D2EA5E" w14:textId="77777777" w:rsidR="00F0648F" w:rsidRPr="00897573" w:rsidRDefault="00F0648F" w:rsidP="006E4B45">
      <w:pPr>
        <w:spacing w:before="360"/>
        <w:jc w:val="center"/>
        <w:rPr>
          <w:b/>
          <w:bCs/>
          <w:color w:val="000000"/>
          <w:sz w:val="28"/>
          <w:szCs w:val="28"/>
        </w:rPr>
      </w:pPr>
      <w:r w:rsidRPr="00897573">
        <w:rPr>
          <w:b/>
          <w:bCs/>
          <w:color w:val="000000"/>
          <w:sz w:val="28"/>
          <w:szCs w:val="28"/>
        </w:rPr>
        <w:t>ĐỀ ÁN</w:t>
      </w:r>
    </w:p>
    <w:p w14:paraId="3D75E70C" w14:textId="77777777" w:rsidR="008F181C" w:rsidRDefault="00F0648F" w:rsidP="008F181C">
      <w:pPr>
        <w:jc w:val="center"/>
        <w:rPr>
          <w:b/>
          <w:bCs/>
          <w:color w:val="000000"/>
          <w:sz w:val="28"/>
          <w:szCs w:val="28"/>
        </w:rPr>
      </w:pPr>
      <w:r w:rsidRPr="00897573">
        <w:rPr>
          <w:b/>
          <w:bCs/>
          <w:color w:val="000000"/>
          <w:sz w:val="28"/>
          <w:szCs w:val="28"/>
        </w:rPr>
        <w:t>SẮP XẾP, TỔ CHỨC LẠI TỔ DÂN PHỐ</w:t>
      </w:r>
    </w:p>
    <w:p w14:paraId="6F2D9B76" w14:textId="77777777" w:rsidR="00F0648F" w:rsidRPr="00897573" w:rsidRDefault="00F0648F" w:rsidP="008F181C">
      <w:pPr>
        <w:jc w:val="center"/>
        <w:rPr>
          <w:b/>
          <w:bCs/>
          <w:color w:val="000000"/>
          <w:sz w:val="28"/>
          <w:szCs w:val="28"/>
        </w:rPr>
      </w:pPr>
      <w:r w:rsidRPr="00897573">
        <w:rPr>
          <w:b/>
          <w:bCs/>
          <w:color w:val="000000"/>
          <w:sz w:val="28"/>
          <w:szCs w:val="28"/>
        </w:rPr>
        <w:t>CỦA PHƯỜNG</w:t>
      </w:r>
      <w:r w:rsidR="008F181C">
        <w:rPr>
          <w:b/>
          <w:bCs/>
          <w:color w:val="000000"/>
          <w:sz w:val="28"/>
          <w:szCs w:val="28"/>
        </w:rPr>
        <w:t xml:space="preserve"> AN TƯỜNG</w:t>
      </w:r>
      <w:r w:rsidRPr="00897573">
        <w:rPr>
          <w:b/>
          <w:bCs/>
          <w:color w:val="000000"/>
          <w:sz w:val="28"/>
          <w:szCs w:val="28"/>
        </w:rPr>
        <w:t xml:space="preserve"> NĂM 2026</w:t>
      </w:r>
    </w:p>
    <w:p w14:paraId="43B1F17B" w14:textId="77777777" w:rsidR="00F0648F" w:rsidRPr="00897573" w:rsidRDefault="00F0648F" w:rsidP="006E4B45">
      <w:pPr>
        <w:jc w:val="both"/>
        <w:rPr>
          <w:color w:val="000000"/>
          <w:sz w:val="28"/>
          <w:szCs w:val="28"/>
        </w:rPr>
      </w:pPr>
    </w:p>
    <w:p w14:paraId="1C89E004" w14:textId="77777777" w:rsidR="003E7536" w:rsidRPr="001B71FC" w:rsidRDefault="00F0648F" w:rsidP="006E4B45">
      <w:pPr>
        <w:spacing w:before="120" w:after="120" w:line="340" w:lineRule="atLeast"/>
        <w:ind w:firstLine="720"/>
        <w:jc w:val="both"/>
        <w:rPr>
          <w:color w:val="000000"/>
          <w:spacing w:val="6"/>
          <w:sz w:val="28"/>
          <w:szCs w:val="28"/>
        </w:rPr>
      </w:pPr>
      <w:bookmarkStart w:id="0" w:name="_Hlk230611324"/>
      <w:r w:rsidRPr="001B71FC">
        <w:rPr>
          <w:color w:val="000000"/>
          <w:sz w:val="28"/>
          <w:szCs w:val="28"/>
        </w:rPr>
        <w:t xml:space="preserve">Căn cứ Luật Tổ chức chính quyền địa phương số </w:t>
      </w:r>
      <w:r w:rsidR="00F44C0C" w:rsidRPr="001B71FC">
        <w:rPr>
          <w:color w:val="000000"/>
          <w:spacing w:val="6"/>
          <w:sz w:val="28"/>
          <w:szCs w:val="28"/>
        </w:rPr>
        <w:t xml:space="preserve">72/2025/QH15; </w:t>
      </w:r>
    </w:p>
    <w:bookmarkEnd w:id="0"/>
    <w:p w14:paraId="7063B53E" w14:textId="77777777" w:rsidR="00DC17D8" w:rsidRDefault="00DC17D8" w:rsidP="006E4B45">
      <w:pPr>
        <w:spacing w:before="120" w:after="120" w:line="340" w:lineRule="atLeast"/>
        <w:ind w:firstLine="720"/>
        <w:jc w:val="both"/>
        <w:rPr>
          <w:color w:val="000000"/>
          <w:sz w:val="28"/>
          <w:szCs w:val="28"/>
        </w:rPr>
      </w:pPr>
      <w:r w:rsidRPr="001B71FC">
        <w:rPr>
          <w:color w:val="000000"/>
          <w:sz w:val="28"/>
          <w:szCs w:val="28"/>
        </w:rPr>
        <w:t>Căn cứ</w:t>
      </w:r>
      <w:r>
        <w:rPr>
          <w:color w:val="000000"/>
          <w:sz w:val="28"/>
          <w:szCs w:val="28"/>
        </w:rPr>
        <w:t xml:space="preserve"> </w:t>
      </w:r>
      <w:r w:rsidRPr="00F96776">
        <w:rPr>
          <w:color w:val="000000"/>
          <w:sz w:val="28"/>
          <w:szCs w:val="28"/>
        </w:rPr>
        <w:t>Nghị định số 185</w:t>
      </w:r>
      <w:r>
        <w:rPr>
          <w:color w:val="000000"/>
          <w:sz w:val="28"/>
          <w:szCs w:val="28"/>
        </w:rPr>
        <w:t>/2025/NĐ-CP</w:t>
      </w:r>
      <w:r w:rsidRPr="00F96776">
        <w:rPr>
          <w:color w:val="000000"/>
          <w:sz w:val="28"/>
          <w:szCs w:val="28"/>
        </w:rPr>
        <w:t xml:space="preserve"> ngày 26/5/2026 của Chính phủ </w:t>
      </w:r>
      <w:r>
        <w:rPr>
          <w:color w:val="000000"/>
          <w:sz w:val="28"/>
          <w:szCs w:val="28"/>
        </w:rPr>
        <w:t>q</w:t>
      </w:r>
      <w:r w:rsidRPr="00F96776">
        <w:rPr>
          <w:color w:val="000000"/>
          <w:sz w:val="28"/>
          <w:szCs w:val="28"/>
        </w:rPr>
        <w:t>uy định về tổ chức, hoạt động của thôn, tổ dân phố và chế độ, chính sách đối với người hoạt động không chuyên trách ở thôn, tổ dân phố</w:t>
      </w:r>
      <w:r>
        <w:rPr>
          <w:color w:val="000000"/>
          <w:sz w:val="28"/>
          <w:szCs w:val="28"/>
        </w:rPr>
        <w:t>;</w:t>
      </w:r>
    </w:p>
    <w:p w14:paraId="3C2D09C7" w14:textId="77777777" w:rsidR="003E7536" w:rsidRPr="008C53EC" w:rsidRDefault="003E7536" w:rsidP="006E4B45">
      <w:pPr>
        <w:spacing w:before="120" w:after="120" w:line="340" w:lineRule="atLeast"/>
        <w:ind w:firstLine="720"/>
        <w:jc w:val="both"/>
        <w:rPr>
          <w:sz w:val="28"/>
          <w:szCs w:val="28"/>
        </w:rPr>
      </w:pPr>
      <w:r w:rsidRPr="008C53EC">
        <w:rPr>
          <w:sz w:val="28"/>
          <w:szCs w:val="28"/>
        </w:rPr>
        <w:t xml:space="preserve">Căn cứ </w:t>
      </w:r>
      <w:r w:rsidR="008C53EC" w:rsidRPr="008C53EC">
        <w:rPr>
          <w:sz w:val="28"/>
          <w:szCs w:val="28"/>
        </w:rPr>
        <w:t>Đề án</w:t>
      </w:r>
      <w:r w:rsidR="00F44C0C" w:rsidRPr="008C53EC">
        <w:rPr>
          <w:sz w:val="28"/>
          <w:szCs w:val="28"/>
        </w:rPr>
        <w:t xml:space="preserve"> </w:t>
      </w:r>
      <w:r w:rsidRPr="008C53EC">
        <w:rPr>
          <w:sz w:val="28"/>
          <w:szCs w:val="28"/>
        </w:rPr>
        <w:t xml:space="preserve">số    </w:t>
      </w:r>
      <w:r w:rsidR="00DC17D8" w:rsidRPr="008C53EC">
        <w:rPr>
          <w:sz w:val="28"/>
          <w:szCs w:val="28"/>
        </w:rPr>
        <w:t xml:space="preserve">  </w:t>
      </w:r>
      <w:r w:rsidRPr="008C53EC">
        <w:rPr>
          <w:sz w:val="28"/>
          <w:szCs w:val="28"/>
        </w:rPr>
        <w:t>/</w:t>
      </w:r>
      <w:r w:rsidR="008C53EC" w:rsidRPr="008C53EC">
        <w:rPr>
          <w:sz w:val="28"/>
          <w:szCs w:val="28"/>
        </w:rPr>
        <w:t>Đ</w:t>
      </w:r>
      <w:r w:rsidRPr="008C53EC">
        <w:rPr>
          <w:sz w:val="28"/>
          <w:szCs w:val="28"/>
        </w:rPr>
        <w:t>A-UBND ngày    /</w:t>
      </w:r>
      <w:r w:rsidR="008C53EC" w:rsidRPr="008C53EC">
        <w:rPr>
          <w:sz w:val="28"/>
          <w:szCs w:val="28"/>
        </w:rPr>
        <w:t>6</w:t>
      </w:r>
      <w:r w:rsidRPr="008C53EC">
        <w:rPr>
          <w:sz w:val="28"/>
          <w:szCs w:val="28"/>
        </w:rPr>
        <w:t xml:space="preserve">/2026 của Uỷ ban nhân dân tỉnh về </w:t>
      </w:r>
      <w:r w:rsidR="00F44C0C" w:rsidRPr="008C53EC">
        <w:rPr>
          <w:sz w:val="28"/>
          <w:szCs w:val="28"/>
        </w:rPr>
        <w:t xml:space="preserve">sắp xếp thôn, tổ dân phố trên địa bàn tỉnh Tuyên Quang; </w:t>
      </w:r>
    </w:p>
    <w:p w14:paraId="26DCF3AE" w14:textId="77777777" w:rsidR="00F0648F" w:rsidRPr="001B71FC" w:rsidRDefault="00F0648F" w:rsidP="006E4B45">
      <w:pPr>
        <w:spacing w:before="120" w:after="120" w:line="340" w:lineRule="atLeast"/>
        <w:ind w:firstLine="720"/>
        <w:jc w:val="both"/>
        <w:rPr>
          <w:color w:val="000000"/>
          <w:sz w:val="28"/>
          <w:szCs w:val="28"/>
        </w:rPr>
      </w:pPr>
      <w:r w:rsidRPr="001B71FC">
        <w:rPr>
          <w:color w:val="000000"/>
          <w:sz w:val="28"/>
          <w:szCs w:val="28"/>
        </w:rPr>
        <w:t xml:space="preserve">Ủy ban nhân dân </w:t>
      </w:r>
      <w:r w:rsidR="00F44C0C" w:rsidRPr="001B71FC">
        <w:rPr>
          <w:color w:val="000000"/>
          <w:sz w:val="28"/>
          <w:szCs w:val="28"/>
        </w:rPr>
        <w:t>phường</w:t>
      </w:r>
      <w:r w:rsidR="008F181C" w:rsidRPr="001B71FC">
        <w:rPr>
          <w:color w:val="000000"/>
          <w:sz w:val="28"/>
          <w:szCs w:val="28"/>
        </w:rPr>
        <w:t xml:space="preserve"> An Tường</w:t>
      </w:r>
      <w:r w:rsidRPr="001B71FC">
        <w:rPr>
          <w:color w:val="000000"/>
          <w:sz w:val="28"/>
          <w:szCs w:val="28"/>
        </w:rPr>
        <w:t xml:space="preserve"> xây dựng Đề án sắp xếp</w:t>
      </w:r>
      <w:r w:rsidR="00F44C0C" w:rsidRPr="001B71FC">
        <w:rPr>
          <w:color w:val="000000"/>
          <w:sz w:val="28"/>
          <w:szCs w:val="28"/>
        </w:rPr>
        <w:t xml:space="preserve">, tổ chức lại tổ dân phố trên địa bàn </w:t>
      </w:r>
      <w:r w:rsidR="008F181C" w:rsidRPr="001B71FC">
        <w:rPr>
          <w:color w:val="000000"/>
          <w:sz w:val="28"/>
          <w:szCs w:val="28"/>
        </w:rPr>
        <w:t>phường An Tường</w:t>
      </w:r>
      <w:r w:rsidR="00F44C0C" w:rsidRPr="001B71FC">
        <w:rPr>
          <w:color w:val="000000"/>
          <w:sz w:val="28"/>
          <w:szCs w:val="28"/>
        </w:rPr>
        <w:t xml:space="preserve"> năm 2026</w:t>
      </w:r>
      <w:r w:rsidR="008E04F5" w:rsidRPr="001B71FC">
        <w:rPr>
          <w:color w:val="000000"/>
          <w:sz w:val="28"/>
          <w:szCs w:val="28"/>
        </w:rPr>
        <w:t>,</w:t>
      </w:r>
      <w:r w:rsidRPr="001B71FC">
        <w:rPr>
          <w:color w:val="000000"/>
          <w:sz w:val="28"/>
          <w:szCs w:val="28"/>
        </w:rPr>
        <w:t xml:space="preserve"> như sau: </w:t>
      </w:r>
    </w:p>
    <w:p w14:paraId="2F0C0ADA" w14:textId="77777777" w:rsidR="00F0648F" w:rsidRPr="00897573" w:rsidRDefault="000E34F4" w:rsidP="006E4B45">
      <w:pPr>
        <w:spacing w:before="360" w:line="340" w:lineRule="atLeast"/>
        <w:jc w:val="center"/>
        <w:rPr>
          <w:b/>
          <w:bCs/>
          <w:color w:val="000000"/>
          <w:sz w:val="28"/>
          <w:szCs w:val="28"/>
        </w:rPr>
      </w:pPr>
      <w:r>
        <w:rPr>
          <w:b/>
          <w:bCs/>
          <w:color w:val="000000"/>
          <w:sz w:val="28"/>
          <w:szCs w:val="28"/>
        </w:rPr>
        <w:t>Ph</w:t>
      </w:r>
      <w:r w:rsidR="003E7536">
        <w:rPr>
          <w:b/>
          <w:bCs/>
          <w:color w:val="000000"/>
          <w:sz w:val="28"/>
          <w:szCs w:val="28"/>
        </w:rPr>
        <w:t>ầ</w:t>
      </w:r>
      <w:r>
        <w:rPr>
          <w:b/>
          <w:bCs/>
          <w:color w:val="000000"/>
          <w:sz w:val="28"/>
          <w:szCs w:val="28"/>
        </w:rPr>
        <w:t>n thứ nhất</w:t>
      </w:r>
    </w:p>
    <w:p w14:paraId="7C092828" w14:textId="77777777" w:rsidR="00F44C0C" w:rsidRPr="00897573" w:rsidRDefault="000E34F4" w:rsidP="006E4B45">
      <w:pPr>
        <w:spacing w:line="340" w:lineRule="atLeast"/>
        <w:jc w:val="center"/>
        <w:rPr>
          <w:b/>
          <w:bCs/>
          <w:color w:val="000000"/>
          <w:sz w:val="28"/>
          <w:szCs w:val="28"/>
        </w:rPr>
      </w:pPr>
      <w:r>
        <w:rPr>
          <w:b/>
          <w:bCs/>
          <w:color w:val="000000"/>
          <w:sz w:val="28"/>
          <w:szCs w:val="28"/>
        </w:rPr>
        <w:t xml:space="preserve">THỰC TRẠNG VÀ </w:t>
      </w:r>
      <w:r w:rsidR="00F0648F" w:rsidRPr="00897573">
        <w:rPr>
          <w:b/>
          <w:bCs/>
          <w:color w:val="000000"/>
          <w:sz w:val="28"/>
          <w:szCs w:val="28"/>
        </w:rPr>
        <w:t>SỰ CẦN THIẾT</w:t>
      </w:r>
      <w:r w:rsidR="00F44C0C" w:rsidRPr="00897573">
        <w:rPr>
          <w:b/>
          <w:bCs/>
          <w:color w:val="000000"/>
          <w:sz w:val="28"/>
          <w:szCs w:val="28"/>
        </w:rPr>
        <w:t xml:space="preserve"> SẮP XẾP TỔ DÂN PHỐ</w:t>
      </w:r>
    </w:p>
    <w:p w14:paraId="06567401" w14:textId="77777777" w:rsidR="00F0648F" w:rsidRPr="003E7536" w:rsidRDefault="00F0648F" w:rsidP="006E4B45">
      <w:pPr>
        <w:spacing w:before="120" w:after="120" w:line="340" w:lineRule="atLeast"/>
        <w:jc w:val="center"/>
        <w:rPr>
          <w:color w:val="000000"/>
          <w:sz w:val="26"/>
          <w:szCs w:val="26"/>
        </w:rPr>
      </w:pPr>
    </w:p>
    <w:p w14:paraId="3DAD0C60" w14:textId="77777777" w:rsidR="00F0648F" w:rsidRPr="000B20C6" w:rsidRDefault="00F0648F" w:rsidP="006E4B45">
      <w:pPr>
        <w:spacing w:before="120" w:after="120" w:line="340" w:lineRule="atLeast"/>
        <w:ind w:firstLine="720"/>
        <w:jc w:val="both"/>
        <w:rPr>
          <w:b/>
          <w:bCs/>
          <w:color w:val="000000"/>
          <w:spacing w:val="-6"/>
          <w:sz w:val="26"/>
          <w:szCs w:val="26"/>
        </w:rPr>
      </w:pPr>
      <w:r w:rsidRPr="000B20C6">
        <w:rPr>
          <w:b/>
          <w:bCs/>
          <w:color w:val="000000"/>
          <w:spacing w:val="-6"/>
          <w:sz w:val="26"/>
          <w:szCs w:val="26"/>
        </w:rPr>
        <w:t xml:space="preserve">I. CĂN CỨ </w:t>
      </w:r>
      <w:r w:rsidR="00DA5F95" w:rsidRPr="000B20C6">
        <w:rPr>
          <w:b/>
          <w:bCs/>
          <w:color w:val="000000"/>
          <w:spacing w:val="-6"/>
          <w:sz w:val="26"/>
          <w:szCs w:val="26"/>
        </w:rPr>
        <w:t xml:space="preserve">CHÍNH TRỊ, PHÁP LÝ VÀ SỰ CẦN THIẾT </w:t>
      </w:r>
      <w:r w:rsidRPr="000B20C6">
        <w:rPr>
          <w:b/>
          <w:bCs/>
          <w:color w:val="000000"/>
          <w:spacing w:val="-6"/>
          <w:sz w:val="26"/>
          <w:szCs w:val="26"/>
        </w:rPr>
        <w:t>XÂY DỰNG ĐỀ ÁN</w:t>
      </w:r>
    </w:p>
    <w:p w14:paraId="32C099B0" w14:textId="77777777" w:rsidR="000E34F4" w:rsidRPr="000E34F4" w:rsidRDefault="000E34F4" w:rsidP="006E4B45">
      <w:pPr>
        <w:shd w:val="clear" w:color="auto" w:fill="FFFFFF"/>
        <w:spacing w:before="120" w:after="120" w:line="340" w:lineRule="atLeast"/>
        <w:ind w:firstLine="720"/>
        <w:jc w:val="both"/>
        <w:rPr>
          <w:b/>
          <w:bCs/>
          <w:color w:val="000000"/>
          <w:spacing w:val="6"/>
          <w:sz w:val="28"/>
          <w:szCs w:val="28"/>
        </w:rPr>
      </w:pPr>
      <w:r w:rsidRPr="000E34F4">
        <w:rPr>
          <w:b/>
          <w:bCs/>
          <w:color w:val="000000"/>
          <w:spacing w:val="6"/>
          <w:sz w:val="28"/>
          <w:szCs w:val="28"/>
        </w:rPr>
        <w:t xml:space="preserve">1. Căn cứ </w:t>
      </w:r>
      <w:r w:rsidR="003E7536">
        <w:rPr>
          <w:b/>
          <w:bCs/>
          <w:color w:val="000000"/>
          <w:spacing w:val="6"/>
          <w:sz w:val="28"/>
          <w:szCs w:val="28"/>
        </w:rPr>
        <w:t>c</w:t>
      </w:r>
      <w:r w:rsidRPr="000E34F4">
        <w:rPr>
          <w:b/>
          <w:bCs/>
          <w:color w:val="000000"/>
          <w:spacing w:val="6"/>
          <w:sz w:val="28"/>
          <w:szCs w:val="28"/>
        </w:rPr>
        <w:t>hính trị, pháp lý</w:t>
      </w:r>
    </w:p>
    <w:p w14:paraId="21D4D479" w14:textId="77777777" w:rsidR="00DA5F95" w:rsidRDefault="000E34F4" w:rsidP="006E4B45">
      <w:pPr>
        <w:shd w:val="clear" w:color="auto" w:fill="FFFFFF"/>
        <w:spacing w:before="120" w:after="120" w:line="340" w:lineRule="atLeast"/>
        <w:ind w:firstLine="720"/>
        <w:jc w:val="both"/>
        <w:rPr>
          <w:color w:val="000000"/>
          <w:spacing w:val="6"/>
          <w:sz w:val="28"/>
          <w:szCs w:val="28"/>
        </w:rPr>
      </w:pPr>
      <w:r>
        <w:rPr>
          <w:color w:val="000000"/>
          <w:spacing w:val="6"/>
          <w:sz w:val="28"/>
          <w:szCs w:val="28"/>
        </w:rPr>
        <w:t>-</w:t>
      </w:r>
      <w:r w:rsidR="00DA5F95">
        <w:rPr>
          <w:color w:val="000000"/>
          <w:spacing w:val="6"/>
          <w:sz w:val="28"/>
          <w:szCs w:val="28"/>
        </w:rPr>
        <w:t xml:space="preserve"> </w:t>
      </w:r>
      <w:r w:rsidR="00DA5F95" w:rsidRPr="00897573">
        <w:rPr>
          <w:iCs/>
          <w:color w:val="000000"/>
          <w:spacing w:val="6"/>
          <w:sz w:val="28"/>
          <w:szCs w:val="28"/>
        </w:rPr>
        <w:t>Kết luận số 210-KL/TW ngày 12/11/2025 của Ban Chấp hành Trung ương Đảng khóa XIII về tiếp tục xây dựng, hoàn thiện tổ chức bộ máy của hệ thống chính trị trong thời gian tới</w:t>
      </w:r>
      <w:r w:rsidR="003E7536">
        <w:rPr>
          <w:iCs/>
          <w:color w:val="000000"/>
          <w:spacing w:val="6"/>
          <w:sz w:val="28"/>
          <w:szCs w:val="28"/>
        </w:rPr>
        <w:t>;</w:t>
      </w:r>
    </w:p>
    <w:p w14:paraId="7CE7F022" w14:textId="77777777" w:rsidR="00F44C0C" w:rsidRPr="004830F9" w:rsidRDefault="000E34F4" w:rsidP="006E4B45">
      <w:pPr>
        <w:shd w:val="clear" w:color="auto" w:fill="FFFFFF"/>
        <w:spacing w:before="120" w:after="120" w:line="340" w:lineRule="atLeast"/>
        <w:ind w:firstLine="720"/>
        <w:jc w:val="both"/>
        <w:rPr>
          <w:spacing w:val="6"/>
          <w:sz w:val="28"/>
          <w:szCs w:val="28"/>
        </w:rPr>
      </w:pPr>
      <w:r w:rsidRPr="004830F9">
        <w:rPr>
          <w:spacing w:val="6"/>
          <w:sz w:val="28"/>
          <w:szCs w:val="28"/>
        </w:rPr>
        <w:t>-</w:t>
      </w:r>
      <w:r w:rsidR="00DA5F95" w:rsidRPr="004830F9">
        <w:rPr>
          <w:spacing w:val="6"/>
          <w:sz w:val="28"/>
          <w:szCs w:val="28"/>
        </w:rPr>
        <w:t xml:space="preserve"> </w:t>
      </w:r>
      <w:r w:rsidR="00F44C0C" w:rsidRPr="004830F9">
        <w:rPr>
          <w:spacing w:val="6"/>
          <w:sz w:val="28"/>
          <w:szCs w:val="28"/>
        </w:rPr>
        <w:t xml:space="preserve">Luật Tổ chức chính quyền địa phương </w:t>
      </w:r>
      <w:r w:rsidR="003E7536" w:rsidRPr="004830F9">
        <w:rPr>
          <w:spacing w:val="6"/>
          <w:sz w:val="28"/>
          <w:szCs w:val="28"/>
        </w:rPr>
        <w:t>ngày 16/6/2025</w:t>
      </w:r>
      <w:r w:rsidR="00F44C0C" w:rsidRPr="004830F9">
        <w:rPr>
          <w:spacing w:val="6"/>
          <w:sz w:val="28"/>
          <w:szCs w:val="28"/>
        </w:rPr>
        <w:t>;</w:t>
      </w:r>
    </w:p>
    <w:p w14:paraId="68F441CF" w14:textId="77777777" w:rsidR="00DC17D8" w:rsidRDefault="00DC17D8" w:rsidP="006E4B45">
      <w:pPr>
        <w:spacing w:before="120" w:after="120" w:line="340" w:lineRule="atLeast"/>
        <w:ind w:firstLine="720"/>
        <w:jc w:val="both"/>
        <w:rPr>
          <w:color w:val="000000"/>
          <w:sz w:val="28"/>
          <w:szCs w:val="28"/>
        </w:rPr>
      </w:pPr>
      <w:r>
        <w:rPr>
          <w:color w:val="000000"/>
          <w:sz w:val="28"/>
          <w:szCs w:val="28"/>
        </w:rPr>
        <w:t xml:space="preserve">- </w:t>
      </w:r>
      <w:r w:rsidRPr="001B71FC">
        <w:rPr>
          <w:color w:val="000000"/>
          <w:sz w:val="28"/>
          <w:szCs w:val="28"/>
        </w:rPr>
        <w:t>Căn cứ</w:t>
      </w:r>
      <w:r>
        <w:rPr>
          <w:color w:val="000000"/>
          <w:sz w:val="28"/>
          <w:szCs w:val="28"/>
        </w:rPr>
        <w:t xml:space="preserve"> </w:t>
      </w:r>
      <w:r w:rsidRPr="00F96776">
        <w:rPr>
          <w:color w:val="000000"/>
          <w:sz w:val="28"/>
          <w:szCs w:val="28"/>
        </w:rPr>
        <w:t>Nghị định số 185</w:t>
      </w:r>
      <w:r>
        <w:rPr>
          <w:color w:val="000000"/>
          <w:sz w:val="28"/>
          <w:szCs w:val="28"/>
        </w:rPr>
        <w:t>/2025/NĐ-CP</w:t>
      </w:r>
      <w:r w:rsidRPr="00F96776">
        <w:rPr>
          <w:color w:val="000000"/>
          <w:sz w:val="28"/>
          <w:szCs w:val="28"/>
        </w:rPr>
        <w:t xml:space="preserve"> ngày 26/5/2026 của Chính phủ </w:t>
      </w:r>
      <w:r>
        <w:rPr>
          <w:color w:val="000000"/>
          <w:sz w:val="28"/>
          <w:szCs w:val="28"/>
        </w:rPr>
        <w:t>q</w:t>
      </w:r>
      <w:r w:rsidRPr="00F96776">
        <w:rPr>
          <w:color w:val="000000"/>
          <w:sz w:val="28"/>
          <w:szCs w:val="28"/>
        </w:rPr>
        <w:t>uy định về tổ chức, hoạt động của thôn, tổ dân phố và chế độ, chính sách đối với người hoạt động không chuyên trách ở thôn, tổ dân phố</w:t>
      </w:r>
      <w:r>
        <w:rPr>
          <w:color w:val="000000"/>
          <w:sz w:val="28"/>
          <w:szCs w:val="28"/>
        </w:rPr>
        <w:t>;</w:t>
      </w:r>
    </w:p>
    <w:p w14:paraId="7D8D8CF8" w14:textId="77777777" w:rsidR="008C53EC" w:rsidRPr="008C53EC" w:rsidRDefault="000E34F4" w:rsidP="006E4B45">
      <w:pPr>
        <w:spacing w:before="120" w:after="120" w:line="340" w:lineRule="atLeast"/>
        <w:ind w:firstLine="720"/>
        <w:jc w:val="both"/>
        <w:rPr>
          <w:sz w:val="28"/>
          <w:szCs w:val="28"/>
        </w:rPr>
      </w:pPr>
      <w:r w:rsidRPr="004830F9">
        <w:rPr>
          <w:color w:val="EE0000"/>
          <w:spacing w:val="2"/>
          <w:sz w:val="28"/>
          <w:szCs w:val="28"/>
        </w:rPr>
        <w:t xml:space="preserve">- </w:t>
      </w:r>
      <w:r w:rsidR="008C53EC" w:rsidRPr="008C53EC">
        <w:rPr>
          <w:sz w:val="28"/>
          <w:szCs w:val="28"/>
        </w:rPr>
        <w:t xml:space="preserve">Căn cứ Đề án số      /ĐA-UBND ngày    /6/2026 của Uỷ ban nhân dân tỉnh về sắp xếp thôn, tổ dân phố trên địa bàn tỉnh Tuyên Quang; </w:t>
      </w:r>
    </w:p>
    <w:p w14:paraId="3A660014" w14:textId="77777777" w:rsidR="008C53EC" w:rsidRDefault="000E34F4" w:rsidP="006E4B45">
      <w:pPr>
        <w:shd w:val="clear" w:color="auto" w:fill="FFFFFF"/>
        <w:spacing w:before="120" w:after="120" w:line="340" w:lineRule="atLeast"/>
        <w:ind w:firstLine="720"/>
        <w:jc w:val="both"/>
        <w:rPr>
          <w:spacing w:val="6"/>
          <w:sz w:val="28"/>
          <w:szCs w:val="28"/>
        </w:rPr>
      </w:pPr>
      <w:r w:rsidRPr="008C53EC">
        <w:rPr>
          <w:spacing w:val="6"/>
          <w:sz w:val="28"/>
          <w:szCs w:val="28"/>
        </w:rPr>
        <w:t xml:space="preserve">- </w:t>
      </w:r>
      <w:r w:rsidR="00DA5F95" w:rsidRPr="008C53EC">
        <w:rPr>
          <w:spacing w:val="6"/>
          <w:sz w:val="28"/>
          <w:szCs w:val="28"/>
        </w:rPr>
        <w:t>Nghị quyết số</w:t>
      </w:r>
      <w:r w:rsidR="00F968BA">
        <w:rPr>
          <w:spacing w:val="6"/>
          <w:sz w:val="28"/>
          <w:szCs w:val="28"/>
        </w:rPr>
        <w:t xml:space="preserve">      </w:t>
      </w:r>
      <w:r w:rsidR="00DA5F95" w:rsidRPr="008C53EC">
        <w:rPr>
          <w:spacing w:val="6"/>
          <w:sz w:val="28"/>
          <w:szCs w:val="28"/>
        </w:rPr>
        <w:t>NQ/ĐU</w:t>
      </w:r>
      <w:r w:rsidR="008F181C" w:rsidRPr="008C53EC">
        <w:rPr>
          <w:spacing w:val="6"/>
          <w:sz w:val="28"/>
          <w:szCs w:val="28"/>
        </w:rPr>
        <w:t xml:space="preserve"> ngà</w:t>
      </w:r>
      <w:r w:rsidR="00F968BA">
        <w:rPr>
          <w:spacing w:val="6"/>
          <w:sz w:val="28"/>
          <w:szCs w:val="28"/>
        </w:rPr>
        <w:t xml:space="preserve">y     </w:t>
      </w:r>
      <w:r w:rsidR="008F181C" w:rsidRPr="008C53EC">
        <w:rPr>
          <w:spacing w:val="6"/>
          <w:sz w:val="28"/>
          <w:szCs w:val="28"/>
        </w:rPr>
        <w:t>/6/2026</w:t>
      </w:r>
      <w:r w:rsidR="00DA5F95" w:rsidRPr="008C53EC">
        <w:rPr>
          <w:spacing w:val="6"/>
          <w:sz w:val="28"/>
          <w:szCs w:val="28"/>
        </w:rPr>
        <w:t xml:space="preserve"> của Đảng uỷ </w:t>
      </w:r>
      <w:r w:rsidR="008F181C" w:rsidRPr="008C53EC">
        <w:rPr>
          <w:spacing w:val="6"/>
          <w:sz w:val="28"/>
          <w:szCs w:val="28"/>
        </w:rPr>
        <w:t xml:space="preserve">phường An Tường về </w:t>
      </w:r>
      <w:r w:rsidR="008C53EC" w:rsidRPr="008C53EC">
        <w:rPr>
          <w:sz w:val="28"/>
          <w:szCs w:val="28"/>
        </w:rPr>
        <w:t>Đề án sắp xếp, tổ chức lại tổ dân phố trên địa bàn phường An Tường năm 2026</w:t>
      </w:r>
      <w:r w:rsidR="002F26D6">
        <w:rPr>
          <w:sz w:val="28"/>
          <w:szCs w:val="28"/>
        </w:rPr>
        <w:t>.</w:t>
      </w:r>
    </w:p>
    <w:p w14:paraId="7075459E" w14:textId="77777777" w:rsidR="008F181C" w:rsidRDefault="000E34F4" w:rsidP="006E4B45">
      <w:pPr>
        <w:spacing w:before="120" w:after="120" w:line="340" w:lineRule="atLeast"/>
        <w:ind w:firstLine="720"/>
        <w:jc w:val="both"/>
        <w:rPr>
          <w:b/>
          <w:bCs/>
          <w:color w:val="000000"/>
          <w:sz w:val="28"/>
          <w:szCs w:val="28"/>
        </w:rPr>
      </w:pPr>
      <w:r>
        <w:rPr>
          <w:b/>
          <w:bCs/>
          <w:color w:val="000000"/>
          <w:sz w:val="28"/>
          <w:szCs w:val="28"/>
        </w:rPr>
        <w:lastRenderedPageBreak/>
        <w:t>2</w:t>
      </w:r>
      <w:r w:rsidRPr="00897573">
        <w:rPr>
          <w:b/>
          <w:bCs/>
          <w:color w:val="000000"/>
          <w:sz w:val="28"/>
          <w:szCs w:val="28"/>
        </w:rPr>
        <w:t xml:space="preserve">. </w:t>
      </w:r>
      <w:r>
        <w:rPr>
          <w:b/>
          <w:bCs/>
          <w:color w:val="000000"/>
          <w:sz w:val="28"/>
          <w:szCs w:val="28"/>
        </w:rPr>
        <w:t>S</w:t>
      </w:r>
      <w:r w:rsidRPr="00897573">
        <w:rPr>
          <w:b/>
          <w:bCs/>
          <w:color w:val="000000"/>
          <w:sz w:val="28"/>
          <w:szCs w:val="28"/>
        </w:rPr>
        <w:t>ự cần thiết sắp xếp</w:t>
      </w:r>
      <w:r w:rsidR="008F181C">
        <w:rPr>
          <w:b/>
          <w:bCs/>
          <w:color w:val="000000"/>
          <w:sz w:val="28"/>
          <w:szCs w:val="28"/>
        </w:rPr>
        <w:t xml:space="preserve"> </w:t>
      </w:r>
      <w:r w:rsidRPr="00897573">
        <w:rPr>
          <w:b/>
          <w:bCs/>
          <w:color w:val="000000"/>
          <w:sz w:val="28"/>
          <w:szCs w:val="28"/>
        </w:rPr>
        <w:t>tổ dân phố</w:t>
      </w:r>
    </w:p>
    <w:p w14:paraId="5DFCBA67" w14:textId="77777777" w:rsidR="001B71FC" w:rsidRPr="001B71FC" w:rsidRDefault="001B71FC" w:rsidP="006E4B45">
      <w:pPr>
        <w:spacing w:before="120" w:after="120" w:line="340" w:lineRule="atLeast"/>
        <w:ind w:firstLine="720"/>
        <w:jc w:val="both"/>
        <w:rPr>
          <w:sz w:val="28"/>
          <w:szCs w:val="28"/>
          <w:shd w:val="clear" w:color="auto" w:fill="FFFFFF"/>
          <w:lang w:val="nl-NL"/>
        </w:rPr>
      </w:pPr>
      <w:r w:rsidRPr="00BA3EB5">
        <w:rPr>
          <w:sz w:val="28"/>
          <w:szCs w:val="28"/>
          <w:lang w:val="nl-NL"/>
        </w:rPr>
        <w:t xml:space="preserve">- </w:t>
      </w:r>
      <w:r w:rsidRPr="001B71FC">
        <w:rPr>
          <w:sz w:val="28"/>
          <w:szCs w:val="28"/>
          <w:shd w:val="clear" w:color="auto" w:fill="FFFFFF"/>
          <w:lang w:val="nl-NL"/>
        </w:rPr>
        <w:t xml:space="preserve">Việc rà soát quy mô số hộ gia đình và các điều kiện liên quan để thực hiện sắp xếp, sáp nhập các Tổ dân phố có quy mô nhỏ thành Tổ dân phố mới là cần thiết, nhằm thực hiện đúng chủ trương của Đảng, quy định của Nhà nước về </w:t>
      </w:r>
      <w:r w:rsidRPr="00D45B5B">
        <w:rPr>
          <w:spacing w:val="-6"/>
          <w:sz w:val="28"/>
          <w:szCs w:val="28"/>
          <w:shd w:val="clear" w:color="auto" w:fill="FFFFFF"/>
          <w:lang w:val="nl-NL"/>
        </w:rPr>
        <w:t>tiếp tục đổi mới, sắp xếp tổ chức bộ máy của hệ thống chính trị theo hướng tinh gọn,</w:t>
      </w:r>
      <w:r w:rsidRPr="001B71FC">
        <w:rPr>
          <w:sz w:val="28"/>
          <w:szCs w:val="28"/>
          <w:shd w:val="clear" w:color="auto" w:fill="FFFFFF"/>
          <w:lang w:val="nl-NL"/>
        </w:rPr>
        <w:t xml:space="preserve"> hoạt động hiệu lực, hiệu quả.</w:t>
      </w:r>
    </w:p>
    <w:p w14:paraId="4387F2EF" w14:textId="77777777" w:rsidR="001B71FC" w:rsidRPr="001B71FC" w:rsidRDefault="001B71FC" w:rsidP="006E4B45">
      <w:pPr>
        <w:spacing w:before="120" w:after="120" w:line="340" w:lineRule="atLeast"/>
        <w:ind w:firstLine="720"/>
        <w:jc w:val="both"/>
        <w:rPr>
          <w:sz w:val="28"/>
          <w:szCs w:val="28"/>
          <w:shd w:val="clear" w:color="auto" w:fill="FFFFFF"/>
          <w:lang w:val="nl-NL"/>
        </w:rPr>
      </w:pPr>
      <w:r w:rsidRPr="00BA3EB5">
        <w:rPr>
          <w:sz w:val="28"/>
          <w:szCs w:val="28"/>
          <w:lang w:val="nl-NL"/>
        </w:rPr>
        <w:t xml:space="preserve">- </w:t>
      </w:r>
      <w:r w:rsidRPr="001B71FC">
        <w:rPr>
          <w:sz w:val="28"/>
          <w:szCs w:val="28"/>
          <w:shd w:val="clear" w:color="auto" w:fill="FFFFFF"/>
          <w:lang w:val="nl-NL"/>
        </w:rPr>
        <w:t xml:space="preserve">Thực hiện sắp xếp, tổ chức lại Tổ dân phố góp phần giảm số lượng đầu mối Tổ dân phố và người hoạt động không chuyên trách; đồng thời nâng cao hiệu quả quản lý nhà nước ở cơ sở, phát huy vai trò tự quản, tự chủ của cộng đồng dân cư trong việc huy động nguồn lực xây dựng cơ sở hạ tầng, thiết chế văn hóa, xây </w:t>
      </w:r>
      <w:r w:rsidRPr="00D45B5B">
        <w:rPr>
          <w:spacing w:val="-10"/>
          <w:sz w:val="28"/>
          <w:szCs w:val="28"/>
          <w:shd w:val="clear" w:color="auto" w:fill="FFFFFF"/>
          <w:lang w:val="nl-NL"/>
        </w:rPr>
        <w:t>dựng đô thị văn minh, giữ gìn an ninh trật tự và phát triển kinh tế - xã hội tại địa phương.</w:t>
      </w:r>
    </w:p>
    <w:p w14:paraId="517F9BC8" w14:textId="77777777" w:rsidR="001B71FC" w:rsidRPr="00144C61" w:rsidRDefault="001B71FC" w:rsidP="006E4B45">
      <w:pPr>
        <w:spacing w:before="120" w:after="120" w:line="340" w:lineRule="atLeast"/>
        <w:ind w:firstLine="720"/>
        <w:jc w:val="both"/>
        <w:rPr>
          <w:spacing w:val="-4"/>
          <w:sz w:val="28"/>
          <w:szCs w:val="28"/>
          <w:shd w:val="clear" w:color="auto" w:fill="FFFFFF"/>
          <w:lang w:val="nl-NL"/>
        </w:rPr>
      </w:pPr>
      <w:r w:rsidRPr="00144C61">
        <w:rPr>
          <w:spacing w:val="-4"/>
          <w:sz w:val="28"/>
          <w:szCs w:val="28"/>
          <w:lang w:val="nl-NL"/>
        </w:rPr>
        <w:t xml:space="preserve">- </w:t>
      </w:r>
      <w:r w:rsidRPr="00144C61">
        <w:rPr>
          <w:spacing w:val="-4"/>
          <w:sz w:val="28"/>
          <w:szCs w:val="28"/>
          <w:shd w:val="clear" w:color="auto" w:fill="FFFFFF"/>
          <w:lang w:val="nl-NL"/>
        </w:rPr>
        <w:t>Bên cạnh đó, việc sắp xếp còn tạo điều kiện thuận lợi cho công tác lãnh đạo của cấp ủy Đảng, quản lý điều hành của chính quyền, hoạt động của Mặt trận Tổ quốc và các tổ chức chính trị - xã hội tại địa bàn dân cư; bảo đảm phù hợp với yêu cầu phát triển đô thị và tình hình thực tế của phường An Tường trong giai đoạn hiện nay.</w:t>
      </w:r>
    </w:p>
    <w:p w14:paraId="27882325" w14:textId="77777777" w:rsidR="002B7BDF" w:rsidRPr="003E7536" w:rsidRDefault="002B7BDF" w:rsidP="006E4B45">
      <w:pPr>
        <w:spacing w:before="120" w:after="120" w:line="340" w:lineRule="atLeast"/>
        <w:ind w:firstLine="720"/>
        <w:jc w:val="both"/>
        <w:rPr>
          <w:b/>
          <w:bCs/>
          <w:color w:val="000000"/>
          <w:sz w:val="26"/>
          <w:szCs w:val="26"/>
        </w:rPr>
      </w:pPr>
      <w:r w:rsidRPr="003E7536">
        <w:rPr>
          <w:b/>
          <w:bCs/>
          <w:color w:val="000000"/>
          <w:sz w:val="26"/>
          <w:szCs w:val="26"/>
        </w:rPr>
        <w:t>II. MỤC TIÊU, NGUYÊN TẮC XÂY DỰNG ĐỀ ÁN</w:t>
      </w:r>
    </w:p>
    <w:p w14:paraId="2CB913F7" w14:textId="77777777" w:rsidR="008F181C" w:rsidRDefault="008F181C" w:rsidP="006E4B45">
      <w:pPr>
        <w:spacing w:before="120" w:after="120" w:line="340" w:lineRule="atLeast"/>
        <w:ind w:firstLine="720"/>
        <w:jc w:val="both"/>
        <w:rPr>
          <w:b/>
          <w:bCs/>
          <w:color w:val="000000"/>
          <w:sz w:val="28"/>
          <w:szCs w:val="28"/>
        </w:rPr>
      </w:pPr>
      <w:r w:rsidRPr="008F181C">
        <w:rPr>
          <w:b/>
          <w:bCs/>
          <w:color w:val="000000"/>
          <w:sz w:val="28"/>
          <w:szCs w:val="28"/>
        </w:rPr>
        <w:t>1.</w:t>
      </w:r>
      <w:r>
        <w:rPr>
          <w:b/>
          <w:bCs/>
          <w:color w:val="000000"/>
          <w:sz w:val="28"/>
          <w:szCs w:val="28"/>
        </w:rPr>
        <w:t xml:space="preserve"> </w:t>
      </w:r>
      <w:r w:rsidR="002B7BDF">
        <w:rPr>
          <w:b/>
          <w:bCs/>
          <w:color w:val="000000"/>
          <w:sz w:val="28"/>
          <w:szCs w:val="28"/>
        </w:rPr>
        <w:t>Mục tiêu Đề án</w:t>
      </w:r>
    </w:p>
    <w:p w14:paraId="533FB62F" w14:textId="77777777" w:rsidR="008F181C" w:rsidRDefault="008F181C" w:rsidP="006E4B45">
      <w:pPr>
        <w:spacing w:before="120" w:after="120" w:line="340" w:lineRule="atLeast"/>
        <w:ind w:firstLine="720"/>
        <w:jc w:val="both"/>
        <w:rPr>
          <w:b/>
          <w:bCs/>
          <w:color w:val="000000"/>
          <w:sz w:val="28"/>
          <w:szCs w:val="28"/>
        </w:rPr>
      </w:pPr>
      <w:r>
        <w:rPr>
          <w:b/>
          <w:bCs/>
          <w:color w:val="000000"/>
          <w:sz w:val="28"/>
          <w:szCs w:val="28"/>
        </w:rPr>
        <w:t>1.1. Mục tiêu chung</w:t>
      </w:r>
    </w:p>
    <w:p w14:paraId="4E3CFF8A" w14:textId="77777777" w:rsidR="008F181C" w:rsidRPr="008F181C" w:rsidRDefault="002B7BDF" w:rsidP="006E4B45">
      <w:pPr>
        <w:spacing w:before="120" w:after="120" w:line="340" w:lineRule="atLeast"/>
        <w:ind w:firstLine="720"/>
        <w:jc w:val="both"/>
        <w:rPr>
          <w:sz w:val="28"/>
          <w:szCs w:val="28"/>
          <w:shd w:val="clear" w:color="auto" w:fill="FFFFFF"/>
          <w:lang w:val="nl-NL"/>
        </w:rPr>
      </w:pPr>
      <w:r w:rsidRPr="008F181C">
        <w:rPr>
          <w:sz w:val="28"/>
          <w:szCs w:val="28"/>
          <w:shd w:val="clear" w:color="auto" w:fill="FFFFFF"/>
          <w:lang w:val="nl-NL"/>
        </w:rPr>
        <w:t xml:space="preserve"> </w:t>
      </w:r>
      <w:r w:rsidR="001B71FC">
        <w:rPr>
          <w:sz w:val="28"/>
          <w:szCs w:val="28"/>
          <w:shd w:val="clear" w:color="auto" w:fill="FFFFFF"/>
          <w:lang w:val="nl-NL"/>
        </w:rPr>
        <w:t xml:space="preserve">- </w:t>
      </w:r>
      <w:r w:rsidR="008F181C" w:rsidRPr="008F181C">
        <w:rPr>
          <w:sz w:val="28"/>
          <w:szCs w:val="28"/>
          <w:shd w:val="clear" w:color="auto" w:fill="FFFFFF"/>
          <w:lang w:val="nl-NL"/>
        </w:rPr>
        <w:t>Sắp xếp, tổ chức lại các Tổ dân phố trên địa bàn phường An Tường bảo đảm phù hợp với chủ trương của Đảng, quy định của Nhà nước và hướng dẫn của Trung ương, của tỉnh về tinh gọn tổ chức bộ máy, nâng cao hiệu lực, hiệu quả hoạt động của hệ thống chính trị ở cơ sở; đáp ứng yêu cầu quản lý nhà nước, phát triển đô thị và phục vụ Nhân dân trong tình hình mới.</w:t>
      </w:r>
    </w:p>
    <w:p w14:paraId="15244281" w14:textId="77777777" w:rsidR="008F181C" w:rsidRPr="008F181C" w:rsidRDefault="001B71FC" w:rsidP="006E4B45">
      <w:pPr>
        <w:spacing w:before="120" w:after="120" w:line="340" w:lineRule="atLeast"/>
        <w:ind w:firstLine="720"/>
        <w:jc w:val="both"/>
        <w:rPr>
          <w:sz w:val="28"/>
          <w:szCs w:val="28"/>
          <w:shd w:val="clear" w:color="auto" w:fill="FFFFFF"/>
          <w:lang w:val="nl-NL"/>
        </w:rPr>
      </w:pPr>
      <w:r>
        <w:rPr>
          <w:sz w:val="28"/>
          <w:szCs w:val="28"/>
          <w:shd w:val="clear" w:color="auto" w:fill="FFFFFF"/>
          <w:lang w:val="nl-NL"/>
        </w:rPr>
        <w:t xml:space="preserve">- </w:t>
      </w:r>
      <w:r w:rsidR="008F181C" w:rsidRPr="008F181C">
        <w:rPr>
          <w:sz w:val="28"/>
          <w:szCs w:val="28"/>
          <w:shd w:val="clear" w:color="auto" w:fill="FFFFFF"/>
          <w:lang w:val="nl-NL"/>
        </w:rPr>
        <w:t xml:space="preserve">Thông qua việc sắp xếp nhằm kiện toàn tổ chức tự quản ở cộng đồng dân cư theo hướng tinh gọn, ổn định, hoạt động hiệu quả; phát huy vai trò tự quản của Nhân dân, tăng cường khối đại đoàn kết toàn dân, góp phần giữ vững an ninh </w:t>
      </w:r>
      <w:r w:rsidR="008F181C" w:rsidRPr="00725093">
        <w:rPr>
          <w:spacing w:val="-4"/>
          <w:sz w:val="28"/>
          <w:szCs w:val="28"/>
          <w:shd w:val="clear" w:color="auto" w:fill="FFFFFF"/>
          <w:lang w:val="nl-NL"/>
        </w:rPr>
        <w:t>chính trị, trật tự an toàn xã hội và thúc đẩy phát triển kinh tế - xã hội tại địa phương.</w:t>
      </w:r>
    </w:p>
    <w:p w14:paraId="2B17FB86" w14:textId="77777777" w:rsidR="002B7BDF" w:rsidRDefault="008F181C" w:rsidP="006E4B45">
      <w:pPr>
        <w:spacing w:before="120" w:after="120" w:line="340" w:lineRule="atLeast"/>
        <w:ind w:firstLine="720"/>
        <w:jc w:val="both"/>
        <w:rPr>
          <w:b/>
          <w:bCs/>
          <w:color w:val="000000"/>
          <w:sz w:val="28"/>
          <w:szCs w:val="28"/>
        </w:rPr>
      </w:pPr>
      <w:r>
        <w:rPr>
          <w:b/>
          <w:bCs/>
          <w:color w:val="000000"/>
          <w:sz w:val="28"/>
          <w:szCs w:val="28"/>
        </w:rPr>
        <w:t>1.2. Mục tiêu cụ thể</w:t>
      </w:r>
    </w:p>
    <w:p w14:paraId="5219010C" w14:textId="77777777" w:rsidR="008F181C" w:rsidRPr="008F181C" w:rsidRDefault="008F181C" w:rsidP="006E4B45">
      <w:pPr>
        <w:spacing w:before="120" w:after="120" w:line="340" w:lineRule="atLeast"/>
        <w:ind w:firstLine="720"/>
        <w:jc w:val="both"/>
        <w:rPr>
          <w:sz w:val="28"/>
          <w:szCs w:val="28"/>
          <w:shd w:val="clear" w:color="auto" w:fill="FFFFFF"/>
          <w:lang w:val="nl-NL"/>
        </w:rPr>
      </w:pPr>
      <w:r>
        <w:rPr>
          <w:sz w:val="28"/>
          <w:szCs w:val="28"/>
          <w:shd w:val="clear" w:color="auto" w:fill="FFFFFF"/>
          <w:lang w:val="nl-NL"/>
        </w:rPr>
        <w:t xml:space="preserve">- </w:t>
      </w:r>
      <w:r w:rsidRPr="008F181C">
        <w:rPr>
          <w:sz w:val="28"/>
          <w:szCs w:val="28"/>
          <w:shd w:val="clear" w:color="auto" w:fill="FFFFFF"/>
          <w:lang w:val="nl-NL"/>
        </w:rPr>
        <w:t>Rà soát, sắp xếp các Tổ dân phố chưa bảo đảm tiêu chuẩn về quy mô số hộ gia đình theo quy định; khắc phục tình trạng quy mô nhỏ, phân tán</w:t>
      </w:r>
      <w:r w:rsidR="002F26D6">
        <w:rPr>
          <w:sz w:val="28"/>
          <w:szCs w:val="28"/>
          <w:shd w:val="clear" w:color="auto" w:fill="FFFFFF"/>
          <w:lang w:val="nl-NL"/>
        </w:rPr>
        <w:t xml:space="preserve"> </w:t>
      </w:r>
      <w:r w:rsidRPr="008F181C">
        <w:rPr>
          <w:sz w:val="28"/>
          <w:szCs w:val="28"/>
          <w:shd w:val="clear" w:color="auto" w:fill="FFFFFF"/>
          <w:lang w:val="nl-NL"/>
        </w:rPr>
        <w:t>trong tổ chức quản lý cộng đồng dân cư.</w:t>
      </w:r>
    </w:p>
    <w:p w14:paraId="2449FA22" w14:textId="77777777" w:rsidR="008F181C" w:rsidRPr="008F181C" w:rsidRDefault="008F181C" w:rsidP="006E4B45">
      <w:pPr>
        <w:spacing w:before="120" w:after="120" w:line="340" w:lineRule="atLeast"/>
        <w:ind w:firstLine="720"/>
        <w:jc w:val="both"/>
        <w:rPr>
          <w:sz w:val="28"/>
          <w:szCs w:val="28"/>
          <w:shd w:val="clear" w:color="auto" w:fill="FFFFFF"/>
          <w:lang w:val="nl-NL"/>
        </w:rPr>
      </w:pPr>
      <w:r>
        <w:rPr>
          <w:sz w:val="28"/>
          <w:szCs w:val="28"/>
          <w:shd w:val="clear" w:color="auto" w:fill="FFFFFF"/>
          <w:lang w:val="nl-NL"/>
        </w:rPr>
        <w:t xml:space="preserve">- </w:t>
      </w:r>
      <w:r w:rsidRPr="008F181C">
        <w:rPr>
          <w:sz w:val="28"/>
          <w:szCs w:val="28"/>
          <w:shd w:val="clear" w:color="auto" w:fill="FFFFFF"/>
          <w:lang w:val="nl-NL"/>
        </w:rPr>
        <w:t>Bảo đảm sự thống nhất, đồng bộ trong tổ chức và hoạt động của Tổ dân phố; phù hợp với điều kiện tự nhiên, hạ tầng đô thị, quy mô dân số, đặc điểm lịch sử, văn hoá và phong tục tập quán của địa phương.</w:t>
      </w:r>
    </w:p>
    <w:p w14:paraId="450DBCD9" w14:textId="77777777" w:rsidR="008F181C" w:rsidRPr="008F181C" w:rsidRDefault="008F181C" w:rsidP="006E4B45">
      <w:pPr>
        <w:spacing w:before="120" w:after="120" w:line="340" w:lineRule="atLeast"/>
        <w:ind w:firstLine="720"/>
        <w:jc w:val="both"/>
        <w:rPr>
          <w:sz w:val="28"/>
          <w:szCs w:val="28"/>
          <w:shd w:val="clear" w:color="auto" w:fill="FFFFFF"/>
          <w:lang w:val="nl-NL"/>
        </w:rPr>
      </w:pPr>
      <w:r>
        <w:rPr>
          <w:sz w:val="28"/>
          <w:szCs w:val="28"/>
          <w:shd w:val="clear" w:color="auto" w:fill="FFFFFF"/>
          <w:lang w:val="nl-NL"/>
        </w:rPr>
        <w:t xml:space="preserve">- </w:t>
      </w:r>
      <w:r w:rsidRPr="008F181C">
        <w:rPr>
          <w:sz w:val="28"/>
          <w:szCs w:val="28"/>
          <w:shd w:val="clear" w:color="auto" w:fill="FFFFFF"/>
          <w:lang w:val="nl-NL"/>
        </w:rPr>
        <w:t xml:space="preserve">Tinh gọn đội ngũ người hoạt động ở Tổ dân phố; sử dụng hiệu quả nguồn </w:t>
      </w:r>
      <w:r w:rsidRPr="001B71FC">
        <w:rPr>
          <w:spacing w:val="-4"/>
          <w:sz w:val="28"/>
          <w:szCs w:val="28"/>
          <w:shd w:val="clear" w:color="auto" w:fill="FFFFFF"/>
          <w:lang w:val="nl-NL"/>
        </w:rPr>
        <w:t>nhân lực, cơ sở vật chất, kinh phí hoạt động; góp phần giảm chi ngân sách nhà nước.</w:t>
      </w:r>
    </w:p>
    <w:p w14:paraId="3B12AA26" w14:textId="77777777" w:rsidR="008F181C" w:rsidRPr="008F181C" w:rsidRDefault="008F181C" w:rsidP="006E4B45">
      <w:pPr>
        <w:spacing w:before="120" w:after="120" w:line="340" w:lineRule="atLeast"/>
        <w:ind w:firstLine="720"/>
        <w:jc w:val="both"/>
        <w:rPr>
          <w:sz w:val="28"/>
          <w:szCs w:val="28"/>
          <w:shd w:val="clear" w:color="auto" w:fill="FFFFFF"/>
          <w:lang w:val="nl-NL"/>
        </w:rPr>
      </w:pPr>
      <w:r>
        <w:rPr>
          <w:sz w:val="28"/>
          <w:szCs w:val="28"/>
          <w:shd w:val="clear" w:color="auto" w:fill="FFFFFF"/>
          <w:lang w:val="nl-NL"/>
        </w:rPr>
        <w:lastRenderedPageBreak/>
        <w:t xml:space="preserve">- </w:t>
      </w:r>
      <w:r w:rsidRPr="008F181C">
        <w:rPr>
          <w:sz w:val="28"/>
          <w:szCs w:val="28"/>
          <w:shd w:val="clear" w:color="auto" w:fill="FFFFFF"/>
          <w:lang w:val="nl-NL"/>
        </w:rPr>
        <w:t>Tạo điều kiện thuận lợi cho công tác lãnh đạo của cấp uỷ Đảng, quản lý điều hành của chính quyền, hoạt động của Mặt trận Tổ quốc và các tổ chức chính trị - xã hội tại địa bàn dân cư.</w:t>
      </w:r>
    </w:p>
    <w:p w14:paraId="56163B0F" w14:textId="77777777" w:rsidR="008F181C" w:rsidRPr="008F181C" w:rsidRDefault="008F181C" w:rsidP="006E4B45">
      <w:pPr>
        <w:spacing w:before="120" w:after="120" w:line="340" w:lineRule="atLeast"/>
        <w:ind w:firstLine="720"/>
        <w:jc w:val="both"/>
        <w:rPr>
          <w:sz w:val="28"/>
          <w:szCs w:val="28"/>
          <w:shd w:val="clear" w:color="auto" w:fill="FFFFFF"/>
          <w:lang w:val="nl-NL"/>
        </w:rPr>
      </w:pPr>
      <w:r>
        <w:rPr>
          <w:sz w:val="28"/>
          <w:szCs w:val="28"/>
          <w:shd w:val="clear" w:color="auto" w:fill="FFFFFF"/>
          <w:lang w:val="nl-NL"/>
        </w:rPr>
        <w:t xml:space="preserve">- </w:t>
      </w:r>
      <w:r w:rsidRPr="008F181C">
        <w:rPr>
          <w:sz w:val="28"/>
          <w:szCs w:val="28"/>
          <w:shd w:val="clear" w:color="auto" w:fill="FFFFFF"/>
          <w:lang w:val="nl-NL"/>
        </w:rPr>
        <w:t>Nâng cao chất lượng hoạt động của Tổ dân phố, hiệu quả quản lý địa bàn, khả năng tập hợp, tuyên truyền, vận động Nhân dân thực hiện chủ trương của Đảng, chính sách, pháp luật của Nhà nước.</w:t>
      </w:r>
    </w:p>
    <w:p w14:paraId="2DE4A4B0" w14:textId="77777777" w:rsidR="008F181C" w:rsidRPr="008F181C" w:rsidRDefault="008F181C" w:rsidP="006E4B45">
      <w:pPr>
        <w:spacing w:before="120" w:after="120" w:line="340" w:lineRule="atLeast"/>
        <w:ind w:firstLine="720"/>
        <w:jc w:val="both"/>
        <w:rPr>
          <w:sz w:val="28"/>
          <w:szCs w:val="28"/>
          <w:shd w:val="clear" w:color="auto" w:fill="FFFFFF"/>
          <w:lang w:val="nl-NL"/>
        </w:rPr>
      </w:pPr>
      <w:r>
        <w:rPr>
          <w:sz w:val="28"/>
          <w:szCs w:val="28"/>
          <w:shd w:val="clear" w:color="auto" w:fill="FFFFFF"/>
          <w:lang w:val="nl-NL"/>
        </w:rPr>
        <w:t xml:space="preserve">- </w:t>
      </w:r>
      <w:r w:rsidRPr="008F181C">
        <w:rPr>
          <w:sz w:val="28"/>
          <w:szCs w:val="28"/>
          <w:shd w:val="clear" w:color="auto" w:fill="FFFFFF"/>
          <w:lang w:val="nl-NL"/>
        </w:rPr>
        <w:t>Bảo đảm quyền, lợi ích hợp pháp của Nhân dân; giữ vững ổn định chính trị, trật tự an toàn xã hội; hạn chế tối đa ảnh hưởng đến sinh hoạt, đời sống của người dân trong quá trình thực hiện sắp xếp.</w:t>
      </w:r>
    </w:p>
    <w:p w14:paraId="378EBF8A" w14:textId="77777777" w:rsidR="008F181C" w:rsidRPr="008F181C" w:rsidRDefault="008F181C" w:rsidP="006E4B45">
      <w:pPr>
        <w:spacing w:before="120" w:after="120" w:line="340" w:lineRule="atLeast"/>
        <w:ind w:firstLine="720"/>
        <w:jc w:val="both"/>
        <w:rPr>
          <w:sz w:val="28"/>
          <w:szCs w:val="28"/>
          <w:shd w:val="clear" w:color="auto" w:fill="FFFFFF"/>
          <w:lang w:val="nl-NL"/>
        </w:rPr>
      </w:pPr>
      <w:r>
        <w:rPr>
          <w:sz w:val="28"/>
          <w:szCs w:val="28"/>
          <w:shd w:val="clear" w:color="auto" w:fill="FFFFFF"/>
          <w:lang w:val="nl-NL"/>
        </w:rPr>
        <w:t xml:space="preserve">- </w:t>
      </w:r>
      <w:r w:rsidRPr="008F181C">
        <w:rPr>
          <w:sz w:val="28"/>
          <w:szCs w:val="28"/>
          <w:shd w:val="clear" w:color="auto" w:fill="FFFFFF"/>
          <w:lang w:val="nl-NL"/>
        </w:rPr>
        <w:t>Làm cơ sở để tiếp tục hoàn thiện mô hình tổ chức cộng đồng dân cư phù hợp với yêu cầu xây dựng chính quyền địa phương 02 cấp và quá trình phát triển đô thị của phường trong giai đoạn tới.</w:t>
      </w:r>
    </w:p>
    <w:p w14:paraId="7A56F589" w14:textId="77777777" w:rsidR="002B7BDF" w:rsidRDefault="002B7BDF" w:rsidP="006E4B45">
      <w:pPr>
        <w:spacing w:before="120" w:after="120" w:line="340" w:lineRule="atLeast"/>
        <w:ind w:firstLine="720"/>
        <w:jc w:val="both"/>
        <w:rPr>
          <w:b/>
          <w:bCs/>
          <w:color w:val="000000"/>
          <w:sz w:val="28"/>
          <w:szCs w:val="28"/>
        </w:rPr>
      </w:pPr>
      <w:r>
        <w:rPr>
          <w:b/>
          <w:bCs/>
          <w:color w:val="000000"/>
          <w:sz w:val="28"/>
          <w:szCs w:val="28"/>
        </w:rPr>
        <w:t>2. Nguyên tắc xây dựng Đề án</w:t>
      </w:r>
    </w:p>
    <w:p w14:paraId="751671E4" w14:textId="77777777" w:rsidR="00C474B9" w:rsidRPr="00C474B9" w:rsidRDefault="00C474B9" w:rsidP="006E4B45">
      <w:pPr>
        <w:spacing w:before="120" w:after="120" w:line="340" w:lineRule="atLeast"/>
        <w:ind w:firstLine="720"/>
        <w:jc w:val="both"/>
        <w:rPr>
          <w:sz w:val="28"/>
          <w:szCs w:val="28"/>
          <w:shd w:val="clear" w:color="auto" w:fill="FFFFFF"/>
          <w:lang w:val="nl-NL"/>
        </w:rPr>
      </w:pPr>
      <w:r>
        <w:rPr>
          <w:sz w:val="28"/>
          <w:szCs w:val="28"/>
          <w:shd w:val="clear" w:color="auto" w:fill="FFFFFF"/>
          <w:lang w:val="nl-NL"/>
        </w:rPr>
        <w:t xml:space="preserve">- </w:t>
      </w:r>
      <w:r w:rsidRPr="00C474B9">
        <w:rPr>
          <w:sz w:val="28"/>
          <w:szCs w:val="28"/>
          <w:shd w:val="clear" w:color="auto" w:fill="FFFFFF"/>
          <w:lang w:val="nl-NL"/>
        </w:rPr>
        <w:t xml:space="preserve">Bảo đảm sự lãnh đạo, chỉ đạo thống nhất của cấp uỷ Đảng, chính quyền; </w:t>
      </w:r>
      <w:r>
        <w:rPr>
          <w:sz w:val="28"/>
          <w:szCs w:val="28"/>
          <w:shd w:val="clear" w:color="auto" w:fill="FFFFFF"/>
          <w:lang w:val="nl-NL"/>
        </w:rPr>
        <w:t>thực hiện</w:t>
      </w:r>
      <w:r w:rsidRPr="00C474B9">
        <w:rPr>
          <w:sz w:val="28"/>
          <w:szCs w:val="28"/>
          <w:shd w:val="clear" w:color="auto" w:fill="FFFFFF"/>
          <w:lang w:val="nl-NL"/>
        </w:rPr>
        <w:t xml:space="preserve"> chủ trương của Đảng, quy định của pháp luật và hướng dẫn của Trung ương, của tỉnh về sắp xếp, tổ chức lại thôn, tổ dân phố.</w:t>
      </w:r>
    </w:p>
    <w:p w14:paraId="791C3208" w14:textId="77777777" w:rsidR="00C474B9" w:rsidRPr="00C474B9" w:rsidRDefault="00C474B9" w:rsidP="006E4B45">
      <w:pPr>
        <w:spacing w:before="120" w:after="120" w:line="340" w:lineRule="atLeast"/>
        <w:ind w:firstLine="720"/>
        <w:jc w:val="both"/>
        <w:rPr>
          <w:sz w:val="28"/>
          <w:szCs w:val="28"/>
          <w:shd w:val="clear" w:color="auto" w:fill="FFFFFF"/>
          <w:lang w:val="nl-NL"/>
        </w:rPr>
      </w:pPr>
      <w:r>
        <w:rPr>
          <w:sz w:val="28"/>
          <w:szCs w:val="28"/>
          <w:shd w:val="clear" w:color="auto" w:fill="FFFFFF"/>
          <w:lang w:val="nl-NL"/>
        </w:rPr>
        <w:t xml:space="preserve">- </w:t>
      </w:r>
      <w:r w:rsidRPr="00C474B9">
        <w:rPr>
          <w:sz w:val="28"/>
          <w:szCs w:val="28"/>
          <w:shd w:val="clear" w:color="auto" w:fill="FFFFFF"/>
          <w:lang w:val="nl-NL"/>
        </w:rPr>
        <w:t>Việc sắp xếp, tổ chức lại Tổ dân phố phải phù hợp với điều kiện thực tiễn của địa phương; bảo đảm tính ổn định, lâu dài, thuận lợi cho công tác quản lý nhà nước, hoạt động tự quản của cộng đồng dân cư và sinh hoạt của Nhân dân.</w:t>
      </w:r>
    </w:p>
    <w:p w14:paraId="49B86700" w14:textId="77777777" w:rsidR="00C474B9" w:rsidRPr="00C474B9" w:rsidRDefault="00C474B9" w:rsidP="006E4B45">
      <w:pPr>
        <w:spacing w:before="120" w:after="120" w:line="340" w:lineRule="atLeast"/>
        <w:ind w:firstLine="720"/>
        <w:jc w:val="both"/>
        <w:rPr>
          <w:sz w:val="28"/>
          <w:szCs w:val="28"/>
          <w:shd w:val="clear" w:color="auto" w:fill="FFFFFF"/>
          <w:lang w:val="nl-NL"/>
        </w:rPr>
      </w:pPr>
      <w:r>
        <w:rPr>
          <w:sz w:val="28"/>
          <w:szCs w:val="28"/>
          <w:shd w:val="clear" w:color="auto" w:fill="FFFFFF"/>
          <w:lang w:val="nl-NL"/>
        </w:rPr>
        <w:t xml:space="preserve">- </w:t>
      </w:r>
      <w:r w:rsidRPr="00C474B9">
        <w:rPr>
          <w:sz w:val="28"/>
          <w:szCs w:val="28"/>
          <w:shd w:val="clear" w:color="auto" w:fill="FFFFFF"/>
          <w:lang w:val="nl-NL"/>
        </w:rPr>
        <w:t>Bảo đảm phù hợp với quy hoạch, định hướng phát triển đô thị, quy mô dân số, số hộ gia đình, đặc điểm địa lý, hạ tầng kỹ thuật, truyền thống lịch sử, văn hoá, phong tục, tập quán và mối quan hệ cộng đồng dân cư trên địa bàn.</w:t>
      </w:r>
    </w:p>
    <w:p w14:paraId="42543BD9" w14:textId="77777777" w:rsidR="00C474B9" w:rsidRPr="00C474B9" w:rsidRDefault="00C474B9" w:rsidP="006E4B45">
      <w:pPr>
        <w:spacing w:before="120" w:after="120" w:line="340" w:lineRule="atLeast"/>
        <w:ind w:firstLine="720"/>
        <w:jc w:val="both"/>
        <w:rPr>
          <w:sz w:val="28"/>
          <w:szCs w:val="28"/>
          <w:shd w:val="clear" w:color="auto" w:fill="FFFFFF"/>
          <w:lang w:val="nl-NL"/>
        </w:rPr>
      </w:pPr>
      <w:r>
        <w:rPr>
          <w:sz w:val="28"/>
          <w:szCs w:val="28"/>
          <w:shd w:val="clear" w:color="auto" w:fill="FFFFFF"/>
          <w:lang w:val="nl-NL"/>
        </w:rPr>
        <w:t xml:space="preserve">- </w:t>
      </w:r>
      <w:r w:rsidRPr="00C474B9">
        <w:rPr>
          <w:sz w:val="28"/>
          <w:szCs w:val="28"/>
          <w:shd w:val="clear" w:color="auto" w:fill="FFFFFF"/>
          <w:lang w:val="nl-NL"/>
        </w:rPr>
        <w:t>Thực hiện sắp xếp theo hướng tinh gọn tổ chức, nâng cao hiệu lực, hiệu quả hoạt động của hệ thống chính trị ở cơ sở; sử dụng hiệu quả đội ngũ người hoạt động không chuyên trách, cơ sở vật chất và nguồn lực hiện có.</w:t>
      </w:r>
    </w:p>
    <w:p w14:paraId="3488CD4C" w14:textId="77777777" w:rsidR="00C474B9" w:rsidRPr="00C474B9" w:rsidRDefault="00C474B9" w:rsidP="006E4B45">
      <w:pPr>
        <w:spacing w:before="120" w:after="120" w:line="340" w:lineRule="atLeast"/>
        <w:ind w:firstLine="720"/>
        <w:jc w:val="both"/>
        <w:rPr>
          <w:sz w:val="28"/>
          <w:szCs w:val="28"/>
          <w:shd w:val="clear" w:color="auto" w:fill="FFFFFF"/>
          <w:lang w:val="nl-NL"/>
        </w:rPr>
      </w:pPr>
      <w:r>
        <w:rPr>
          <w:sz w:val="28"/>
          <w:szCs w:val="28"/>
          <w:shd w:val="clear" w:color="auto" w:fill="FFFFFF"/>
          <w:lang w:val="nl-NL"/>
        </w:rPr>
        <w:t xml:space="preserve">- </w:t>
      </w:r>
      <w:r w:rsidRPr="00C474B9">
        <w:rPr>
          <w:sz w:val="28"/>
          <w:szCs w:val="28"/>
          <w:shd w:val="clear" w:color="auto" w:fill="FFFFFF"/>
          <w:lang w:val="nl-NL"/>
        </w:rPr>
        <w:t>Bảo đảm công khai, dân chủ, khách quan, minh bạch; phát huy quyền làm chủ và tạo sự đồng thuận của Nhân dân trong quá trình xây dựng và triển khai thực hiện Đề án.</w:t>
      </w:r>
    </w:p>
    <w:p w14:paraId="7F38B1CD" w14:textId="77777777" w:rsidR="00C474B9" w:rsidRPr="00C474B9" w:rsidRDefault="00C474B9" w:rsidP="006E4B45">
      <w:pPr>
        <w:spacing w:before="120" w:after="120" w:line="340" w:lineRule="atLeast"/>
        <w:ind w:firstLine="720"/>
        <w:jc w:val="both"/>
        <w:rPr>
          <w:sz w:val="28"/>
          <w:szCs w:val="28"/>
          <w:shd w:val="clear" w:color="auto" w:fill="FFFFFF"/>
          <w:lang w:val="nl-NL"/>
        </w:rPr>
      </w:pPr>
      <w:r>
        <w:rPr>
          <w:sz w:val="28"/>
          <w:szCs w:val="28"/>
          <w:shd w:val="clear" w:color="auto" w:fill="FFFFFF"/>
          <w:lang w:val="nl-NL"/>
        </w:rPr>
        <w:t xml:space="preserve">- </w:t>
      </w:r>
      <w:r w:rsidRPr="00C474B9">
        <w:rPr>
          <w:sz w:val="28"/>
          <w:szCs w:val="28"/>
          <w:shd w:val="clear" w:color="auto" w:fill="FFFFFF"/>
          <w:lang w:val="nl-NL"/>
        </w:rPr>
        <w:t>Việc xác định tên gọi, địa giới, quy mô của Tổ dân phố sau sắp xếp phải bảo đảm khoa học, hợp lý, dễ quản lý, thuận lợi trong giao dịch hành chính và ổn định đời sống sinh hoạt của Nhân dân.</w:t>
      </w:r>
    </w:p>
    <w:p w14:paraId="3D09F378" w14:textId="77777777" w:rsidR="00C474B9" w:rsidRPr="00C474B9" w:rsidRDefault="00C474B9" w:rsidP="006E4B45">
      <w:pPr>
        <w:spacing w:before="120" w:after="120" w:line="340" w:lineRule="atLeast"/>
        <w:ind w:firstLine="720"/>
        <w:jc w:val="both"/>
        <w:rPr>
          <w:sz w:val="28"/>
          <w:szCs w:val="28"/>
          <w:shd w:val="clear" w:color="auto" w:fill="FFFFFF"/>
          <w:lang w:val="nl-NL"/>
        </w:rPr>
      </w:pPr>
      <w:r>
        <w:rPr>
          <w:sz w:val="28"/>
          <w:szCs w:val="28"/>
          <w:shd w:val="clear" w:color="auto" w:fill="FFFFFF"/>
          <w:lang w:val="nl-NL"/>
        </w:rPr>
        <w:t xml:space="preserve">- </w:t>
      </w:r>
      <w:r w:rsidRPr="00C474B9">
        <w:rPr>
          <w:sz w:val="28"/>
          <w:szCs w:val="28"/>
          <w:shd w:val="clear" w:color="auto" w:fill="FFFFFF"/>
          <w:lang w:val="nl-NL"/>
        </w:rPr>
        <w:t>Bảo đảm giữ vững quốc phòng, an ninh, trật tự an toàn xã hội; không làm ảnh hưởng đến việc thực hiện nhiệm vụ chính trị, phát triển kinh tế - xã hội và các phong trào tại địa phương.</w:t>
      </w:r>
    </w:p>
    <w:p w14:paraId="41CE0EF2" w14:textId="77777777" w:rsidR="00C474B9" w:rsidRPr="00C474B9" w:rsidRDefault="00C474B9" w:rsidP="006E4B45">
      <w:pPr>
        <w:spacing w:before="120" w:after="120" w:line="340" w:lineRule="atLeast"/>
        <w:ind w:firstLine="720"/>
        <w:jc w:val="both"/>
        <w:rPr>
          <w:sz w:val="28"/>
          <w:szCs w:val="28"/>
          <w:shd w:val="clear" w:color="auto" w:fill="FFFFFF"/>
          <w:lang w:val="nl-NL"/>
        </w:rPr>
      </w:pPr>
      <w:r>
        <w:rPr>
          <w:sz w:val="28"/>
          <w:szCs w:val="28"/>
          <w:shd w:val="clear" w:color="auto" w:fill="FFFFFF"/>
          <w:lang w:val="nl-NL"/>
        </w:rPr>
        <w:t xml:space="preserve">- </w:t>
      </w:r>
      <w:r w:rsidRPr="00C474B9">
        <w:rPr>
          <w:sz w:val="28"/>
          <w:szCs w:val="28"/>
          <w:shd w:val="clear" w:color="auto" w:fill="FFFFFF"/>
          <w:lang w:val="nl-NL"/>
        </w:rPr>
        <w:t>Việc bố trí, sắp xếp đội ngũ người hoạt động tại Tổ dân phố sau sắp xếp phải bảo đảm công bằng, khách quan, phù hợp năng lực, điều kiện thực tế và thực hiện đúng chế độ, chính sách theo quy định hiện hành.</w:t>
      </w:r>
    </w:p>
    <w:p w14:paraId="19203747" w14:textId="77777777" w:rsidR="00C474B9" w:rsidRPr="00C474B9" w:rsidRDefault="00C474B9" w:rsidP="006E4B45">
      <w:pPr>
        <w:spacing w:before="120" w:after="120" w:line="340" w:lineRule="atLeast"/>
        <w:ind w:firstLine="720"/>
        <w:jc w:val="both"/>
        <w:rPr>
          <w:sz w:val="28"/>
          <w:szCs w:val="28"/>
          <w:shd w:val="clear" w:color="auto" w:fill="FFFFFF"/>
          <w:lang w:val="nl-NL"/>
        </w:rPr>
      </w:pPr>
      <w:r>
        <w:rPr>
          <w:sz w:val="28"/>
          <w:szCs w:val="28"/>
          <w:shd w:val="clear" w:color="auto" w:fill="FFFFFF"/>
          <w:lang w:val="nl-NL"/>
        </w:rPr>
        <w:lastRenderedPageBreak/>
        <w:t>-</w:t>
      </w:r>
      <w:r w:rsidRPr="00C474B9">
        <w:rPr>
          <w:sz w:val="28"/>
          <w:szCs w:val="28"/>
          <w:shd w:val="clear" w:color="auto" w:fill="FFFFFF"/>
          <w:lang w:val="nl-NL"/>
        </w:rPr>
        <w:t xml:space="preserve"> Kế thừa, phát huy những yếu tố tích cực trong tổ chức và hoạt động của các Tổ dân phố hiện có; đồng thời khắc phục những bất cập, hạn chế trong công tác quản lý, điều hành và tổ chức hoạt động ở địa bàn dân cư.</w:t>
      </w:r>
    </w:p>
    <w:p w14:paraId="03F55EB6" w14:textId="77777777" w:rsidR="00F0648F" w:rsidRPr="003E7536" w:rsidRDefault="001138CF" w:rsidP="006E4B45">
      <w:pPr>
        <w:spacing w:before="120" w:after="120" w:line="340" w:lineRule="atLeast"/>
        <w:ind w:firstLine="720"/>
        <w:jc w:val="both"/>
        <w:rPr>
          <w:b/>
          <w:bCs/>
          <w:color w:val="000000"/>
          <w:sz w:val="26"/>
          <w:szCs w:val="26"/>
        </w:rPr>
      </w:pPr>
      <w:r w:rsidRPr="003E7536">
        <w:rPr>
          <w:b/>
          <w:bCs/>
          <w:color w:val="000000"/>
          <w:sz w:val="26"/>
          <w:szCs w:val="26"/>
        </w:rPr>
        <w:t xml:space="preserve">III. </w:t>
      </w:r>
      <w:r w:rsidR="00F0648F" w:rsidRPr="003E7536">
        <w:rPr>
          <w:b/>
          <w:bCs/>
          <w:color w:val="000000"/>
          <w:sz w:val="26"/>
          <w:szCs w:val="26"/>
        </w:rPr>
        <w:t xml:space="preserve">HIỆN TRẠNG </w:t>
      </w:r>
      <w:r w:rsidR="00E96359" w:rsidRPr="003E7536">
        <w:rPr>
          <w:b/>
          <w:bCs/>
          <w:color w:val="000000"/>
          <w:sz w:val="26"/>
          <w:szCs w:val="26"/>
        </w:rPr>
        <w:t>THÔN, TỔ DÂN PHỐ TRÊN ĐỊA BÀN</w:t>
      </w:r>
      <w:r w:rsidR="00C474B9">
        <w:rPr>
          <w:b/>
          <w:bCs/>
          <w:color w:val="000000"/>
          <w:sz w:val="26"/>
          <w:szCs w:val="26"/>
        </w:rPr>
        <w:t xml:space="preserve"> </w:t>
      </w:r>
      <w:r w:rsidR="00E96359" w:rsidRPr="003E7536">
        <w:rPr>
          <w:b/>
          <w:bCs/>
          <w:color w:val="000000"/>
          <w:sz w:val="26"/>
          <w:szCs w:val="26"/>
        </w:rPr>
        <w:t>PHƯỜNG</w:t>
      </w:r>
    </w:p>
    <w:p w14:paraId="773F1D44" w14:textId="77777777" w:rsidR="0078063A" w:rsidRPr="0078063A" w:rsidRDefault="0078063A" w:rsidP="006E4B45">
      <w:pPr>
        <w:spacing w:before="120" w:after="120" w:line="340" w:lineRule="atLeast"/>
        <w:ind w:firstLine="720"/>
        <w:jc w:val="both"/>
        <w:rPr>
          <w:b/>
          <w:bCs/>
          <w:color w:val="000000"/>
          <w:sz w:val="28"/>
          <w:szCs w:val="28"/>
        </w:rPr>
      </w:pPr>
      <w:r w:rsidRPr="0078063A">
        <w:rPr>
          <w:b/>
          <w:bCs/>
          <w:color w:val="000000"/>
          <w:sz w:val="28"/>
          <w:szCs w:val="28"/>
        </w:rPr>
        <w:t>1. Thực trạng</w:t>
      </w:r>
      <w:r>
        <w:rPr>
          <w:b/>
          <w:bCs/>
          <w:color w:val="000000"/>
          <w:sz w:val="28"/>
          <w:szCs w:val="28"/>
        </w:rPr>
        <w:t xml:space="preserve"> về</w:t>
      </w:r>
      <w:r w:rsidRPr="0078063A">
        <w:rPr>
          <w:b/>
          <w:bCs/>
          <w:color w:val="000000"/>
          <w:sz w:val="28"/>
          <w:szCs w:val="28"/>
        </w:rPr>
        <w:t xml:space="preserve"> tổ chức tổ dân phố</w:t>
      </w:r>
    </w:p>
    <w:p w14:paraId="4B52BFE6" w14:textId="77777777" w:rsidR="00F0648F" w:rsidRDefault="0078063A" w:rsidP="006E4B45">
      <w:pPr>
        <w:spacing w:before="120" w:after="120" w:line="340" w:lineRule="atLeast"/>
        <w:ind w:firstLine="720"/>
        <w:jc w:val="both"/>
        <w:rPr>
          <w:color w:val="000000"/>
          <w:sz w:val="28"/>
          <w:szCs w:val="28"/>
        </w:rPr>
      </w:pPr>
      <w:r>
        <w:rPr>
          <w:color w:val="000000"/>
          <w:sz w:val="28"/>
          <w:szCs w:val="28"/>
        </w:rPr>
        <w:t xml:space="preserve">Tổng số tổ dân phố hiện có: </w:t>
      </w:r>
      <w:r w:rsidR="00C474B9" w:rsidRPr="00C474B9">
        <w:rPr>
          <w:b/>
          <w:bCs/>
          <w:color w:val="000000"/>
          <w:sz w:val="28"/>
          <w:szCs w:val="28"/>
        </w:rPr>
        <w:t>61</w:t>
      </w:r>
      <w:r w:rsidR="00C474B9">
        <w:rPr>
          <w:b/>
          <w:bCs/>
          <w:color w:val="000000"/>
          <w:sz w:val="28"/>
          <w:szCs w:val="28"/>
        </w:rPr>
        <w:t xml:space="preserve"> </w:t>
      </w:r>
      <w:r w:rsidR="00C474B9" w:rsidRPr="00C474B9">
        <w:rPr>
          <w:color w:val="000000"/>
          <w:sz w:val="28"/>
          <w:szCs w:val="28"/>
        </w:rPr>
        <w:t>tổ dân phố</w:t>
      </w:r>
      <w:r w:rsidRPr="00C474B9">
        <w:rPr>
          <w:color w:val="000000"/>
          <w:sz w:val="28"/>
          <w:szCs w:val="28"/>
        </w:rPr>
        <w:t xml:space="preserve">, </w:t>
      </w:r>
      <w:r>
        <w:rPr>
          <w:color w:val="000000"/>
          <w:sz w:val="28"/>
          <w:szCs w:val="28"/>
        </w:rPr>
        <w:t>trong đó:</w:t>
      </w:r>
    </w:p>
    <w:p w14:paraId="4098C0AF" w14:textId="77777777" w:rsidR="004830F9" w:rsidRPr="00626EDA" w:rsidRDefault="004830F9" w:rsidP="006E4B45">
      <w:pPr>
        <w:spacing w:before="120" w:after="120" w:line="340" w:lineRule="atLeast"/>
        <w:ind w:firstLine="720"/>
        <w:jc w:val="both"/>
        <w:rPr>
          <w:i/>
          <w:spacing w:val="-2"/>
          <w:sz w:val="28"/>
          <w:szCs w:val="28"/>
          <w:lang w:val="vi-VN"/>
        </w:rPr>
      </w:pPr>
      <w:r>
        <w:rPr>
          <w:color w:val="000000"/>
          <w:spacing w:val="-2"/>
          <w:sz w:val="28"/>
          <w:szCs w:val="28"/>
          <w:lang w:val="nl-NL"/>
        </w:rPr>
        <w:t>-</w:t>
      </w:r>
      <w:r w:rsidRPr="003C589B">
        <w:rPr>
          <w:color w:val="000000"/>
          <w:spacing w:val="-2"/>
          <w:sz w:val="28"/>
          <w:szCs w:val="28"/>
          <w:lang w:val="nl-NL"/>
        </w:rPr>
        <w:t xml:space="preserve"> Số tổ dân phố đảm bảo điều kiện về quy mô số hộ gia đình theo quy định là </w:t>
      </w:r>
      <w:r w:rsidRPr="004B65E3">
        <w:rPr>
          <w:b/>
          <w:bCs/>
          <w:color w:val="000000"/>
          <w:spacing w:val="-2"/>
          <w:sz w:val="28"/>
          <w:szCs w:val="28"/>
          <w:lang w:val="nl-NL"/>
        </w:rPr>
        <w:t>01</w:t>
      </w:r>
      <w:r w:rsidRPr="003C589B">
        <w:rPr>
          <w:color w:val="000000"/>
          <w:spacing w:val="-2"/>
          <w:sz w:val="28"/>
          <w:szCs w:val="28"/>
          <w:lang w:val="nl-NL"/>
        </w:rPr>
        <w:t xml:space="preserve"> tổ </w:t>
      </w:r>
      <w:r w:rsidRPr="003D13B8">
        <w:rPr>
          <w:spacing w:val="-2"/>
          <w:sz w:val="28"/>
          <w:szCs w:val="28"/>
          <w:lang w:val="nl-NL"/>
        </w:rPr>
        <w:t xml:space="preserve">dân </w:t>
      </w:r>
      <w:r>
        <w:rPr>
          <w:spacing w:val="-2"/>
          <w:sz w:val="28"/>
          <w:szCs w:val="28"/>
          <w:lang w:val="nl-NL"/>
        </w:rPr>
        <w:t>phố</w:t>
      </w:r>
      <w:r>
        <w:rPr>
          <w:spacing w:val="-2"/>
          <w:sz w:val="28"/>
          <w:szCs w:val="28"/>
          <w:lang w:val="vi-VN"/>
        </w:rPr>
        <w:t>.</w:t>
      </w:r>
    </w:p>
    <w:p w14:paraId="3F24C327" w14:textId="77777777" w:rsidR="004830F9" w:rsidRPr="00626EDA" w:rsidRDefault="004830F9" w:rsidP="006E4B45">
      <w:pPr>
        <w:spacing w:before="120" w:after="120" w:line="340" w:lineRule="atLeast"/>
        <w:ind w:firstLine="720"/>
        <w:jc w:val="both"/>
        <w:rPr>
          <w:i/>
          <w:spacing w:val="-2"/>
          <w:sz w:val="28"/>
          <w:szCs w:val="28"/>
          <w:lang w:val="vi-VN"/>
        </w:rPr>
      </w:pPr>
      <w:r>
        <w:rPr>
          <w:color w:val="000000"/>
          <w:spacing w:val="4"/>
          <w:sz w:val="28"/>
          <w:szCs w:val="28"/>
          <w:lang w:val="nl-NL"/>
        </w:rPr>
        <w:t>-</w:t>
      </w:r>
      <w:r w:rsidRPr="003C589B">
        <w:rPr>
          <w:color w:val="000000"/>
          <w:spacing w:val="4"/>
          <w:sz w:val="28"/>
          <w:szCs w:val="28"/>
          <w:lang w:val="nl-NL"/>
        </w:rPr>
        <w:t xml:space="preserve"> Số tổ dân phố không đảm bảo điều kiện về quy mô số hộ gia đình theo quy định là </w:t>
      </w:r>
      <w:r w:rsidRPr="004B65E3">
        <w:rPr>
          <w:b/>
          <w:bCs/>
          <w:color w:val="000000"/>
          <w:spacing w:val="4"/>
          <w:sz w:val="28"/>
          <w:szCs w:val="28"/>
          <w:lang w:val="nl-NL"/>
        </w:rPr>
        <w:t>60</w:t>
      </w:r>
      <w:r>
        <w:rPr>
          <w:color w:val="000000"/>
          <w:spacing w:val="4"/>
          <w:sz w:val="28"/>
          <w:szCs w:val="28"/>
          <w:lang w:val="vi-VN"/>
        </w:rPr>
        <w:t xml:space="preserve"> </w:t>
      </w:r>
      <w:r w:rsidRPr="003C589B">
        <w:rPr>
          <w:color w:val="000000"/>
          <w:spacing w:val="4"/>
          <w:sz w:val="28"/>
          <w:szCs w:val="28"/>
          <w:lang w:val="nl-NL"/>
        </w:rPr>
        <w:t xml:space="preserve">tổ dân </w:t>
      </w:r>
      <w:r>
        <w:rPr>
          <w:color w:val="000000"/>
          <w:spacing w:val="4"/>
          <w:sz w:val="28"/>
          <w:szCs w:val="28"/>
          <w:lang w:val="nl-NL"/>
        </w:rPr>
        <w:t>phố</w:t>
      </w:r>
      <w:r>
        <w:rPr>
          <w:color w:val="000000"/>
          <w:spacing w:val="4"/>
          <w:sz w:val="28"/>
          <w:szCs w:val="28"/>
          <w:lang w:val="vi-VN"/>
        </w:rPr>
        <w:t>.</w:t>
      </w:r>
    </w:p>
    <w:p w14:paraId="005F973F" w14:textId="77777777" w:rsidR="00A7397B" w:rsidRPr="00A7397B" w:rsidRDefault="00A7397B" w:rsidP="006E4B45">
      <w:pPr>
        <w:spacing w:before="120" w:after="120" w:line="340" w:lineRule="atLeast"/>
        <w:ind w:firstLine="720"/>
        <w:jc w:val="center"/>
        <w:rPr>
          <w:i/>
          <w:iCs/>
          <w:color w:val="000000"/>
          <w:sz w:val="28"/>
          <w:szCs w:val="28"/>
        </w:rPr>
      </w:pPr>
      <w:r w:rsidRPr="00A7397B">
        <w:rPr>
          <w:i/>
          <w:iCs/>
          <w:color w:val="000000"/>
          <w:sz w:val="28"/>
          <w:szCs w:val="28"/>
        </w:rPr>
        <w:t>(Số liệu chi tiết tại Phụ lục 1</w:t>
      </w:r>
      <w:r w:rsidR="003E7536">
        <w:rPr>
          <w:i/>
          <w:iCs/>
          <w:color w:val="000000"/>
          <w:sz w:val="28"/>
          <w:szCs w:val="28"/>
        </w:rPr>
        <w:t>a, Phụ lục 1b</w:t>
      </w:r>
      <w:r w:rsidRPr="00A7397B">
        <w:rPr>
          <w:i/>
          <w:iCs/>
          <w:color w:val="000000"/>
          <w:sz w:val="28"/>
          <w:szCs w:val="28"/>
        </w:rPr>
        <w:t xml:space="preserve"> kèm theo Đề án)</w:t>
      </w:r>
    </w:p>
    <w:p w14:paraId="6E3A0AD3" w14:textId="508EBE53" w:rsidR="0078063A" w:rsidRPr="001B71FC" w:rsidRDefault="0078063A" w:rsidP="006E4B45">
      <w:pPr>
        <w:spacing w:before="120" w:after="120" w:line="340" w:lineRule="atLeast"/>
        <w:ind w:firstLine="720"/>
        <w:jc w:val="both"/>
        <w:rPr>
          <w:b/>
          <w:bCs/>
          <w:sz w:val="28"/>
          <w:szCs w:val="28"/>
        </w:rPr>
      </w:pPr>
      <w:r w:rsidRPr="001B71FC">
        <w:rPr>
          <w:b/>
          <w:bCs/>
          <w:sz w:val="28"/>
          <w:szCs w:val="28"/>
        </w:rPr>
        <w:t>2. Điều kiện tự nhiên, địa hình, giao thông</w:t>
      </w:r>
      <w:r w:rsidR="004830F9">
        <w:rPr>
          <w:b/>
          <w:bCs/>
          <w:sz w:val="28"/>
          <w:szCs w:val="28"/>
        </w:rPr>
        <w:t xml:space="preserve"> </w:t>
      </w:r>
      <w:r w:rsidRPr="001B71FC">
        <w:rPr>
          <w:b/>
          <w:bCs/>
          <w:sz w:val="28"/>
          <w:szCs w:val="28"/>
        </w:rPr>
        <w:t>tác động đến phương án sắp xếp thôn, tổ dân phố</w:t>
      </w:r>
    </w:p>
    <w:p w14:paraId="43BE30AC" w14:textId="77777777" w:rsidR="001B71FC" w:rsidRPr="001B71FC" w:rsidRDefault="001B71FC" w:rsidP="006E4B45">
      <w:pPr>
        <w:spacing w:before="120" w:after="120" w:line="340" w:lineRule="atLeast"/>
        <w:ind w:firstLine="720"/>
        <w:jc w:val="both"/>
        <w:rPr>
          <w:color w:val="000000"/>
          <w:sz w:val="28"/>
          <w:szCs w:val="28"/>
        </w:rPr>
      </w:pPr>
      <w:r w:rsidRPr="001B71FC">
        <w:rPr>
          <w:rFonts w:eastAsia="Arial"/>
          <w:bCs/>
          <w:color w:val="000000"/>
          <w:kern w:val="2"/>
          <w:sz w:val="28"/>
          <w:szCs w:val="28"/>
          <w:lang w:val="es-MX"/>
        </w:rPr>
        <w:t>Phường An Tường được thành lập trên cơ sở sắp xếp toàn bộ diện tích tự nhiên, quy mô dân số</w:t>
      </w:r>
      <w:r w:rsidRPr="001B71FC">
        <w:rPr>
          <w:color w:val="000000"/>
          <w:sz w:val="28"/>
          <w:szCs w:val="28"/>
        </w:rPr>
        <w:t xml:space="preserve"> của </w:t>
      </w:r>
      <w:r w:rsidRPr="001B71FC">
        <w:rPr>
          <w:rFonts w:eastAsia="Arial"/>
          <w:bCs/>
          <w:color w:val="000000"/>
          <w:kern w:val="2"/>
          <w:sz w:val="28"/>
          <w:szCs w:val="28"/>
          <w:lang w:val="es-MX"/>
        </w:rPr>
        <w:t xml:space="preserve">05 đơn vị hành chính cấp xã theo </w:t>
      </w:r>
      <w:r w:rsidRPr="001B71FC">
        <w:rPr>
          <w:color w:val="000000"/>
          <w:sz w:val="28"/>
          <w:szCs w:val="28"/>
        </w:rPr>
        <w:t xml:space="preserve">Nghị quyết số 1684/NQ-UBTVQH15 ngày 16/6/2025 của Ủy ban Thường vụ Quốc hội về việc sắp xếp đơn vị hành chính cấp xã của tỉnh Tuyên Quang năm 2025, </w:t>
      </w:r>
      <w:r w:rsidRPr="001B71FC">
        <w:rPr>
          <w:rFonts w:eastAsia="Arial"/>
          <w:bCs/>
          <w:color w:val="000000"/>
          <w:kern w:val="2"/>
          <w:sz w:val="28"/>
          <w:szCs w:val="28"/>
          <w:lang w:val="es-MX"/>
        </w:rPr>
        <w:t>phường có tổng diện tích tự nhiên 53,44 km</w:t>
      </w:r>
      <w:r w:rsidRPr="001B71FC">
        <w:rPr>
          <w:rFonts w:eastAsia="Arial"/>
          <w:bCs/>
          <w:color w:val="000000"/>
          <w:kern w:val="2"/>
          <w:sz w:val="28"/>
          <w:szCs w:val="28"/>
          <w:vertAlign w:val="superscript"/>
          <w:lang w:val="es-MX"/>
        </w:rPr>
        <w:t>2</w:t>
      </w:r>
      <w:r w:rsidRPr="001B71FC">
        <w:rPr>
          <w:rFonts w:eastAsia="Calibri"/>
          <w:color w:val="000000"/>
          <w:sz w:val="28"/>
          <w:szCs w:val="28"/>
        </w:rPr>
        <w:t xml:space="preserve">, có vị trí địa lý </w:t>
      </w:r>
      <w:r w:rsidRPr="001B71FC">
        <w:rPr>
          <w:rFonts w:eastAsia="Arial"/>
          <w:bCs/>
          <w:color w:val="000000"/>
          <w:kern w:val="2"/>
          <w:sz w:val="28"/>
          <w:szCs w:val="28"/>
          <w:lang w:val="es-MX"/>
        </w:rPr>
        <w:t>nằm về phía Nam của tỉnh Tuyên Quang</w:t>
      </w:r>
      <w:r w:rsidRPr="001B71FC">
        <w:rPr>
          <w:color w:val="000000"/>
          <w:sz w:val="28"/>
          <w:szCs w:val="28"/>
        </w:rPr>
        <w:t xml:space="preserve">, phía Đông giáp phường Bình Thuận, xã Nhữ Khê; phía Tây giáp phường Minh Xuân; phía Nam giáp phường Mỹ Lâm; phía Bắc giáp ranh qua dòng sông Lô với các xã Bình Ca, Thái Bình và một phần của phường Nông Tiến. Với </w:t>
      </w:r>
      <w:r w:rsidRPr="001B71FC">
        <w:rPr>
          <w:rFonts w:eastAsia="Calibri"/>
          <w:color w:val="000000"/>
          <w:sz w:val="28"/>
          <w:szCs w:val="28"/>
        </w:rPr>
        <w:t xml:space="preserve">điều kiện tự nhiên đa dạng, phường An Tường có nhiều điều kiện phù hợp cho việc </w:t>
      </w:r>
      <w:r w:rsidRPr="001B71FC">
        <w:rPr>
          <w:rFonts w:eastAsia="Calibri"/>
          <w:color w:val="000000"/>
          <w:spacing w:val="-4"/>
          <w:sz w:val="28"/>
          <w:szCs w:val="28"/>
        </w:rPr>
        <w:t xml:space="preserve">phát triển kinh tế - xã hội, bảo đảm quốc phòng - an ninh và phát triển </w:t>
      </w:r>
      <w:r w:rsidRPr="001B71FC">
        <w:rPr>
          <w:color w:val="000000"/>
          <w:spacing w:val="-4"/>
          <w:sz w:val="28"/>
          <w:szCs w:val="28"/>
        </w:rPr>
        <w:t>hạ tầng đô thị.</w:t>
      </w:r>
      <w:r w:rsidRPr="001B71FC">
        <w:rPr>
          <w:color w:val="000000"/>
          <w:sz w:val="28"/>
          <w:szCs w:val="28"/>
        </w:rPr>
        <w:t xml:space="preserve"> </w:t>
      </w:r>
    </w:p>
    <w:p w14:paraId="725E0DA0" w14:textId="77777777" w:rsidR="001B71FC" w:rsidRPr="001B71FC" w:rsidRDefault="001B71FC" w:rsidP="006E4B45">
      <w:pPr>
        <w:spacing w:before="120" w:after="120" w:line="340" w:lineRule="atLeast"/>
        <w:ind w:firstLine="720"/>
        <w:jc w:val="both"/>
        <w:rPr>
          <w:rFonts w:eastAsia="Arial"/>
          <w:bCs/>
          <w:spacing w:val="-2"/>
          <w:kern w:val="2"/>
          <w:sz w:val="28"/>
          <w:szCs w:val="28"/>
        </w:rPr>
      </w:pPr>
      <w:r w:rsidRPr="001B71FC">
        <w:rPr>
          <w:rFonts w:eastAsia="Arial"/>
          <w:bCs/>
          <w:spacing w:val="-2"/>
          <w:kern w:val="2"/>
          <w:sz w:val="28"/>
          <w:szCs w:val="28"/>
        </w:rPr>
        <w:t>Địa bàn phường có điều kiện tự nhiên tương đối thuận lợi, hệ thống giao thông cơ bản đồng bộ, kết nối với các tuyến giao thông quan trọng như Quốc lộ 2, tuyến Cao tốc Tuyên Quang - Phú Thọ và các tuyến đường đô thị nội vùng. Đây là điều kiện thuận lợi cho công tác quản lý hành chính, giao lưu dân cư, phát triển kinh tế - xã hội và tổ chức hoạt động của các Tổ dân phố sau sắp xếp.</w:t>
      </w:r>
    </w:p>
    <w:p w14:paraId="1D3D967B" w14:textId="77777777" w:rsidR="001B71FC" w:rsidRPr="001B71FC" w:rsidRDefault="001B71FC" w:rsidP="006E4B45">
      <w:pPr>
        <w:spacing w:before="120" w:after="120" w:line="340" w:lineRule="atLeast"/>
        <w:ind w:firstLine="720"/>
        <w:jc w:val="both"/>
        <w:rPr>
          <w:rFonts w:eastAsia="Arial"/>
          <w:bCs/>
          <w:spacing w:val="-2"/>
          <w:kern w:val="2"/>
          <w:sz w:val="28"/>
          <w:szCs w:val="28"/>
        </w:rPr>
      </w:pPr>
      <w:r w:rsidRPr="001B71FC">
        <w:rPr>
          <w:rFonts w:eastAsia="Arial"/>
          <w:bCs/>
          <w:spacing w:val="-2"/>
          <w:kern w:val="2"/>
          <w:sz w:val="28"/>
          <w:szCs w:val="28"/>
        </w:rPr>
        <w:t>Phường An Tường là địa bàn có tốc độ đô thị hóa nhanh, hiện đang triển khai nhiều dự án, công trình trọng điểm của tỉnh như các khu đô thị ven sông Lô, Khu đô thị An Tường Riverside, Dự án thương mại, dịch vụ và siêu thị tổng hợp GO! Tuyên Quang, Bệnh viện Đa khoa tỉnh… Qua đó làm gia tăng dân số cơ học, mở rộng không gian đô thị và yêu cầu nâng cao hiệu quả quản lý địa bàn dân cư.</w:t>
      </w:r>
    </w:p>
    <w:p w14:paraId="5EC2C120" w14:textId="77777777" w:rsidR="001B71FC" w:rsidRPr="001B71FC" w:rsidRDefault="001B71FC" w:rsidP="006E4B45">
      <w:pPr>
        <w:spacing w:before="120" w:after="120" w:line="340" w:lineRule="atLeast"/>
        <w:ind w:firstLine="720"/>
        <w:jc w:val="both"/>
        <w:rPr>
          <w:rFonts w:eastAsia="Arial"/>
          <w:bCs/>
          <w:spacing w:val="-2"/>
          <w:kern w:val="2"/>
          <w:sz w:val="28"/>
          <w:szCs w:val="28"/>
        </w:rPr>
      </w:pPr>
      <w:r w:rsidRPr="001B71FC">
        <w:rPr>
          <w:rFonts w:eastAsia="Arial"/>
          <w:bCs/>
          <w:spacing w:val="-2"/>
          <w:kern w:val="2"/>
          <w:sz w:val="28"/>
          <w:szCs w:val="28"/>
        </w:rPr>
        <w:t xml:space="preserve">Bên cạnh những thuận lợi, địa bàn phường có diện tích rộng, dân cư phân bố không đồng đều giữa các khu vực; một số Tổ dân phố có quy mô hộ gia đình nhỏ, địa bàn trải dài hoặc có sự khác biệt về đặc điểm dân cư, hạ tầng đô thị. Do đó, việc xây dựng phương án sắp xếp, tổ chức lại Tổ dân phố cần bảo đảm phù hợp với điều </w:t>
      </w:r>
      <w:r w:rsidRPr="001B71FC">
        <w:rPr>
          <w:rFonts w:eastAsia="Arial"/>
          <w:bCs/>
          <w:spacing w:val="-2"/>
          <w:kern w:val="2"/>
          <w:sz w:val="28"/>
          <w:szCs w:val="28"/>
        </w:rPr>
        <w:lastRenderedPageBreak/>
        <w:t>kiện tự nhiên, đặc điểm địa bàn, thuận lợi trong quản lý, điều hành, sinh hoạt cộng đồng và đáp ứng yêu cầu phát triển đô thị trong giai đoạn mới.</w:t>
      </w:r>
    </w:p>
    <w:p w14:paraId="7077DDA9" w14:textId="77777777" w:rsidR="00F0648F" w:rsidRDefault="00F0648F" w:rsidP="006E4B45">
      <w:pPr>
        <w:spacing w:before="120" w:after="120" w:line="340" w:lineRule="atLeast"/>
        <w:ind w:firstLine="720"/>
        <w:jc w:val="both"/>
        <w:rPr>
          <w:color w:val="000000"/>
          <w:sz w:val="28"/>
          <w:szCs w:val="28"/>
        </w:rPr>
      </w:pPr>
      <w:r w:rsidRPr="00897573">
        <w:rPr>
          <w:color w:val="000000"/>
          <w:sz w:val="28"/>
          <w:szCs w:val="28"/>
        </w:rPr>
        <w:tab/>
      </w:r>
    </w:p>
    <w:p w14:paraId="417F91F5" w14:textId="77777777" w:rsidR="00F0648F" w:rsidRPr="00897573" w:rsidRDefault="00F0648F" w:rsidP="006E4B45">
      <w:pPr>
        <w:spacing w:line="340" w:lineRule="atLeast"/>
        <w:ind w:firstLine="720"/>
        <w:jc w:val="center"/>
        <w:rPr>
          <w:b/>
          <w:bCs/>
          <w:color w:val="000000"/>
          <w:sz w:val="28"/>
          <w:szCs w:val="28"/>
        </w:rPr>
      </w:pPr>
      <w:r w:rsidRPr="00897573">
        <w:rPr>
          <w:b/>
          <w:bCs/>
          <w:color w:val="000000"/>
          <w:sz w:val="28"/>
          <w:szCs w:val="28"/>
        </w:rPr>
        <w:t xml:space="preserve">Phần </w:t>
      </w:r>
      <w:r w:rsidR="0078063A">
        <w:rPr>
          <w:b/>
          <w:bCs/>
          <w:color w:val="000000"/>
          <w:sz w:val="28"/>
          <w:szCs w:val="28"/>
        </w:rPr>
        <w:t>th</w:t>
      </w:r>
      <w:r w:rsidR="00961458">
        <w:rPr>
          <w:b/>
          <w:bCs/>
          <w:color w:val="000000"/>
          <w:sz w:val="28"/>
          <w:szCs w:val="28"/>
        </w:rPr>
        <w:t>ứ</w:t>
      </w:r>
      <w:r w:rsidR="0078063A">
        <w:rPr>
          <w:b/>
          <w:bCs/>
          <w:color w:val="000000"/>
          <w:sz w:val="28"/>
          <w:szCs w:val="28"/>
        </w:rPr>
        <w:t xml:space="preserve"> hai</w:t>
      </w:r>
    </w:p>
    <w:p w14:paraId="560F3DB1" w14:textId="77777777" w:rsidR="003E7536" w:rsidRDefault="00F0648F" w:rsidP="006E4B45">
      <w:pPr>
        <w:spacing w:line="340" w:lineRule="atLeast"/>
        <w:ind w:firstLine="720"/>
        <w:jc w:val="center"/>
        <w:rPr>
          <w:b/>
          <w:bCs/>
          <w:color w:val="000000"/>
          <w:sz w:val="28"/>
          <w:szCs w:val="28"/>
        </w:rPr>
      </w:pPr>
      <w:r w:rsidRPr="00897573">
        <w:rPr>
          <w:b/>
          <w:bCs/>
          <w:color w:val="000000"/>
          <w:sz w:val="28"/>
          <w:szCs w:val="28"/>
        </w:rPr>
        <w:t>PHƯƠNG ÁN SẮP XẾP</w:t>
      </w:r>
      <w:r w:rsidR="00C474B9">
        <w:rPr>
          <w:b/>
          <w:bCs/>
          <w:color w:val="000000"/>
          <w:sz w:val="28"/>
          <w:szCs w:val="28"/>
        </w:rPr>
        <w:t xml:space="preserve"> </w:t>
      </w:r>
      <w:r w:rsidR="00553902" w:rsidRPr="00897573">
        <w:rPr>
          <w:b/>
          <w:bCs/>
          <w:color w:val="000000"/>
          <w:sz w:val="28"/>
          <w:szCs w:val="28"/>
        </w:rPr>
        <w:t>TỔ DÂN PHỐ</w:t>
      </w:r>
    </w:p>
    <w:p w14:paraId="280FBFB0" w14:textId="77777777" w:rsidR="00F0648F" w:rsidRPr="003E7536" w:rsidRDefault="00F0648F" w:rsidP="006E4B45">
      <w:pPr>
        <w:spacing w:before="360" w:after="120" w:line="340" w:lineRule="atLeast"/>
        <w:ind w:firstLine="720"/>
        <w:jc w:val="both"/>
        <w:rPr>
          <w:b/>
          <w:bCs/>
          <w:color w:val="000000"/>
          <w:sz w:val="26"/>
          <w:szCs w:val="26"/>
        </w:rPr>
      </w:pPr>
      <w:r w:rsidRPr="003E7536">
        <w:rPr>
          <w:b/>
          <w:bCs/>
          <w:color w:val="000000"/>
          <w:sz w:val="26"/>
          <w:szCs w:val="26"/>
        </w:rPr>
        <w:t xml:space="preserve">I. </w:t>
      </w:r>
      <w:r w:rsidR="00553902" w:rsidRPr="003E7536">
        <w:rPr>
          <w:b/>
          <w:bCs/>
          <w:color w:val="000000"/>
          <w:sz w:val="26"/>
          <w:szCs w:val="26"/>
        </w:rPr>
        <w:t xml:space="preserve">PHƯƠNG ÁN SẮP XẾP, </w:t>
      </w:r>
      <w:r w:rsidRPr="003E7536">
        <w:rPr>
          <w:b/>
          <w:bCs/>
          <w:color w:val="000000"/>
          <w:sz w:val="26"/>
          <w:szCs w:val="26"/>
        </w:rPr>
        <w:t>TỔ CHỨC LẠ</w:t>
      </w:r>
      <w:r w:rsidR="001B71FC">
        <w:rPr>
          <w:b/>
          <w:bCs/>
          <w:color w:val="000000"/>
          <w:sz w:val="26"/>
          <w:szCs w:val="26"/>
        </w:rPr>
        <w:t xml:space="preserve">I </w:t>
      </w:r>
      <w:r w:rsidR="00553902" w:rsidRPr="003E7536">
        <w:rPr>
          <w:b/>
          <w:bCs/>
          <w:color w:val="000000"/>
          <w:sz w:val="26"/>
          <w:szCs w:val="26"/>
        </w:rPr>
        <w:t>TỔ DÂN PHỐ</w:t>
      </w:r>
      <w:r w:rsidR="0078063A" w:rsidRPr="003E7536">
        <w:rPr>
          <w:b/>
          <w:bCs/>
          <w:color w:val="000000"/>
          <w:sz w:val="26"/>
          <w:szCs w:val="26"/>
        </w:rPr>
        <w:t xml:space="preserve"> </w:t>
      </w:r>
    </w:p>
    <w:p w14:paraId="7F399069" w14:textId="77777777" w:rsidR="00430B88" w:rsidRDefault="00961458" w:rsidP="006E4B45">
      <w:pPr>
        <w:spacing w:before="120" w:after="120" w:line="340" w:lineRule="atLeast"/>
        <w:ind w:firstLine="720"/>
        <w:jc w:val="both"/>
        <w:rPr>
          <w:b/>
          <w:bCs/>
          <w:color w:val="000000"/>
          <w:sz w:val="28"/>
          <w:szCs w:val="28"/>
        </w:rPr>
      </w:pPr>
      <w:r w:rsidRPr="00961458">
        <w:rPr>
          <w:b/>
          <w:bCs/>
          <w:color w:val="000000"/>
          <w:sz w:val="28"/>
          <w:szCs w:val="28"/>
        </w:rPr>
        <w:t>1. Phương án sắp xếp:</w:t>
      </w:r>
    </w:p>
    <w:p w14:paraId="5E66054D" w14:textId="77777777" w:rsidR="00961458" w:rsidRPr="004830F9" w:rsidRDefault="00430B88" w:rsidP="006E4B45">
      <w:pPr>
        <w:spacing w:before="120" w:after="120" w:line="340" w:lineRule="atLeast"/>
        <w:ind w:firstLine="720"/>
        <w:jc w:val="both"/>
        <w:rPr>
          <w:sz w:val="28"/>
          <w:szCs w:val="28"/>
        </w:rPr>
      </w:pPr>
      <w:r w:rsidRPr="004830F9">
        <w:rPr>
          <w:sz w:val="28"/>
          <w:szCs w:val="28"/>
        </w:rPr>
        <w:t>a)</w:t>
      </w:r>
      <w:r w:rsidRPr="004830F9">
        <w:rPr>
          <w:b/>
          <w:bCs/>
          <w:sz w:val="28"/>
          <w:szCs w:val="28"/>
        </w:rPr>
        <w:t xml:space="preserve"> </w:t>
      </w:r>
      <w:r w:rsidR="0078063A" w:rsidRPr="004830F9">
        <w:rPr>
          <w:sz w:val="28"/>
          <w:szCs w:val="28"/>
        </w:rPr>
        <w:t>Sắp xếp, tổ chức lại</w:t>
      </w:r>
      <w:r w:rsidR="001B71FC" w:rsidRPr="004830F9">
        <w:rPr>
          <w:sz w:val="28"/>
          <w:szCs w:val="28"/>
        </w:rPr>
        <w:t xml:space="preserve"> </w:t>
      </w:r>
      <w:r w:rsidR="001B71FC" w:rsidRPr="004830F9">
        <w:rPr>
          <w:b/>
          <w:bCs/>
          <w:sz w:val="28"/>
          <w:szCs w:val="28"/>
        </w:rPr>
        <w:t>61</w:t>
      </w:r>
      <w:r w:rsidR="001B71FC" w:rsidRPr="004830F9">
        <w:rPr>
          <w:sz w:val="28"/>
          <w:szCs w:val="28"/>
        </w:rPr>
        <w:t xml:space="preserve"> </w:t>
      </w:r>
      <w:r w:rsidR="0078063A" w:rsidRPr="004830F9">
        <w:rPr>
          <w:sz w:val="28"/>
          <w:szCs w:val="28"/>
        </w:rPr>
        <w:t>tổ dân phố</w:t>
      </w:r>
      <w:r w:rsidR="00961458" w:rsidRPr="004830F9">
        <w:rPr>
          <w:sz w:val="28"/>
          <w:szCs w:val="28"/>
        </w:rPr>
        <w:t xml:space="preserve"> trên địa bàn </w:t>
      </w:r>
      <w:r w:rsidR="001B71FC" w:rsidRPr="004830F9">
        <w:rPr>
          <w:sz w:val="28"/>
          <w:szCs w:val="28"/>
        </w:rPr>
        <w:t>phường An Tường</w:t>
      </w:r>
      <w:r w:rsidR="0078063A" w:rsidRPr="004830F9">
        <w:rPr>
          <w:sz w:val="28"/>
          <w:szCs w:val="28"/>
        </w:rPr>
        <w:t xml:space="preserve"> thành</w:t>
      </w:r>
      <w:r w:rsidR="001B71FC" w:rsidRPr="004830F9">
        <w:rPr>
          <w:sz w:val="28"/>
          <w:szCs w:val="28"/>
        </w:rPr>
        <w:t xml:space="preserve"> </w:t>
      </w:r>
      <w:r w:rsidR="004830F9" w:rsidRPr="004830F9">
        <w:rPr>
          <w:b/>
          <w:bCs/>
          <w:sz w:val="28"/>
          <w:szCs w:val="28"/>
        </w:rPr>
        <w:t>27</w:t>
      </w:r>
      <w:r w:rsidR="001B71FC" w:rsidRPr="004830F9">
        <w:rPr>
          <w:sz w:val="28"/>
          <w:szCs w:val="28"/>
        </w:rPr>
        <w:t xml:space="preserve"> </w:t>
      </w:r>
      <w:r w:rsidR="0078063A" w:rsidRPr="004830F9">
        <w:rPr>
          <w:sz w:val="28"/>
          <w:szCs w:val="28"/>
        </w:rPr>
        <w:t>tổ dân phố</w:t>
      </w:r>
    </w:p>
    <w:p w14:paraId="0AE6503D" w14:textId="77777777" w:rsidR="00430B88" w:rsidRPr="00961458" w:rsidRDefault="00430B88" w:rsidP="006E4B45">
      <w:pPr>
        <w:spacing w:before="120" w:after="120" w:line="340" w:lineRule="atLeast"/>
        <w:ind w:firstLine="720"/>
        <w:jc w:val="center"/>
        <w:rPr>
          <w:i/>
          <w:iCs/>
          <w:color w:val="000000"/>
          <w:sz w:val="28"/>
          <w:szCs w:val="28"/>
        </w:rPr>
      </w:pPr>
      <w:r w:rsidRPr="00961458">
        <w:rPr>
          <w:i/>
          <w:iCs/>
          <w:color w:val="000000"/>
          <w:sz w:val="28"/>
          <w:szCs w:val="28"/>
        </w:rPr>
        <w:t xml:space="preserve">(Phương án cụ thể kèm theo Phụ lục </w:t>
      </w:r>
      <w:r w:rsidR="00A7397B">
        <w:rPr>
          <w:i/>
          <w:iCs/>
          <w:color w:val="000000"/>
          <w:sz w:val="28"/>
          <w:szCs w:val="28"/>
        </w:rPr>
        <w:t>2</w:t>
      </w:r>
      <w:r w:rsidRPr="00961458">
        <w:rPr>
          <w:i/>
          <w:iCs/>
          <w:color w:val="000000"/>
          <w:sz w:val="28"/>
          <w:szCs w:val="28"/>
        </w:rPr>
        <w:t xml:space="preserve"> kèm theo Đề án).</w:t>
      </w:r>
    </w:p>
    <w:p w14:paraId="40A0F1E7" w14:textId="77777777" w:rsidR="00430B88" w:rsidRPr="008F64D7" w:rsidRDefault="00430B88" w:rsidP="006E4B45">
      <w:pPr>
        <w:spacing w:before="120" w:after="120" w:line="340" w:lineRule="atLeast"/>
        <w:ind w:firstLine="720"/>
        <w:jc w:val="both"/>
        <w:rPr>
          <w:sz w:val="28"/>
          <w:szCs w:val="28"/>
        </w:rPr>
      </w:pPr>
      <w:r w:rsidRPr="008F64D7">
        <w:rPr>
          <w:sz w:val="28"/>
          <w:szCs w:val="28"/>
        </w:rPr>
        <w:t xml:space="preserve">b) </w:t>
      </w:r>
      <w:r w:rsidR="008F64D7" w:rsidRPr="008F64D7">
        <w:rPr>
          <w:sz w:val="28"/>
          <w:szCs w:val="28"/>
        </w:rPr>
        <w:t>Số tổ dân phố g</w:t>
      </w:r>
      <w:r w:rsidRPr="008F64D7">
        <w:rPr>
          <w:sz w:val="28"/>
          <w:szCs w:val="28"/>
        </w:rPr>
        <w:t>iữ nguyên</w:t>
      </w:r>
      <w:r w:rsidR="008F64D7" w:rsidRPr="008F64D7">
        <w:rPr>
          <w:sz w:val="28"/>
          <w:szCs w:val="28"/>
        </w:rPr>
        <w:t xml:space="preserve">, không sáp nhập </w:t>
      </w:r>
      <w:r w:rsidR="003E7536" w:rsidRPr="008F64D7">
        <w:rPr>
          <w:sz w:val="28"/>
          <w:szCs w:val="28"/>
        </w:rPr>
        <w:t xml:space="preserve">do đã đạt tiêu chuẩn hoặc </w:t>
      </w:r>
      <w:r w:rsidRPr="008F64D7">
        <w:rPr>
          <w:sz w:val="28"/>
          <w:szCs w:val="28"/>
        </w:rPr>
        <w:t>chưa đạt tiêu chuẩn nhưng không sắp xếp do có các yếu tố đặc thù</w:t>
      </w:r>
      <w:r w:rsidR="008F64D7" w:rsidRPr="008F64D7">
        <w:rPr>
          <w:sz w:val="28"/>
          <w:szCs w:val="28"/>
        </w:rPr>
        <w:t xml:space="preserve">: </w:t>
      </w:r>
      <w:r w:rsidR="008F64D7" w:rsidRPr="008C53EC">
        <w:rPr>
          <w:b/>
          <w:bCs/>
          <w:sz w:val="28"/>
          <w:szCs w:val="28"/>
        </w:rPr>
        <w:t>Không có</w:t>
      </w:r>
      <w:r w:rsidR="008C53EC">
        <w:rPr>
          <w:b/>
          <w:bCs/>
          <w:sz w:val="28"/>
          <w:szCs w:val="28"/>
        </w:rPr>
        <w:t>.</w:t>
      </w:r>
    </w:p>
    <w:p w14:paraId="796CF82A" w14:textId="77777777" w:rsidR="00961458" w:rsidRPr="00430B88" w:rsidRDefault="00961458" w:rsidP="006E4B45">
      <w:pPr>
        <w:spacing w:before="120" w:after="120" w:line="340" w:lineRule="atLeast"/>
        <w:ind w:firstLine="720"/>
        <w:jc w:val="both"/>
        <w:rPr>
          <w:b/>
          <w:bCs/>
          <w:color w:val="000000"/>
          <w:sz w:val="28"/>
          <w:szCs w:val="28"/>
        </w:rPr>
      </w:pPr>
      <w:r w:rsidRPr="00430B88">
        <w:rPr>
          <w:b/>
          <w:bCs/>
          <w:color w:val="000000"/>
          <w:sz w:val="28"/>
          <w:szCs w:val="28"/>
        </w:rPr>
        <w:t>2. Kết quả sắp xếp</w:t>
      </w:r>
    </w:p>
    <w:p w14:paraId="64796DE0" w14:textId="77777777" w:rsidR="004830F9" w:rsidRPr="00C12B50" w:rsidRDefault="00961458" w:rsidP="006E4B45">
      <w:pPr>
        <w:spacing w:before="120" w:after="120" w:line="340" w:lineRule="atLeast"/>
        <w:ind w:firstLine="720"/>
        <w:jc w:val="both"/>
        <w:rPr>
          <w:sz w:val="28"/>
          <w:szCs w:val="28"/>
        </w:rPr>
      </w:pPr>
      <w:r w:rsidRPr="004830F9">
        <w:rPr>
          <w:sz w:val="28"/>
          <w:szCs w:val="28"/>
        </w:rPr>
        <w:t xml:space="preserve">Sau khi sắp xếp, </w:t>
      </w:r>
      <w:r w:rsidR="001B71FC" w:rsidRPr="004830F9">
        <w:rPr>
          <w:sz w:val="28"/>
          <w:szCs w:val="28"/>
        </w:rPr>
        <w:t xml:space="preserve">phường An Tường </w:t>
      </w:r>
      <w:r w:rsidRPr="004830F9">
        <w:rPr>
          <w:sz w:val="28"/>
          <w:szCs w:val="28"/>
        </w:rPr>
        <w:t>có</w:t>
      </w:r>
      <w:r w:rsidR="004830F9" w:rsidRPr="004830F9">
        <w:rPr>
          <w:sz w:val="28"/>
          <w:szCs w:val="28"/>
        </w:rPr>
        <w:t xml:space="preserve"> </w:t>
      </w:r>
      <w:r w:rsidR="004830F9" w:rsidRPr="008F64D7">
        <w:rPr>
          <w:b/>
          <w:bCs/>
          <w:sz w:val="28"/>
          <w:szCs w:val="28"/>
        </w:rPr>
        <w:t>27</w:t>
      </w:r>
      <w:r w:rsidR="001B71FC" w:rsidRPr="004830F9">
        <w:rPr>
          <w:sz w:val="28"/>
          <w:szCs w:val="28"/>
        </w:rPr>
        <w:t xml:space="preserve"> </w:t>
      </w:r>
      <w:r w:rsidRPr="004830F9">
        <w:rPr>
          <w:sz w:val="28"/>
          <w:szCs w:val="28"/>
        </w:rPr>
        <w:t>tổ dân phố, trong đó:</w:t>
      </w:r>
      <w:r w:rsidR="00C12B50">
        <w:rPr>
          <w:sz w:val="28"/>
          <w:szCs w:val="28"/>
        </w:rPr>
        <w:t xml:space="preserve"> </w:t>
      </w:r>
      <w:r w:rsidR="004830F9" w:rsidRPr="003C589B">
        <w:rPr>
          <w:color w:val="000000"/>
          <w:sz w:val="28"/>
          <w:szCs w:val="28"/>
          <w:lang w:val="vi-VN"/>
        </w:rPr>
        <w:t>Số tổ dân phố đảm bảo điều kiện về quy mô số hộ gia đình:</w:t>
      </w:r>
      <w:r w:rsidR="004830F9">
        <w:rPr>
          <w:color w:val="000000"/>
          <w:sz w:val="28"/>
          <w:szCs w:val="28"/>
          <w:lang w:val="vi-VN"/>
        </w:rPr>
        <w:t xml:space="preserve"> </w:t>
      </w:r>
      <w:r w:rsidR="004830F9" w:rsidRPr="00A76148">
        <w:rPr>
          <w:b/>
          <w:bCs/>
          <w:color w:val="000000"/>
          <w:sz w:val="28"/>
          <w:szCs w:val="28"/>
        </w:rPr>
        <w:t>2</w:t>
      </w:r>
      <w:r w:rsidR="00C12B50">
        <w:rPr>
          <w:b/>
          <w:bCs/>
          <w:color w:val="000000"/>
          <w:sz w:val="28"/>
          <w:szCs w:val="28"/>
        </w:rPr>
        <w:t>7</w:t>
      </w:r>
      <w:r w:rsidR="004830F9" w:rsidRPr="003C589B">
        <w:rPr>
          <w:color w:val="000000"/>
          <w:sz w:val="28"/>
          <w:szCs w:val="28"/>
          <w:lang w:val="vi-VN"/>
        </w:rPr>
        <w:t xml:space="preserve"> tổ dân phố</w:t>
      </w:r>
      <w:r w:rsidR="00C12B50">
        <w:rPr>
          <w:color w:val="000000"/>
          <w:sz w:val="28"/>
          <w:szCs w:val="28"/>
        </w:rPr>
        <w:t>, đạt 100%.</w:t>
      </w:r>
    </w:p>
    <w:p w14:paraId="217905B7" w14:textId="77777777" w:rsidR="002E24D3" w:rsidRPr="003E7536" w:rsidRDefault="00D543FD" w:rsidP="006E4B45">
      <w:pPr>
        <w:spacing w:before="120" w:after="120" w:line="340" w:lineRule="atLeast"/>
        <w:ind w:firstLine="720"/>
        <w:jc w:val="both"/>
        <w:rPr>
          <w:b/>
          <w:bCs/>
          <w:color w:val="000000"/>
          <w:sz w:val="26"/>
          <w:szCs w:val="26"/>
        </w:rPr>
      </w:pPr>
      <w:r w:rsidRPr="003E7536">
        <w:rPr>
          <w:b/>
          <w:bCs/>
          <w:color w:val="000000"/>
          <w:sz w:val="26"/>
          <w:szCs w:val="26"/>
        </w:rPr>
        <w:t xml:space="preserve">II. PHƯƠNG ÁN </w:t>
      </w:r>
      <w:r w:rsidR="002E24D3" w:rsidRPr="003E7536">
        <w:rPr>
          <w:b/>
          <w:bCs/>
          <w:color w:val="000000"/>
          <w:sz w:val="26"/>
          <w:szCs w:val="26"/>
        </w:rPr>
        <w:t xml:space="preserve">TỔ CHỨC, SẮP XẾP LẠI CHI BỘ ĐẢNG, ĐOÀN THỂ Ở </w:t>
      </w:r>
      <w:r w:rsidR="001B71FC">
        <w:rPr>
          <w:b/>
          <w:bCs/>
          <w:color w:val="000000"/>
          <w:sz w:val="26"/>
          <w:szCs w:val="26"/>
        </w:rPr>
        <w:t>TỔ DÂN PHỐ</w:t>
      </w:r>
      <w:r w:rsidR="002E24D3" w:rsidRPr="003E7536">
        <w:rPr>
          <w:b/>
          <w:bCs/>
          <w:color w:val="000000"/>
          <w:sz w:val="26"/>
          <w:szCs w:val="26"/>
        </w:rPr>
        <w:t xml:space="preserve">; VIỆC </w:t>
      </w:r>
      <w:r w:rsidRPr="003E7536">
        <w:rPr>
          <w:b/>
          <w:bCs/>
          <w:color w:val="000000"/>
          <w:sz w:val="26"/>
          <w:szCs w:val="26"/>
        </w:rPr>
        <w:t>BỐ TRÍ</w:t>
      </w:r>
      <w:r w:rsidR="002E24D3" w:rsidRPr="003E7536">
        <w:rPr>
          <w:b/>
          <w:bCs/>
          <w:color w:val="000000"/>
          <w:sz w:val="26"/>
          <w:szCs w:val="26"/>
        </w:rPr>
        <w:t>, SỬ DỤNG NGƯỜI HOẠT ĐỘNG KHÔNG CHUYÊN TRÁCH</w:t>
      </w:r>
      <w:r w:rsidRPr="003E7536">
        <w:rPr>
          <w:b/>
          <w:bCs/>
          <w:color w:val="000000"/>
          <w:sz w:val="26"/>
          <w:szCs w:val="26"/>
        </w:rPr>
        <w:t xml:space="preserve"> </w:t>
      </w:r>
    </w:p>
    <w:p w14:paraId="3ADD0111" w14:textId="77777777" w:rsidR="002F26D6" w:rsidRPr="002F26D6" w:rsidRDefault="002E24D3" w:rsidP="006E4B45">
      <w:pPr>
        <w:spacing w:before="120" w:after="120" w:line="340" w:lineRule="atLeast"/>
        <w:ind w:firstLine="720"/>
        <w:jc w:val="both"/>
        <w:rPr>
          <w:b/>
          <w:bCs/>
          <w:spacing w:val="-6"/>
          <w:sz w:val="28"/>
          <w:szCs w:val="28"/>
        </w:rPr>
      </w:pPr>
      <w:r w:rsidRPr="002F26D6">
        <w:rPr>
          <w:b/>
          <w:bCs/>
          <w:spacing w:val="-6"/>
          <w:sz w:val="28"/>
          <w:szCs w:val="28"/>
        </w:rPr>
        <w:t xml:space="preserve">1. </w:t>
      </w:r>
      <w:r w:rsidR="008C2036" w:rsidRPr="002F26D6">
        <w:rPr>
          <w:b/>
          <w:bCs/>
          <w:spacing w:val="-6"/>
          <w:sz w:val="28"/>
          <w:szCs w:val="28"/>
        </w:rPr>
        <w:t>Phương án sắp xếp, hợp nhất các chi bộ, các chi hội, tổ chức đoàn thể</w:t>
      </w:r>
      <w:r w:rsidR="002F26D6" w:rsidRPr="002F26D6">
        <w:rPr>
          <w:b/>
          <w:bCs/>
          <w:spacing w:val="-6"/>
          <w:sz w:val="28"/>
          <w:szCs w:val="28"/>
        </w:rPr>
        <w:t xml:space="preserve">: </w:t>
      </w:r>
      <w:r w:rsidR="002F26D6" w:rsidRPr="002F26D6">
        <w:rPr>
          <w:sz w:val="28"/>
          <w:szCs w:val="28"/>
        </w:rPr>
        <w:t>Thực hiện thống nhất theo hướng dẫn của cơ quan có thẩm quyền.</w:t>
      </w:r>
    </w:p>
    <w:p w14:paraId="4B7EBCDF" w14:textId="77777777" w:rsidR="002E24D3" w:rsidRDefault="008C2036" w:rsidP="006E4B45">
      <w:pPr>
        <w:spacing w:before="120" w:after="120" w:line="340" w:lineRule="atLeast"/>
        <w:ind w:firstLine="720"/>
        <w:jc w:val="both"/>
        <w:rPr>
          <w:spacing w:val="10"/>
          <w:sz w:val="28"/>
          <w:szCs w:val="28"/>
        </w:rPr>
      </w:pPr>
      <w:r w:rsidRPr="002F26D6">
        <w:rPr>
          <w:b/>
          <w:bCs/>
          <w:sz w:val="28"/>
          <w:szCs w:val="28"/>
        </w:rPr>
        <w:t>2. Phương án bố trí, sắp xếp người hoạt động không chuyên trách, người trực tiếp tham gia hoạt động ở tổ dân phố</w:t>
      </w:r>
      <w:r w:rsidR="002F26D6">
        <w:rPr>
          <w:b/>
          <w:bCs/>
          <w:sz w:val="28"/>
          <w:szCs w:val="28"/>
        </w:rPr>
        <w:t>:</w:t>
      </w:r>
      <w:r w:rsidR="002F26D6" w:rsidRPr="002F26D6">
        <w:rPr>
          <w:spacing w:val="10"/>
          <w:sz w:val="28"/>
          <w:szCs w:val="28"/>
        </w:rPr>
        <w:t xml:space="preserve"> </w:t>
      </w:r>
    </w:p>
    <w:p w14:paraId="58208CBB" w14:textId="77777777" w:rsidR="00F34EA1" w:rsidRPr="00F34EA1" w:rsidRDefault="00F34EA1" w:rsidP="006E4B45">
      <w:pPr>
        <w:spacing w:before="120" w:after="120" w:line="340" w:lineRule="atLeast"/>
        <w:ind w:firstLine="720"/>
        <w:jc w:val="both"/>
        <w:rPr>
          <w:spacing w:val="10"/>
          <w:sz w:val="28"/>
          <w:szCs w:val="28"/>
        </w:rPr>
      </w:pPr>
      <w:r w:rsidRPr="00F34EA1">
        <w:rPr>
          <w:sz w:val="28"/>
          <w:szCs w:val="28"/>
        </w:rPr>
        <w:t>2.1.</w:t>
      </w:r>
      <w:r>
        <w:rPr>
          <w:b/>
          <w:bCs/>
          <w:sz w:val="28"/>
          <w:szCs w:val="28"/>
        </w:rPr>
        <w:t xml:space="preserve"> </w:t>
      </w:r>
      <w:r w:rsidRPr="00F34EA1">
        <w:rPr>
          <w:sz w:val="28"/>
          <w:szCs w:val="28"/>
        </w:rPr>
        <w:t>Đối với người hoạt động không chuyên trách ở tổ dân phố</w:t>
      </w:r>
      <w:r w:rsidRPr="00F34EA1">
        <w:rPr>
          <w:spacing w:val="10"/>
          <w:sz w:val="28"/>
          <w:szCs w:val="28"/>
        </w:rPr>
        <w:t>:</w:t>
      </w:r>
      <w:r>
        <w:rPr>
          <w:spacing w:val="10"/>
          <w:sz w:val="28"/>
          <w:szCs w:val="28"/>
        </w:rPr>
        <w:t xml:space="preserve"> </w:t>
      </w:r>
      <w:r w:rsidRPr="00F34EA1">
        <w:rPr>
          <w:color w:val="000000"/>
          <w:sz w:val="28"/>
          <w:szCs w:val="28"/>
        </w:rPr>
        <w:t>Mỗi tổ dân phố dự kiến bố trí không quá 03 người để đảm nhiệm các chức danh</w:t>
      </w:r>
      <w:r>
        <w:rPr>
          <w:color w:val="000000"/>
          <w:sz w:val="28"/>
          <w:szCs w:val="28"/>
        </w:rPr>
        <w:t>, gồm</w:t>
      </w:r>
      <w:r w:rsidRPr="00F34EA1">
        <w:rPr>
          <w:color w:val="000000"/>
          <w:sz w:val="28"/>
          <w:szCs w:val="28"/>
        </w:rPr>
        <w:t xml:space="preserve">: </w:t>
      </w:r>
    </w:p>
    <w:p w14:paraId="73C3B3FA" w14:textId="77777777" w:rsidR="00F34EA1" w:rsidRDefault="00F34EA1" w:rsidP="006E4B45">
      <w:pPr>
        <w:spacing w:before="120" w:after="120" w:line="340" w:lineRule="atLeast"/>
        <w:ind w:firstLine="720"/>
        <w:jc w:val="both"/>
        <w:rPr>
          <w:color w:val="000000"/>
          <w:sz w:val="28"/>
          <w:szCs w:val="28"/>
        </w:rPr>
      </w:pPr>
      <w:r w:rsidRPr="00F34EA1">
        <w:rPr>
          <w:color w:val="000000"/>
          <w:sz w:val="28"/>
          <w:szCs w:val="28"/>
        </w:rPr>
        <w:t>-</w:t>
      </w:r>
      <w:r>
        <w:rPr>
          <w:color w:val="000000"/>
          <w:sz w:val="28"/>
          <w:szCs w:val="28"/>
        </w:rPr>
        <w:t xml:space="preserve"> </w:t>
      </w:r>
      <w:r w:rsidRPr="00F34EA1">
        <w:rPr>
          <w:color w:val="000000"/>
          <w:sz w:val="28"/>
          <w:szCs w:val="28"/>
        </w:rPr>
        <w:t xml:space="preserve">Bí thư Chi bộ; </w:t>
      </w:r>
    </w:p>
    <w:p w14:paraId="35DC7A0D" w14:textId="77777777" w:rsidR="00F34EA1" w:rsidRDefault="00F34EA1" w:rsidP="006E4B45">
      <w:pPr>
        <w:spacing w:before="120" w:after="120" w:line="340" w:lineRule="atLeast"/>
        <w:ind w:firstLine="720"/>
        <w:jc w:val="both"/>
        <w:rPr>
          <w:color w:val="000000"/>
          <w:sz w:val="28"/>
          <w:szCs w:val="28"/>
        </w:rPr>
      </w:pPr>
      <w:r>
        <w:rPr>
          <w:color w:val="000000"/>
          <w:sz w:val="28"/>
          <w:szCs w:val="28"/>
        </w:rPr>
        <w:t xml:space="preserve">- </w:t>
      </w:r>
      <w:r w:rsidRPr="00F34EA1">
        <w:rPr>
          <w:color w:val="000000"/>
          <w:sz w:val="28"/>
          <w:szCs w:val="28"/>
        </w:rPr>
        <w:t xml:space="preserve">Tổ trưởng Tổ dân phố; </w:t>
      </w:r>
    </w:p>
    <w:p w14:paraId="664324DB" w14:textId="77777777" w:rsidR="00F34EA1" w:rsidRPr="00F34EA1" w:rsidRDefault="00F34EA1" w:rsidP="006E4B45">
      <w:pPr>
        <w:spacing w:before="120" w:after="120" w:line="340" w:lineRule="atLeast"/>
        <w:ind w:firstLine="720"/>
        <w:jc w:val="both"/>
        <w:rPr>
          <w:color w:val="000000"/>
          <w:sz w:val="28"/>
          <w:szCs w:val="28"/>
        </w:rPr>
      </w:pPr>
      <w:r>
        <w:rPr>
          <w:color w:val="000000"/>
          <w:sz w:val="28"/>
          <w:szCs w:val="28"/>
        </w:rPr>
        <w:t xml:space="preserve">- </w:t>
      </w:r>
      <w:r w:rsidRPr="00F34EA1">
        <w:rPr>
          <w:color w:val="000000"/>
          <w:sz w:val="28"/>
          <w:szCs w:val="28"/>
        </w:rPr>
        <w:t xml:space="preserve">Trưởng Ban Công tác Mặt trận. </w:t>
      </w:r>
    </w:p>
    <w:p w14:paraId="38E9C11F" w14:textId="77777777" w:rsidR="00F34EA1" w:rsidRDefault="00F34EA1" w:rsidP="006E4B45">
      <w:pPr>
        <w:spacing w:before="120" w:after="120" w:line="340" w:lineRule="atLeast"/>
        <w:ind w:firstLine="720"/>
        <w:jc w:val="both"/>
        <w:rPr>
          <w:color w:val="000000"/>
          <w:sz w:val="28"/>
          <w:szCs w:val="28"/>
        </w:rPr>
      </w:pPr>
      <w:r w:rsidRPr="00F34EA1">
        <w:rPr>
          <w:sz w:val="28"/>
          <w:szCs w:val="28"/>
        </w:rPr>
        <w:t>2.2</w:t>
      </w:r>
      <w:r>
        <w:rPr>
          <w:sz w:val="28"/>
          <w:szCs w:val="28"/>
        </w:rPr>
        <w:t>.</w:t>
      </w:r>
      <w:r>
        <w:rPr>
          <w:b/>
          <w:bCs/>
          <w:sz w:val="28"/>
          <w:szCs w:val="28"/>
        </w:rPr>
        <w:t xml:space="preserve"> </w:t>
      </w:r>
      <w:r w:rsidRPr="00F34EA1">
        <w:rPr>
          <w:sz w:val="28"/>
          <w:szCs w:val="28"/>
        </w:rPr>
        <w:t>Đối với người trực tiếp tham gia hoạt động ở tổ dân phố</w:t>
      </w:r>
      <w:r w:rsidRPr="00F34EA1">
        <w:rPr>
          <w:color w:val="000000"/>
          <w:sz w:val="28"/>
          <w:szCs w:val="28"/>
        </w:rPr>
        <w:t>: Mỗi Tổ dân phố không quá 08 người</w:t>
      </w:r>
      <w:r>
        <w:rPr>
          <w:color w:val="000000"/>
          <w:sz w:val="28"/>
          <w:szCs w:val="28"/>
        </w:rPr>
        <w:t xml:space="preserve"> </w:t>
      </w:r>
      <w:r w:rsidRPr="00F34EA1">
        <w:rPr>
          <w:color w:val="000000"/>
          <w:sz w:val="28"/>
          <w:szCs w:val="28"/>
        </w:rPr>
        <w:t xml:space="preserve">để đảm nhiệm các chức danh người tham gia hoạt động khác, gồm: </w:t>
      </w:r>
    </w:p>
    <w:p w14:paraId="7AA29AC0" w14:textId="77777777" w:rsidR="00F34EA1" w:rsidRDefault="00F34EA1" w:rsidP="006E4B45">
      <w:pPr>
        <w:spacing w:before="120" w:after="120" w:line="340" w:lineRule="atLeast"/>
        <w:ind w:firstLine="720"/>
        <w:jc w:val="both"/>
        <w:rPr>
          <w:color w:val="000000"/>
          <w:sz w:val="28"/>
          <w:szCs w:val="28"/>
        </w:rPr>
      </w:pPr>
      <w:r w:rsidRPr="00F34EA1">
        <w:rPr>
          <w:color w:val="000000"/>
          <w:sz w:val="28"/>
          <w:szCs w:val="28"/>
        </w:rPr>
        <w:t xml:space="preserve">- Tổ phó Tổ dân phố; </w:t>
      </w:r>
    </w:p>
    <w:p w14:paraId="4B17A572" w14:textId="77777777" w:rsidR="00F34EA1" w:rsidRDefault="00F34EA1" w:rsidP="006E4B45">
      <w:pPr>
        <w:spacing w:before="120" w:after="120" w:line="340" w:lineRule="atLeast"/>
        <w:ind w:firstLine="720"/>
        <w:jc w:val="both"/>
        <w:rPr>
          <w:color w:val="000000"/>
          <w:sz w:val="28"/>
          <w:szCs w:val="28"/>
        </w:rPr>
      </w:pPr>
      <w:r w:rsidRPr="00F34EA1">
        <w:rPr>
          <w:color w:val="000000"/>
          <w:sz w:val="28"/>
          <w:szCs w:val="28"/>
        </w:rPr>
        <w:t>- Nhân viên y tế tổ dân ph</w:t>
      </w:r>
      <w:r>
        <w:rPr>
          <w:color w:val="000000"/>
          <w:sz w:val="28"/>
          <w:szCs w:val="28"/>
        </w:rPr>
        <w:t>ố</w:t>
      </w:r>
      <w:r w:rsidRPr="00F34EA1">
        <w:rPr>
          <w:color w:val="000000"/>
          <w:sz w:val="28"/>
          <w:szCs w:val="28"/>
        </w:rPr>
        <w:t xml:space="preserve">; </w:t>
      </w:r>
    </w:p>
    <w:p w14:paraId="6532DD41" w14:textId="77777777" w:rsidR="00F34EA1" w:rsidRDefault="00F34EA1" w:rsidP="006E4B45">
      <w:pPr>
        <w:spacing w:before="120" w:after="120" w:line="340" w:lineRule="atLeast"/>
        <w:ind w:firstLine="720"/>
        <w:jc w:val="both"/>
        <w:rPr>
          <w:color w:val="000000"/>
          <w:sz w:val="28"/>
          <w:szCs w:val="28"/>
        </w:rPr>
      </w:pPr>
      <w:r w:rsidRPr="00F34EA1">
        <w:rPr>
          <w:color w:val="000000"/>
          <w:sz w:val="28"/>
          <w:szCs w:val="28"/>
        </w:rPr>
        <w:t xml:space="preserve">- Chi hội trưởng Phụ nữ; </w:t>
      </w:r>
    </w:p>
    <w:p w14:paraId="6B5EF475" w14:textId="77777777" w:rsidR="00F34EA1" w:rsidRDefault="00F34EA1" w:rsidP="006E4B45">
      <w:pPr>
        <w:spacing w:before="120" w:after="120" w:line="340" w:lineRule="atLeast"/>
        <w:ind w:firstLine="720"/>
        <w:jc w:val="both"/>
        <w:rPr>
          <w:color w:val="000000"/>
          <w:sz w:val="28"/>
          <w:szCs w:val="28"/>
        </w:rPr>
      </w:pPr>
      <w:r w:rsidRPr="00F34EA1">
        <w:rPr>
          <w:color w:val="000000"/>
          <w:sz w:val="28"/>
          <w:szCs w:val="28"/>
        </w:rPr>
        <w:t xml:space="preserve">- Chi hội trưởng Nông dân; </w:t>
      </w:r>
    </w:p>
    <w:p w14:paraId="34D51149" w14:textId="77777777" w:rsidR="00F34EA1" w:rsidRDefault="00F34EA1" w:rsidP="006E4B45">
      <w:pPr>
        <w:spacing w:before="120" w:after="120" w:line="340" w:lineRule="atLeast"/>
        <w:ind w:firstLine="720"/>
        <w:jc w:val="both"/>
        <w:rPr>
          <w:color w:val="000000"/>
          <w:sz w:val="28"/>
          <w:szCs w:val="28"/>
        </w:rPr>
      </w:pPr>
      <w:r w:rsidRPr="00F34EA1">
        <w:rPr>
          <w:color w:val="000000"/>
          <w:sz w:val="28"/>
          <w:szCs w:val="28"/>
        </w:rPr>
        <w:lastRenderedPageBreak/>
        <w:t xml:space="preserve">- Chi hội trưởng Cựu Chiến binh; </w:t>
      </w:r>
    </w:p>
    <w:p w14:paraId="6D04DCD5" w14:textId="77777777" w:rsidR="00F34EA1" w:rsidRDefault="00F34EA1" w:rsidP="006E4B45">
      <w:pPr>
        <w:spacing w:before="120" w:after="120" w:line="340" w:lineRule="atLeast"/>
        <w:ind w:firstLine="720"/>
        <w:jc w:val="both"/>
        <w:rPr>
          <w:color w:val="000000"/>
          <w:sz w:val="28"/>
          <w:szCs w:val="28"/>
        </w:rPr>
      </w:pPr>
      <w:r w:rsidRPr="00F34EA1">
        <w:rPr>
          <w:color w:val="000000"/>
          <w:sz w:val="28"/>
          <w:szCs w:val="28"/>
        </w:rPr>
        <w:t xml:space="preserve">- Chi hội trưởng Người cao tuổi; </w:t>
      </w:r>
    </w:p>
    <w:p w14:paraId="6E98C3DF" w14:textId="77777777" w:rsidR="00F34EA1" w:rsidRDefault="00F34EA1" w:rsidP="006E4B45">
      <w:pPr>
        <w:spacing w:before="120" w:after="120" w:line="340" w:lineRule="atLeast"/>
        <w:ind w:firstLine="720"/>
        <w:jc w:val="both"/>
        <w:rPr>
          <w:color w:val="000000"/>
          <w:sz w:val="28"/>
          <w:szCs w:val="28"/>
        </w:rPr>
      </w:pPr>
      <w:r w:rsidRPr="00F34EA1">
        <w:rPr>
          <w:color w:val="000000"/>
          <w:sz w:val="28"/>
          <w:szCs w:val="28"/>
        </w:rPr>
        <w:t>- Bí thư Đoàn thanh niên Cộng sản Hồ Chí Minh</w:t>
      </w:r>
      <w:r>
        <w:rPr>
          <w:color w:val="000000"/>
          <w:sz w:val="28"/>
          <w:szCs w:val="28"/>
        </w:rPr>
        <w:t>;</w:t>
      </w:r>
    </w:p>
    <w:p w14:paraId="759F42CF" w14:textId="77777777" w:rsidR="00F34EA1" w:rsidRDefault="00F34EA1" w:rsidP="006E4B45">
      <w:pPr>
        <w:spacing w:before="120" w:after="120" w:line="340" w:lineRule="atLeast"/>
        <w:ind w:firstLine="720"/>
        <w:jc w:val="both"/>
        <w:rPr>
          <w:color w:val="000000"/>
          <w:sz w:val="28"/>
          <w:szCs w:val="28"/>
        </w:rPr>
      </w:pPr>
      <w:r w:rsidRPr="00F34EA1">
        <w:rPr>
          <w:color w:val="000000"/>
          <w:sz w:val="28"/>
          <w:szCs w:val="28"/>
        </w:rPr>
        <w:t>- Nhân viên Khuyến nông, khuyến lâm, thú y, môi trường</w:t>
      </w:r>
      <w:r w:rsidR="000B4494">
        <w:rPr>
          <w:color w:val="000000"/>
          <w:sz w:val="28"/>
          <w:szCs w:val="28"/>
        </w:rPr>
        <w:t>.</w:t>
      </w:r>
    </w:p>
    <w:p w14:paraId="79D308B0" w14:textId="77777777" w:rsidR="00F34EA1" w:rsidRDefault="00F34EA1" w:rsidP="006E4B45">
      <w:pPr>
        <w:spacing w:before="120" w:after="120" w:line="340" w:lineRule="atLeast"/>
        <w:ind w:firstLine="720"/>
        <w:jc w:val="both"/>
        <w:rPr>
          <w:color w:val="000000"/>
          <w:sz w:val="28"/>
          <w:szCs w:val="28"/>
        </w:rPr>
      </w:pPr>
      <w:r>
        <w:rPr>
          <w:color w:val="000000"/>
          <w:sz w:val="28"/>
          <w:szCs w:val="28"/>
        </w:rPr>
        <w:t xml:space="preserve">2.3. </w:t>
      </w:r>
      <w:r w:rsidRPr="00F34EA1">
        <w:rPr>
          <w:color w:val="000000"/>
          <w:sz w:val="28"/>
          <w:szCs w:val="28"/>
        </w:rPr>
        <w:t>Việc bố trí, sắp xếp Tổ đội trưởng và thành viên Tổ bảo vệ an ninh trật tự</w:t>
      </w:r>
      <w:r>
        <w:rPr>
          <w:color w:val="000000"/>
          <w:sz w:val="28"/>
          <w:szCs w:val="28"/>
        </w:rPr>
        <w:t xml:space="preserve"> </w:t>
      </w:r>
      <w:r w:rsidR="000B4494">
        <w:rPr>
          <w:color w:val="000000"/>
          <w:sz w:val="28"/>
          <w:szCs w:val="28"/>
        </w:rPr>
        <w:t xml:space="preserve">được </w:t>
      </w:r>
      <w:r>
        <w:rPr>
          <w:color w:val="000000"/>
          <w:sz w:val="28"/>
          <w:szCs w:val="28"/>
        </w:rPr>
        <w:t>thực hiện sau khi có</w:t>
      </w:r>
      <w:r w:rsidRPr="00F34EA1">
        <w:rPr>
          <w:color w:val="000000"/>
          <w:sz w:val="28"/>
          <w:szCs w:val="28"/>
        </w:rPr>
        <w:t xml:space="preserve"> hướng dẫn </w:t>
      </w:r>
      <w:r>
        <w:rPr>
          <w:color w:val="000000"/>
          <w:sz w:val="28"/>
          <w:szCs w:val="28"/>
        </w:rPr>
        <w:t>của cơ quan có thẩm quyền.</w:t>
      </w:r>
    </w:p>
    <w:p w14:paraId="30015421" w14:textId="77777777" w:rsidR="00F34EA1" w:rsidRPr="00F34EA1" w:rsidRDefault="00F34EA1" w:rsidP="006E4B45">
      <w:pPr>
        <w:spacing w:before="120" w:after="120" w:line="340" w:lineRule="atLeast"/>
        <w:ind w:firstLine="720"/>
        <w:jc w:val="center"/>
        <w:rPr>
          <w:i/>
          <w:iCs/>
          <w:spacing w:val="-6"/>
          <w:sz w:val="28"/>
          <w:szCs w:val="28"/>
        </w:rPr>
      </w:pPr>
      <w:r w:rsidRPr="00F34EA1">
        <w:rPr>
          <w:i/>
          <w:iCs/>
          <w:spacing w:val="-6"/>
          <w:sz w:val="28"/>
          <w:szCs w:val="28"/>
        </w:rPr>
        <w:t>(Có biểu bố trí</w:t>
      </w:r>
      <w:r>
        <w:rPr>
          <w:i/>
          <w:iCs/>
          <w:spacing w:val="-6"/>
          <w:sz w:val="28"/>
          <w:szCs w:val="28"/>
        </w:rPr>
        <w:t>, sắp xếp các chức danh</w:t>
      </w:r>
      <w:r w:rsidRPr="00F34EA1">
        <w:rPr>
          <w:i/>
          <w:iCs/>
          <w:spacing w:val="-6"/>
          <w:sz w:val="28"/>
          <w:szCs w:val="28"/>
        </w:rPr>
        <w:t xml:space="preserve"> kèm theo)</w:t>
      </w:r>
    </w:p>
    <w:p w14:paraId="3E054A22" w14:textId="77777777" w:rsidR="003E7536" w:rsidRDefault="008C2036" w:rsidP="006E4B45">
      <w:pPr>
        <w:spacing w:before="120" w:after="120" w:line="340" w:lineRule="atLeast"/>
        <w:ind w:firstLine="720"/>
        <w:jc w:val="both"/>
        <w:rPr>
          <w:b/>
          <w:bCs/>
          <w:color w:val="000000"/>
          <w:sz w:val="28"/>
          <w:szCs w:val="28"/>
        </w:rPr>
      </w:pPr>
      <w:r w:rsidRPr="00961458">
        <w:rPr>
          <w:b/>
          <w:bCs/>
          <w:color w:val="000000"/>
          <w:sz w:val="28"/>
          <w:szCs w:val="28"/>
        </w:rPr>
        <w:t xml:space="preserve">3. </w:t>
      </w:r>
      <w:r w:rsidR="00961458" w:rsidRPr="00961458">
        <w:rPr>
          <w:b/>
          <w:bCs/>
          <w:color w:val="000000"/>
          <w:sz w:val="28"/>
          <w:szCs w:val="28"/>
        </w:rPr>
        <w:t xml:space="preserve">Phương án thực hiện chế độ, chính sách đối với những người dôi dư sau sắp xếp </w:t>
      </w:r>
    </w:p>
    <w:p w14:paraId="6BF9D384" w14:textId="77777777" w:rsidR="000B20C6" w:rsidRPr="002F26D6" w:rsidRDefault="00C474B9" w:rsidP="006E4B45">
      <w:pPr>
        <w:spacing w:before="120" w:after="120" w:line="340" w:lineRule="atLeast"/>
        <w:ind w:firstLine="720"/>
        <w:jc w:val="both"/>
        <w:rPr>
          <w:color w:val="000000"/>
          <w:sz w:val="28"/>
          <w:szCs w:val="28"/>
        </w:rPr>
      </w:pPr>
      <w:r w:rsidRPr="00C474B9">
        <w:rPr>
          <w:color w:val="000000"/>
          <w:sz w:val="28"/>
          <w:szCs w:val="28"/>
        </w:rPr>
        <w:t>Đối với những người hoạt động không chuyên trách, người trực tiếp tham gia hoạt động tại Tổ dân phố dôi dư sau sắp xếp mà không tiếp tục bố trí công tác, thực hiện giải quyết chế độ, chính sách theo quy định hiện hành của Trung ương, của tỉnh</w:t>
      </w:r>
      <w:r w:rsidR="000B20C6">
        <w:rPr>
          <w:color w:val="000000"/>
          <w:sz w:val="28"/>
          <w:szCs w:val="28"/>
        </w:rPr>
        <w:t>.</w:t>
      </w:r>
    </w:p>
    <w:p w14:paraId="6A344EA2" w14:textId="77777777" w:rsidR="00C474B9" w:rsidRPr="000B20C6" w:rsidRDefault="00961458" w:rsidP="006E4B45">
      <w:pPr>
        <w:spacing w:before="120" w:after="120" w:line="340" w:lineRule="atLeast"/>
        <w:ind w:firstLine="720"/>
        <w:jc w:val="both"/>
        <w:rPr>
          <w:b/>
          <w:bCs/>
          <w:color w:val="000000"/>
          <w:spacing w:val="-6"/>
          <w:sz w:val="26"/>
          <w:szCs w:val="26"/>
        </w:rPr>
      </w:pPr>
      <w:r w:rsidRPr="000B20C6">
        <w:rPr>
          <w:b/>
          <w:bCs/>
          <w:color w:val="000000"/>
          <w:spacing w:val="-6"/>
          <w:sz w:val="26"/>
          <w:szCs w:val="26"/>
        </w:rPr>
        <w:t>III</w:t>
      </w:r>
      <w:r w:rsidR="003F71AD" w:rsidRPr="000B20C6">
        <w:rPr>
          <w:b/>
          <w:bCs/>
          <w:color w:val="000000"/>
          <w:spacing w:val="-6"/>
          <w:sz w:val="26"/>
          <w:szCs w:val="26"/>
        </w:rPr>
        <w:t xml:space="preserve">. PHƯƠNG ÁN XỬ LÝ </w:t>
      </w:r>
      <w:r w:rsidRPr="000B20C6">
        <w:rPr>
          <w:b/>
          <w:bCs/>
          <w:color w:val="000000"/>
          <w:spacing w:val="-6"/>
          <w:sz w:val="26"/>
          <w:szCs w:val="26"/>
        </w:rPr>
        <w:t xml:space="preserve">TRỤ SỞ, </w:t>
      </w:r>
      <w:r w:rsidR="003F71AD" w:rsidRPr="000B20C6">
        <w:rPr>
          <w:b/>
          <w:bCs/>
          <w:color w:val="000000"/>
          <w:spacing w:val="-6"/>
          <w:sz w:val="26"/>
          <w:szCs w:val="26"/>
        </w:rPr>
        <w:t xml:space="preserve">NHÀ VĂN HÓA DÔI DƯ SAU SẮP XẾP </w:t>
      </w:r>
    </w:p>
    <w:p w14:paraId="73B99B67" w14:textId="77777777" w:rsidR="00C474B9" w:rsidRPr="00C474B9" w:rsidRDefault="00C474B9" w:rsidP="006E4B45">
      <w:pPr>
        <w:spacing w:before="120" w:after="120" w:line="340" w:lineRule="atLeast"/>
        <w:ind w:firstLine="720"/>
        <w:jc w:val="both"/>
        <w:rPr>
          <w:b/>
          <w:bCs/>
          <w:color w:val="000000"/>
          <w:sz w:val="28"/>
          <w:szCs w:val="28"/>
        </w:rPr>
      </w:pPr>
      <w:r w:rsidRPr="00C474B9">
        <w:rPr>
          <w:b/>
          <w:bCs/>
          <w:color w:val="000000"/>
          <w:sz w:val="28"/>
          <w:szCs w:val="28"/>
        </w:rPr>
        <w:t>1. Đối với Nhà văn hóa Tổ dân phố dôi dư sau sắp xếp</w:t>
      </w:r>
    </w:p>
    <w:p w14:paraId="328BB69B" w14:textId="77777777" w:rsidR="00C474B9" w:rsidRPr="006E4B45" w:rsidRDefault="00C474B9" w:rsidP="006E4B45">
      <w:pPr>
        <w:spacing w:before="120" w:after="120" w:line="340" w:lineRule="atLeast"/>
        <w:ind w:firstLine="720"/>
        <w:jc w:val="both"/>
        <w:rPr>
          <w:color w:val="000000"/>
          <w:spacing w:val="-4"/>
          <w:sz w:val="28"/>
          <w:szCs w:val="28"/>
        </w:rPr>
      </w:pPr>
      <w:r w:rsidRPr="006E4B45">
        <w:rPr>
          <w:color w:val="000000"/>
          <w:spacing w:val="-4"/>
          <w:sz w:val="28"/>
          <w:szCs w:val="28"/>
        </w:rPr>
        <w:t>- Rà soát hiện trạng cơ sở vật chất, vị trí, quy mô và nhu cầu sử dụng thực tế để xây dựng phương án quản lý, sử dụng phù hợp, hiệu quả, tránh lãng phí tài sản công.</w:t>
      </w:r>
    </w:p>
    <w:p w14:paraId="34E91946" w14:textId="77777777" w:rsidR="00C474B9" w:rsidRDefault="00C474B9" w:rsidP="006E4B45">
      <w:pPr>
        <w:spacing w:before="120" w:after="120" w:line="340" w:lineRule="atLeast"/>
        <w:ind w:firstLine="720"/>
        <w:jc w:val="both"/>
        <w:rPr>
          <w:color w:val="000000"/>
          <w:sz w:val="28"/>
          <w:szCs w:val="28"/>
        </w:rPr>
      </w:pPr>
      <w:r w:rsidRPr="00C474B9">
        <w:rPr>
          <w:color w:val="000000"/>
          <w:sz w:val="28"/>
          <w:szCs w:val="28"/>
        </w:rPr>
        <w:t>- Ưu tiên tiếp tục sử dụng làm nơi sinh hoạt cộng đồng, tổ chức hội họp, hoạt động văn hóa, văn nghệ, thể dục thể thao của Nhân dân tại địa bàn dân cư.</w:t>
      </w:r>
    </w:p>
    <w:p w14:paraId="6D7B5869" w14:textId="77777777" w:rsidR="00C474B9" w:rsidRDefault="00C474B9" w:rsidP="006E4B45">
      <w:pPr>
        <w:spacing w:before="120" w:after="120" w:line="340" w:lineRule="atLeast"/>
        <w:ind w:firstLine="720"/>
        <w:jc w:val="both"/>
        <w:rPr>
          <w:color w:val="000000"/>
          <w:sz w:val="28"/>
          <w:szCs w:val="28"/>
        </w:rPr>
      </w:pPr>
      <w:r w:rsidRPr="00C474B9">
        <w:rPr>
          <w:color w:val="000000"/>
          <w:sz w:val="28"/>
          <w:szCs w:val="28"/>
        </w:rPr>
        <w:t xml:space="preserve">- Trường hợp không còn nhu cầu sử dụng thường xuyên, nghiên cứu bố trí </w:t>
      </w:r>
      <w:r w:rsidRPr="002F26D6">
        <w:rPr>
          <w:color w:val="000000"/>
          <w:spacing w:val="8"/>
          <w:sz w:val="28"/>
          <w:szCs w:val="28"/>
        </w:rPr>
        <w:t>phục vụ các mục đích công cộng khác phù hợp với quy hoạch và quy định hiện hành.</w:t>
      </w:r>
    </w:p>
    <w:p w14:paraId="2FFBA703" w14:textId="77777777" w:rsidR="006A757A" w:rsidRPr="00D45B5B" w:rsidRDefault="00C474B9" w:rsidP="006E4B45">
      <w:pPr>
        <w:spacing w:before="120" w:after="120" w:line="340" w:lineRule="atLeast"/>
        <w:ind w:firstLine="720"/>
        <w:jc w:val="both"/>
        <w:rPr>
          <w:color w:val="000000"/>
          <w:sz w:val="28"/>
          <w:szCs w:val="28"/>
        </w:rPr>
      </w:pPr>
      <w:r w:rsidRPr="00C474B9">
        <w:rPr>
          <w:color w:val="000000"/>
          <w:sz w:val="28"/>
          <w:szCs w:val="28"/>
        </w:rPr>
        <w:t>- Việc quản lý, sử dụng, điều chuyển hoặc xử lý tài sản dôi dư thực hiện theo đúng quy định của pháp luật về quản lý, sử dụng tài sản công.</w:t>
      </w:r>
    </w:p>
    <w:p w14:paraId="6442E319" w14:textId="77777777" w:rsidR="00C474B9" w:rsidRDefault="00C474B9" w:rsidP="006E4B45">
      <w:pPr>
        <w:spacing w:before="120" w:after="120" w:line="340" w:lineRule="atLeast"/>
        <w:ind w:firstLine="720"/>
        <w:jc w:val="both"/>
        <w:rPr>
          <w:b/>
          <w:bCs/>
          <w:color w:val="000000"/>
          <w:sz w:val="28"/>
          <w:szCs w:val="28"/>
        </w:rPr>
      </w:pPr>
      <w:r w:rsidRPr="00C474B9">
        <w:rPr>
          <w:b/>
          <w:bCs/>
          <w:color w:val="000000"/>
          <w:sz w:val="28"/>
          <w:szCs w:val="28"/>
        </w:rPr>
        <w:t>2. Đối với trang thiết bị, tài sản kèm theo</w:t>
      </w:r>
    </w:p>
    <w:p w14:paraId="750F1B15" w14:textId="77777777" w:rsidR="00C474B9" w:rsidRDefault="00C474B9" w:rsidP="006E4B45">
      <w:pPr>
        <w:spacing w:before="120" w:after="120" w:line="340" w:lineRule="atLeast"/>
        <w:ind w:firstLine="720"/>
        <w:jc w:val="both"/>
        <w:rPr>
          <w:b/>
          <w:bCs/>
          <w:color w:val="000000"/>
          <w:sz w:val="28"/>
          <w:szCs w:val="28"/>
        </w:rPr>
      </w:pPr>
      <w:r w:rsidRPr="00C474B9">
        <w:rPr>
          <w:color w:val="000000"/>
          <w:sz w:val="28"/>
          <w:szCs w:val="28"/>
        </w:rPr>
        <w:t>- Thực hiện kiểm kê, phân loại toàn bộ trang thiết bị, tài sản hiện có tại Nhà văn hóa các Tổ dân phố trước khi sắp xếp.</w:t>
      </w:r>
    </w:p>
    <w:p w14:paraId="5F8EEF23" w14:textId="77777777" w:rsidR="00C474B9" w:rsidRDefault="00C474B9" w:rsidP="006E4B45">
      <w:pPr>
        <w:spacing w:before="120" w:after="120" w:line="340" w:lineRule="atLeast"/>
        <w:ind w:firstLine="720"/>
        <w:jc w:val="both"/>
        <w:rPr>
          <w:b/>
          <w:bCs/>
          <w:color w:val="000000"/>
          <w:sz w:val="28"/>
          <w:szCs w:val="28"/>
        </w:rPr>
      </w:pPr>
      <w:r w:rsidRPr="00C474B9">
        <w:rPr>
          <w:color w:val="000000"/>
          <w:sz w:val="28"/>
          <w:szCs w:val="28"/>
        </w:rPr>
        <w:t>- Tài sản còn sử dụng được tiếp tục bố trí phục vụ hoạt động của Tổ dân phố sau sắp xếp hoặc điều chuyển cho các đơn vị có nhu cầu sử dụng.</w:t>
      </w:r>
    </w:p>
    <w:p w14:paraId="0978EAF5" w14:textId="77777777" w:rsidR="00C474B9" w:rsidRPr="00C474B9" w:rsidRDefault="00C474B9" w:rsidP="006E4B45">
      <w:pPr>
        <w:spacing w:before="120" w:after="120" w:line="340" w:lineRule="atLeast"/>
        <w:ind w:firstLine="720"/>
        <w:jc w:val="both"/>
        <w:rPr>
          <w:b/>
          <w:bCs/>
          <w:color w:val="000000"/>
          <w:sz w:val="28"/>
          <w:szCs w:val="28"/>
        </w:rPr>
      </w:pPr>
      <w:r w:rsidRPr="00C474B9">
        <w:rPr>
          <w:color w:val="000000"/>
          <w:sz w:val="28"/>
          <w:szCs w:val="28"/>
        </w:rPr>
        <w:t>- Đối với tài sản hư hỏng, xuống cấp, không còn nhu cầu sử dụng thực hiện thanh lý theo quy định hiện hành.</w:t>
      </w:r>
    </w:p>
    <w:p w14:paraId="7EDA794A" w14:textId="77777777" w:rsidR="00C474B9" w:rsidRPr="000B20C6" w:rsidRDefault="00961458" w:rsidP="006E4B45">
      <w:pPr>
        <w:spacing w:before="120" w:after="120" w:line="340" w:lineRule="atLeast"/>
        <w:ind w:firstLine="720"/>
        <w:jc w:val="both"/>
        <w:rPr>
          <w:b/>
          <w:bCs/>
          <w:color w:val="000000"/>
          <w:spacing w:val="-12"/>
          <w:sz w:val="26"/>
          <w:szCs w:val="26"/>
        </w:rPr>
      </w:pPr>
      <w:r w:rsidRPr="000B20C6">
        <w:rPr>
          <w:b/>
          <w:bCs/>
          <w:color w:val="000000"/>
          <w:spacing w:val="-12"/>
          <w:sz w:val="26"/>
          <w:szCs w:val="26"/>
        </w:rPr>
        <w:t>IV</w:t>
      </w:r>
      <w:r w:rsidR="003F71AD" w:rsidRPr="000B20C6">
        <w:rPr>
          <w:b/>
          <w:bCs/>
          <w:color w:val="000000"/>
          <w:spacing w:val="-12"/>
          <w:sz w:val="26"/>
          <w:szCs w:val="26"/>
        </w:rPr>
        <w:t>. TRÁCH NHIỆM CỦA</w:t>
      </w:r>
      <w:r w:rsidR="00D653FF" w:rsidRPr="000B20C6">
        <w:rPr>
          <w:b/>
          <w:bCs/>
          <w:color w:val="000000"/>
          <w:spacing w:val="-12"/>
          <w:sz w:val="26"/>
          <w:szCs w:val="26"/>
        </w:rPr>
        <w:t xml:space="preserve"> </w:t>
      </w:r>
      <w:r w:rsidR="004A7A57" w:rsidRPr="000B20C6">
        <w:rPr>
          <w:b/>
          <w:bCs/>
          <w:color w:val="000000"/>
          <w:spacing w:val="-12"/>
          <w:sz w:val="26"/>
          <w:szCs w:val="26"/>
        </w:rPr>
        <w:t>CÁC</w:t>
      </w:r>
      <w:r w:rsidR="00D653FF" w:rsidRPr="000B20C6">
        <w:rPr>
          <w:b/>
          <w:bCs/>
          <w:color w:val="000000"/>
          <w:spacing w:val="-12"/>
          <w:sz w:val="26"/>
          <w:szCs w:val="26"/>
        </w:rPr>
        <w:t xml:space="preserve"> CƠ QUAN, ĐƠN VỊ TRONG VIỆC SẮP XẾP</w:t>
      </w:r>
    </w:p>
    <w:p w14:paraId="1E6C063E" w14:textId="77777777" w:rsidR="000B20C6" w:rsidRPr="002F26D6" w:rsidRDefault="000B20C6" w:rsidP="006E4B45">
      <w:pPr>
        <w:spacing w:before="120" w:after="120" w:line="340" w:lineRule="atLeast"/>
        <w:jc w:val="both"/>
        <w:rPr>
          <w:b/>
          <w:color w:val="000000"/>
          <w:sz w:val="28"/>
          <w:szCs w:val="28"/>
        </w:rPr>
      </w:pPr>
      <w:r>
        <w:rPr>
          <w:b/>
          <w:bCs/>
          <w:color w:val="000000"/>
          <w:sz w:val="26"/>
          <w:szCs w:val="26"/>
        </w:rPr>
        <w:tab/>
      </w:r>
      <w:r w:rsidR="00D653FF" w:rsidRPr="003E7536">
        <w:rPr>
          <w:b/>
          <w:bCs/>
          <w:color w:val="000000"/>
          <w:sz w:val="26"/>
          <w:szCs w:val="26"/>
        </w:rPr>
        <w:t xml:space="preserve"> </w:t>
      </w:r>
      <w:r w:rsidRPr="003C589B">
        <w:rPr>
          <w:b/>
          <w:color w:val="000000"/>
          <w:sz w:val="28"/>
          <w:szCs w:val="28"/>
          <w:lang w:val="vi-VN"/>
        </w:rPr>
        <w:t xml:space="preserve">1. Phòng </w:t>
      </w:r>
      <w:r>
        <w:rPr>
          <w:b/>
          <w:color w:val="000000"/>
          <w:sz w:val="28"/>
          <w:szCs w:val="28"/>
        </w:rPr>
        <w:t>Văn hoá - Xã hội phường</w:t>
      </w:r>
    </w:p>
    <w:p w14:paraId="313843D4" w14:textId="77777777" w:rsidR="00F86FBF" w:rsidRPr="006E4B45" w:rsidRDefault="00F86FBF" w:rsidP="006E4B45">
      <w:pPr>
        <w:spacing w:before="120" w:after="120" w:line="340" w:lineRule="atLeast"/>
        <w:ind w:firstLine="720"/>
        <w:jc w:val="both"/>
        <w:rPr>
          <w:color w:val="000000"/>
          <w:spacing w:val="-6"/>
          <w:sz w:val="28"/>
          <w:szCs w:val="28"/>
        </w:rPr>
      </w:pPr>
      <w:r w:rsidRPr="006E4B45">
        <w:rPr>
          <w:color w:val="000000"/>
          <w:spacing w:val="-6"/>
          <w:sz w:val="28"/>
          <w:szCs w:val="28"/>
        </w:rPr>
        <w:t>- Chủ trì, tham mưu Ủy ban nhân dân phường triển khai thực hiện Đề án sắp xếp, tổ chức lại tổ dân phố trên địa bàn phường An Tường năm 2026 theo đúng quy định.</w:t>
      </w:r>
    </w:p>
    <w:p w14:paraId="568EE48C" w14:textId="5996CF96" w:rsidR="00F86FBF" w:rsidRPr="006E4B45" w:rsidRDefault="000B20C6" w:rsidP="006E4B45">
      <w:pPr>
        <w:spacing w:before="120" w:after="120" w:line="340" w:lineRule="atLeast"/>
        <w:ind w:firstLine="720"/>
        <w:jc w:val="both"/>
        <w:rPr>
          <w:color w:val="000000"/>
          <w:spacing w:val="-4"/>
          <w:sz w:val="28"/>
          <w:szCs w:val="28"/>
        </w:rPr>
      </w:pPr>
      <w:r w:rsidRPr="006E4B45">
        <w:rPr>
          <w:spacing w:val="-4"/>
          <w:sz w:val="28"/>
          <w:szCs w:val="28"/>
        </w:rPr>
        <w:lastRenderedPageBreak/>
        <w:t xml:space="preserve">- Tham mưu Ủy ban nhân dân phường chỉ đạo tổ chức lấy ý kiến cử tri về </w:t>
      </w:r>
      <w:r w:rsidR="008E04F5" w:rsidRPr="006E4B45">
        <w:rPr>
          <w:spacing w:val="-4"/>
          <w:sz w:val="28"/>
          <w:szCs w:val="28"/>
        </w:rPr>
        <w:t xml:space="preserve">Đề án sắp xếp, tổ chức lại tổ dân phố trên địa bàn phường năm 2026 </w:t>
      </w:r>
      <w:r w:rsidRPr="006E4B45">
        <w:rPr>
          <w:spacing w:val="-4"/>
          <w:sz w:val="28"/>
          <w:szCs w:val="28"/>
        </w:rPr>
        <w:t xml:space="preserve">để trình Hội đồng nhân dân </w:t>
      </w:r>
      <w:r w:rsidR="008E04F5" w:rsidRPr="006E4B45">
        <w:rPr>
          <w:spacing w:val="-4"/>
          <w:sz w:val="28"/>
          <w:szCs w:val="28"/>
        </w:rPr>
        <w:t>phường</w:t>
      </w:r>
      <w:r w:rsidRPr="006E4B45">
        <w:rPr>
          <w:spacing w:val="-4"/>
          <w:sz w:val="28"/>
          <w:szCs w:val="28"/>
        </w:rPr>
        <w:t xml:space="preserve"> và </w:t>
      </w:r>
      <w:r w:rsidR="00F86FBF" w:rsidRPr="006E4B45">
        <w:rPr>
          <w:color w:val="000000"/>
          <w:spacing w:val="-4"/>
          <w:sz w:val="28"/>
          <w:szCs w:val="28"/>
        </w:rPr>
        <w:t>tham mưu gửi hồ sơ đến cơ quan có thẩm quyền theo quy định.</w:t>
      </w:r>
    </w:p>
    <w:p w14:paraId="42E2A21B" w14:textId="77777777" w:rsidR="00F86FBF" w:rsidRDefault="002F26D6" w:rsidP="006E4B45">
      <w:pPr>
        <w:spacing w:before="120" w:after="120" w:line="340" w:lineRule="atLeast"/>
        <w:ind w:firstLine="720"/>
        <w:jc w:val="both"/>
        <w:rPr>
          <w:sz w:val="28"/>
          <w:szCs w:val="28"/>
        </w:rPr>
      </w:pPr>
      <w:r w:rsidRPr="00AD21BB">
        <w:rPr>
          <w:sz w:val="28"/>
          <w:szCs w:val="28"/>
        </w:rPr>
        <w:t xml:space="preserve">- </w:t>
      </w:r>
      <w:r w:rsidR="00F86FBF" w:rsidRPr="00F86FBF">
        <w:rPr>
          <w:color w:val="000000"/>
          <w:sz w:val="28"/>
          <w:szCs w:val="28"/>
        </w:rPr>
        <w:t xml:space="preserve">Chủ trì, phối hợp với các cơ quan, đơn vị liên quan </w:t>
      </w:r>
      <w:r w:rsidR="00F86FBF">
        <w:rPr>
          <w:color w:val="000000"/>
          <w:sz w:val="28"/>
          <w:szCs w:val="28"/>
        </w:rPr>
        <w:t>t</w:t>
      </w:r>
      <w:r w:rsidRPr="00AD21BB">
        <w:rPr>
          <w:sz w:val="28"/>
          <w:szCs w:val="28"/>
        </w:rPr>
        <w:t>ham mưu giải quyết chế độ chính sách đối với người hoạt động không chuyên trách ở tổ dân phố, người trực tiếp tham gia công việc ở tổ dân phố dôi dư sau sắp xếp bảo đảm đúng quy định</w:t>
      </w:r>
      <w:r w:rsidR="00F86FBF" w:rsidRPr="00F86FBF">
        <w:rPr>
          <w:color w:val="000000"/>
          <w:sz w:val="28"/>
          <w:szCs w:val="28"/>
        </w:rPr>
        <w:t xml:space="preserve"> hiện hành.</w:t>
      </w:r>
    </w:p>
    <w:p w14:paraId="0B71B815" w14:textId="77777777" w:rsidR="00F86FBF" w:rsidRPr="00F86FBF" w:rsidRDefault="00F86FBF" w:rsidP="006E4B45">
      <w:pPr>
        <w:spacing w:before="120" w:after="120" w:line="340" w:lineRule="atLeast"/>
        <w:ind w:firstLine="720"/>
        <w:jc w:val="both"/>
        <w:rPr>
          <w:sz w:val="28"/>
          <w:szCs w:val="28"/>
        </w:rPr>
      </w:pPr>
      <w:r>
        <w:rPr>
          <w:sz w:val="28"/>
          <w:szCs w:val="28"/>
        </w:rPr>
        <w:t xml:space="preserve">- </w:t>
      </w:r>
      <w:r w:rsidRPr="00F86FBF">
        <w:rPr>
          <w:color w:val="000000"/>
          <w:sz w:val="28"/>
          <w:szCs w:val="28"/>
        </w:rPr>
        <w:t>Theo dõi, đôn đốc, tổng hợp tình hình triển khai thực hiện Đề án; tham mưu báo cáo kết quả thực hiện theo yêu cầu của cấp có thẩm quyền.</w:t>
      </w:r>
    </w:p>
    <w:p w14:paraId="24AFC20A" w14:textId="77777777" w:rsidR="000B20C6" w:rsidRPr="00256180" w:rsidRDefault="000B20C6" w:rsidP="006E4B45">
      <w:pPr>
        <w:spacing w:before="120" w:after="120" w:line="340" w:lineRule="atLeast"/>
        <w:jc w:val="both"/>
        <w:rPr>
          <w:b/>
          <w:bCs/>
          <w:sz w:val="28"/>
          <w:szCs w:val="28"/>
        </w:rPr>
      </w:pPr>
      <w:r w:rsidRPr="00256180">
        <w:rPr>
          <w:sz w:val="28"/>
          <w:szCs w:val="28"/>
        </w:rPr>
        <w:tab/>
      </w:r>
      <w:r w:rsidRPr="00256180">
        <w:rPr>
          <w:b/>
          <w:bCs/>
          <w:sz w:val="28"/>
          <w:szCs w:val="28"/>
        </w:rPr>
        <w:t>2. Văn phòng Hội đồng nhân dân và Ủy ban nhân dân</w:t>
      </w:r>
      <w:r w:rsidR="008E04F5" w:rsidRPr="00256180">
        <w:rPr>
          <w:b/>
          <w:bCs/>
          <w:sz w:val="28"/>
          <w:szCs w:val="28"/>
        </w:rPr>
        <w:t xml:space="preserve"> phường</w:t>
      </w:r>
    </w:p>
    <w:p w14:paraId="05B3CD42" w14:textId="77777777" w:rsidR="00F86FBF" w:rsidRDefault="000B20C6" w:rsidP="006E4B45">
      <w:pPr>
        <w:spacing w:before="120" w:after="120" w:line="340" w:lineRule="atLeast"/>
        <w:jc w:val="both"/>
        <w:rPr>
          <w:b/>
          <w:sz w:val="28"/>
          <w:szCs w:val="28"/>
        </w:rPr>
      </w:pPr>
      <w:r w:rsidRPr="00256180">
        <w:rPr>
          <w:sz w:val="28"/>
          <w:szCs w:val="28"/>
        </w:rPr>
        <w:tab/>
      </w:r>
      <w:r w:rsidR="00F86FBF" w:rsidRPr="00F86FBF">
        <w:rPr>
          <w:sz w:val="28"/>
          <w:szCs w:val="28"/>
        </w:rPr>
        <w:t>Phối hợp với Phòng Văn hóa - Xã hội chuẩn bị các nội dung, tài liệu, điều kiện cần thiết phục vụ việc trình Hội đồng nhân dân phường xem xét, ban hành nghị quyết về sắp xếp, tổ chức lại tổ dân phố.</w:t>
      </w:r>
      <w:r w:rsidR="00F86FBF" w:rsidRPr="00F86FBF">
        <w:rPr>
          <w:b/>
          <w:sz w:val="28"/>
          <w:szCs w:val="28"/>
          <w:lang w:val="vi-VN"/>
        </w:rPr>
        <w:t xml:space="preserve"> </w:t>
      </w:r>
    </w:p>
    <w:p w14:paraId="5DD6055D" w14:textId="77777777" w:rsidR="008E04F5" w:rsidRDefault="008E04F5" w:rsidP="006E4B45">
      <w:pPr>
        <w:spacing w:before="120" w:after="120" w:line="340" w:lineRule="atLeast"/>
        <w:ind w:firstLine="720"/>
        <w:jc w:val="both"/>
        <w:rPr>
          <w:b/>
          <w:color w:val="000000"/>
          <w:sz w:val="28"/>
          <w:szCs w:val="28"/>
        </w:rPr>
      </w:pPr>
      <w:r w:rsidRPr="008E04F5">
        <w:rPr>
          <w:b/>
          <w:color w:val="000000"/>
          <w:sz w:val="28"/>
          <w:szCs w:val="28"/>
          <w:lang w:val="vi-VN"/>
        </w:rPr>
        <w:t>3. Phòng Kinh tế, Hạ tầng và Đô thị</w:t>
      </w:r>
      <w:r>
        <w:rPr>
          <w:b/>
          <w:color w:val="000000"/>
          <w:sz w:val="28"/>
          <w:szCs w:val="28"/>
        </w:rPr>
        <w:t xml:space="preserve"> phường</w:t>
      </w:r>
    </w:p>
    <w:p w14:paraId="769896F3" w14:textId="77777777" w:rsidR="008E04F5" w:rsidRPr="008E04F5" w:rsidRDefault="008E04F5" w:rsidP="006E4B45">
      <w:pPr>
        <w:spacing w:before="120" w:after="120" w:line="340" w:lineRule="atLeast"/>
        <w:ind w:firstLine="720"/>
        <w:jc w:val="both"/>
        <w:rPr>
          <w:b/>
          <w:color w:val="000000"/>
          <w:sz w:val="28"/>
          <w:szCs w:val="28"/>
        </w:rPr>
      </w:pPr>
      <w:r w:rsidRPr="008E04F5">
        <w:rPr>
          <w:bCs/>
          <w:color w:val="000000"/>
          <w:sz w:val="28"/>
          <w:szCs w:val="28"/>
        </w:rPr>
        <w:t>-</w:t>
      </w:r>
      <w:r>
        <w:rPr>
          <w:b/>
          <w:color w:val="000000"/>
          <w:sz w:val="28"/>
          <w:szCs w:val="28"/>
        </w:rPr>
        <w:t xml:space="preserve"> </w:t>
      </w:r>
      <w:r w:rsidRPr="008E04F5">
        <w:rPr>
          <w:color w:val="000000"/>
          <w:sz w:val="28"/>
          <w:szCs w:val="28"/>
        </w:rPr>
        <w:t>Chủ trì, phối hợp với các cơ quan, đơn vị liên quan tham mưu Ủy ban nhân dân phường thực hiện việc chi trả hỗ trợ và quyết toán kinh phí hỗ trợ đối với người dôi dư sau sắp xếp theo đúng quy định hiện hành.</w:t>
      </w:r>
    </w:p>
    <w:p w14:paraId="56E3E422" w14:textId="77777777" w:rsidR="008E04F5" w:rsidRPr="008E04F5" w:rsidRDefault="008E04F5" w:rsidP="006E4B45">
      <w:pPr>
        <w:spacing w:before="120" w:after="120" w:line="340" w:lineRule="atLeast"/>
        <w:ind w:firstLine="720"/>
        <w:jc w:val="both"/>
        <w:rPr>
          <w:color w:val="000000"/>
          <w:sz w:val="28"/>
          <w:szCs w:val="28"/>
        </w:rPr>
      </w:pPr>
      <w:r w:rsidRPr="008E04F5">
        <w:rPr>
          <w:bCs/>
          <w:color w:val="000000"/>
          <w:sz w:val="28"/>
          <w:szCs w:val="28"/>
        </w:rPr>
        <w:t>-</w:t>
      </w:r>
      <w:r>
        <w:rPr>
          <w:b/>
          <w:color w:val="000000"/>
          <w:sz w:val="28"/>
          <w:szCs w:val="28"/>
        </w:rPr>
        <w:t xml:space="preserve"> </w:t>
      </w:r>
      <w:r w:rsidRPr="008E04F5">
        <w:rPr>
          <w:color w:val="000000"/>
          <w:sz w:val="28"/>
          <w:szCs w:val="28"/>
        </w:rPr>
        <w:t>Hướng dẫn thực hiện chế độ, chính sách đối với người hoạt động không chuyên trách và kinh phí hoạt động của các tổ chức tại Tổ dân phố mới được kiện toàn, sáp nhập theo quy định.</w:t>
      </w:r>
    </w:p>
    <w:p w14:paraId="7FB3CFED" w14:textId="77777777" w:rsidR="008E04F5" w:rsidRPr="008E04F5" w:rsidRDefault="008E04F5" w:rsidP="006E4B45">
      <w:pPr>
        <w:spacing w:before="120" w:after="120" w:line="340" w:lineRule="atLeast"/>
        <w:ind w:firstLine="720"/>
        <w:jc w:val="both"/>
        <w:rPr>
          <w:color w:val="000000"/>
          <w:sz w:val="28"/>
          <w:szCs w:val="28"/>
        </w:rPr>
      </w:pPr>
      <w:r w:rsidRPr="008E04F5">
        <w:rPr>
          <w:bCs/>
          <w:color w:val="000000"/>
          <w:sz w:val="28"/>
          <w:szCs w:val="28"/>
        </w:rPr>
        <w:t>-</w:t>
      </w:r>
      <w:r>
        <w:rPr>
          <w:b/>
          <w:color w:val="000000"/>
          <w:sz w:val="28"/>
          <w:szCs w:val="28"/>
        </w:rPr>
        <w:t xml:space="preserve"> </w:t>
      </w:r>
      <w:r w:rsidRPr="008E04F5">
        <w:rPr>
          <w:color w:val="000000"/>
          <w:sz w:val="28"/>
          <w:szCs w:val="28"/>
        </w:rPr>
        <w:t>Chủ trì rà soát, tham mưu phương án quản lý, sử dụng, điều chuyển hoặc xử lý tài sản, cơ sở vật chất, Nhà văn hóa dôi dư sau sắp xếp bảo đảm tiết kiệm, hiệu quả, đúng quy định của pháp luật về quản lý, sử dụng tài sản công.</w:t>
      </w:r>
    </w:p>
    <w:p w14:paraId="303CC6A9" w14:textId="77777777" w:rsidR="006A757A" w:rsidRPr="00D45B5B" w:rsidRDefault="008E04F5" w:rsidP="006E4B45">
      <w:pPr>
        <w:spacing w:before="120" w:after="120" w:line="340" w:lineRule="atLeast"/>
        <w:ind w:firstLine="720"/>
        <w:jc w:val="both"/>
        <w:rPr>
          <w:color w:val="000000"/>
          <w:sz w:val="28"/>
          <w:szCs w:val="28"/>
        </w:rPr>
      </w:pPr>
      <w:r w:rsidRPr="008E04F5">
        <w:rPr>
          <w:bCs/>
          <w:color w:val="000000"/>
          <w:sz w:val="28"/>
          <w:szCs w:val="28"/>
        </w:rPr>
        <w:t>-</w:t>
      </w:r>
      <w:r>
        <w:rPr>
          <w:b/>
          <w:color w:val="000000"/>
          <w:sz w:val="28"/>
          <w:szCs w:val="28"/>
        </w:rPr>
        <w:t xml:space="preserve"> </w:t>
      </w:r>
      <w:r w:rsidRPr="008E04F5">
        <w:rPr>
          <w:color w:val="000000"/>
          <w:sz w:val="28"/>
          <w:szCs w:val="28"/>
        </w:rPr>
        <w:t>Phối hợp với các cơ quan, đơn vị liên quan tham mưu bố trí, sắp xếp cơ sở vật chất phục vụ hoạt động của các Tổ dân phố sau sắp xếp, bảo đảm đáp ứng yêu cầu hoạt động và sinh hoạt cộng đồng của Nhân dân.</w:t>
      </w:r>
    </w:p>
    <w:p w14:paraId="269E1C22" w14:textId="77777777" w:rsidR="008E04F5" w:rsidRDefault="008E04F5" w:rsidP="006E4B45">
      <w:pPr>
        <w:spacing w:before="120" w:after="120" w:line="340" w:lineRule="atLeast"/>
        <w:ind w:firstLine="720"/>
        <w:jc w:val="both"/>
        <w:rPr>
          <w:b/>
          <w:color w:val="000000"/>
          <w:sz w:val="28"/>
          <w:szCs w:val="28"/>
        </w:rPr>
      </w:pPr>
      <w:r>
        <w:rPr>
          <w:b/>
          <w:color w:val="000000"/>
          <w:sz w:val="28"/>
          <w:szCs w:val="28"/>
        </w:rPr>
        <w:t>4</w:t>
      </w:r>
      <w:r w:rsidRPr="003C589B">
        <w:rPr>
          <w:b/>
          <w:color w:val="000000"/>
          <w:sz w:val="28"/>
          <w:szCs w:val="28"/>
          <w:lang w:val="vi-VN"/>
        </w:rPr>
        <w:t xml:space="preserve">. </w:t>
      </w:r>
      <w:r>
        <w:rPr>
          <w:b/>
          <w:color w:val="000000"/>
          <w:sz w:val="28"/>
          <w:szCs w:val="28"/>
        </w:rPr>
        <w:t>Trung tâm dịch vụ công phường</w:t>
      </w:r>
    </w:p>
    <w:p w14:paraId="1AAA1CEB" w14:textId="77777777" w:rsidR="008E04F5" w:rsidRPr="008E04F5" w:rsidRDefault="008E04F5" w:rsidP="006E4B45">
      <w:pPr>
        <w:spacing w:before="120" w:after="120" w:line="340" w:lineRule="atLeast"/>
        <w:ind w:firstLine="720"/>
        <w:jc w:val="both"/>
        <w:rPr>
          <w:color w:val="000000"/>
          <w:sz w:val="28"/>
          <w:szCs w:val="28"/>
        </w:rPr>
      </w:pPr>
      <w:r w:rsidRPr="008E04F5">
        <w:rPr>
          <w:bCs/>
          <w:color w:val="000000"/>
          <w:sz w:val="28"/>
          <w:szCs w:val="28"/>
        </w:rPr>
        <w:t>-</w:t>
      </w:r>
      <w:r>
        <w:rPr>
          <w:b/>
          <w:color w:val="000000"/>
          <w:sz w:val="28"/>
          <w:szCs w:val="28"/>
        </w:rPr>
        <w:t xml:space="preserve"> </w:t>
      </w:r>
      <w:r w:rsidRPr="008E04F5">
        <w:rPr>
          <w:color w:val="000000"/>
          <w:sz w:val="28"/>
          <w:szCs w:val="28"/>
        </w:rPr>
        <w:t xml:space="preserve">Chủ trì, phối hợp với các cơ quan, đơn vị liên quan biên tập tin, bài, nội dung tuyên truyền về việc thực hiện sắp xếp, tổ chức lại Tổ dân phố trên địa bàn </w:t>
      </w:r>
      <w:r w:rsidRPr="00F86FBF">
        <w:rPr>
          <w:color w:val="000000"/>
          <w:spacing w:val="-4"/>
          <w:sz w:val="28"/>
          <w:szCs w:val="28"/>
        </w:rPr>
        <w:t>phường để cán bộ, đảng viên và Nhân dân biết, đồng thuận và phối hợp thực hiện.</w:t>
      </w:r>
    </w:p>
    <w:p w14:paraId="0B2431AD" w14:textId="77777777" w:rsidR="008E04F5" w:rsidRPr="008E04F5" w:rsidRDefault="008E04F5" w:rsidP="006E4B45">
      <w:pPr>
        <w:spacing w:before="120" w:after="120" w:line="340" w:lineRule="atLeast"/>
        <w:ind w:firstLine="720"/>
        <w:jc w:val="both"/>
        <w:rPr>
          <w:color w:val="000000"/>
          <w:sz w:val="28"/>
          <w:szCs w:val="28"/>
        </w:rPr>
      </w:pPr>
      <w:r w:rsidRPr="008E04F5">
        <w:rPr>
          <w:bCs/>
          <w:color w:val="000000"/>
          <w:sz w:val="28"/>
          <w:szCs w:val="28"/>
        </w:rPr>
        <w:t>-</w:t>
      </w:r>
      <w:r>
        <w:rPr>
          <w:b/>
          <w:color w:val="000000"/>
          <w:sz w:val="28"/>
          <w:szCs w:val="28"/>
        </w:rPr>
        <w:t xml:space="preserve"> </w:t>
      </w:r>
      <w:r w:rsidRPr="008E04F5">
        <w:rPr>
          <w:color w:val="000000"/>
          <w:sz w:val="28"/>
          <w:szCs w:val="28"/>
        </w:rPr>
        <w:t>Tăng cường thời lượng phát sóng, tuyên truyền trên hệ thống loa truyền thanh, trạm truyền thanh cơ sở, xe thông tin lưu động và các hình thức tuyên truyền phù hợp khác nhằm kịp thời phổ biến chủ trương, mục đích, ý nghĩa, yêu cầu của việc sắp xếp, tổ chức lại Tổ dân phố.</w:t>
      </w:r>
    </w:p>
    <w:p w14:paraId="06926636" w14:textId="77777777" w:rsidR="001B71FC" w:rsidRDefault="008E04F5" w:rsidP="006E4B45">
      <w:pPr>
        <w:spacing w:before="120" w:after="120" w:line="340" w:lineRule="atLeast"/>
        <w:ind w:firstLine="720"/>
        <w:jc w:val="both"/>
        <w:rPr>
          <w:color w:val="000000"/>
          <w:sz w:val="28"/>
          <w:szCs w:val="28"/>
        </w:rPr>
      </w:pPr>
      <w:r w:rsidRPr="008E04F5">
        <w:rPr>
          <w:bCs/>
          <w:color w:val="000000"/>
          <w:sz w:val="28"/>
          <w:szCs w:val="28"/>
        </w:rPr>
        <w:t>-</w:t>
      </w:r>
      <w:r>
        <w:rPr>
          <w:b/>
          <w:color w:val="000000"/>
          <w:sz w:val="28"/>
          <w:szCs w:val="28"/>
        </w:rPr>
        <w:t xml:space="preserve"> </w:t>
      </w:r>
      <w:r w:rsidRPr="008E04F5">
        <w:rPr>
          <w:color w:val="000000"/>
          <w:sz w:val="28"/>
          <w:szCs w:val="28"/>
        </w:rPr>
        <w:t>Phối hợp tuyên truyền các quy định của pháp luật, quyền và nghĩa vụ của Nhân dân, chế độ, chính sách liên quan trong quá trình triển khai thực hiện Đề án; kịp thời phản ánh, biểu dương các tập thể, cá nhân thực hiện tốt.</w:t>
      </w:r>
    </w:p>
    <w:p w14:paraId="3967C71C" w14:textId="77777777" w:rsidR="000B20C6" w:rsidRPr="001B71FC" w:rsidRDefault="008E04F5" w:rsidP="006E4B45">
      <w:pPr>
        <w:spacing w:before="120" w:after="120" w:line="340" w:lineRule="atLeast"/>
        <w:ind w:firstLine="720"/>
        <w:jc w:val="both"/>
        <w:rPr>
          <w:color w:val="000000"/>
          <w:sz w:val="28"/>
          <w:szCs w:val="28"/>
        </w:rPr>
      </w:pPr>
      <w:r>
        <w:rPr>
          <w:b/>
          <w:color w:val="000000"/>
          <w:sz w:val="28"/>
          <w:szCs w:val="28"/>
        </w:rPr>
        <w:lastRenderedPageBreak/>
        <w:t>5</w:t>
      </w:r>
      <w:r w:rsidR="000B20C6" w:rsidRPr="003C589B">
        <w:rPr>
          <w:b/>
          <w:color w:val="000000"/>
          <w:sz w:val="28"/>
          <w:szCs w:val="28"/>
          <w:lang w:val="vi-VN"/>
        </w:rPr>
        <w:t xml:space="preserve">. </w:t>
      </w:r>
      <w:r>
        <w:rPr>
          <w:b/>
          <w:color w:val="000000"/>
          <w:sz w:val="28"/>
          <w:szCs w:val="28"/>
        </w:rPr>
        <w:t>Các Tổ dân phố trên địa bàn phường</w:t>
      </w:r>
    </w:p>
    <w:p w14:paraId="5D4E5E6D" w14:textId="77777777" w:rsidR="001B71FC" w:rsidRDefault="000B20C6" w:rsidP="006E4B45">
      <w:pPr>
        <w:spacing w:before="120" w:after="120" w:line="340" w:lineRule="atLeast"/>
        <w:jc w:val="both"/>
        <w:rPr>
          <w:color w:val="000000"/>
          <w:sz w:val="28"/>
          <w:szCs w:val="28"/>
        </w:rPr>
      </w:pPr>
      <w:r w:rsidRPr="003C589B">
        <w:rPr>
          <w:b/>
          <w:color w:val="000000"/>
          <w:sz w:val="28"/>
          <w:szCs w:val="28"/>
          <w:lang w:val="vi-VN"/>
        </w:rPr>
        <w:tab/>
      </w:r>
      <w:r w:rsidR="001B71FC" w:rsidRPr="003C589B">
        <w:rPr>
          <w:color w:val="000000"/>
          <w:sz w:val="28"/>
          <w:szCs w:val="28"/>
          <w:lang w:val="vi-VN"/>
        </w:rPr>
        <w:t xml:space="preserve">- </w:t>
      </w:r>
      <w:r w:rsidR="001B71FC" w:rsidRPr="001B71FC">
        <w:rPr>
          <w:color w:val="000000"/>
          <w:sz w:val="28"/>
          <w:szCs w:val="28"/>
        </w:rPr>
        <w:t>Tăng cường công tác thông tin, tuyên truyền đến Nhân dân về chủ trương, mục đích, ý nghĩa và yêu cầu của việc sắp xếp, tổ chức lại Tổ dân phố; tạo sự đồng thuận, thống nhất trong quá trình triển khai thực hiện Đề án.</w:t>
      </w:r>
    </w:p>
    <w:p w14:paraId="228972F6" w14:textId="77777777" w:rsidR="000B20C6" w:rsidRPr="001B71FC" w:rsidRDefault="001B71FC" w:rsidP="006E4B45">
      <w:pPr>
        <w:spacing w:before="120" w:after="120" w:line="340" w:lineRule="atLeast"/>
        <w:ind w:firstLine="720"/>
        <w:jc w:val="both"/>
        <w:rPr>
          <w:color w:val="000000"/>
          <w:sz w:val="28"/>
          <w:szCs w:val="28"/>
        </w:rPr>
      </w:pPr>
      <w:r w:rsidRPr="008E04F5">
        <w:rPr>
          <w:bCs/>
          <w:color w:val="000000"/>
          <w:sz w:val="28"/>
          <w:szCs w:val="28"/>
        </w:rPr>
        <w:t>-</w:t>
      </w:r>
      <w:r>
        <w:rPr>
          <w:b/>
          <w:color w:val="000000"/>
          <w:sz w:val="28"/>
          <w:szCs w:val="28"/>
        </w:rPr>
        <w:t xml:space="preserve"> </w:t>
      </w:r>
      <w:r w:rsidRPr="008E04F5">
        <w:rPr>
          <w:color w:val="000000"/>
          <w:sz w:val="28"/>
          <w:szCs w:val="28"/>
        </w:rPr>
        <w:t>Chủ động nắm bắt dư luận xã hội, phối hợp cung cấp thông tin chính xác, đầy đủ; góp phần tạo sự thống nhất về nhận thức và đồng thuận trong Nhân dân đối với việc thực hiện Đề án</w:t>
      </w:r>
      <w:r w:rsidR="000B20C6" w:rsidRPr="003C589B">
        <w:rPr>
          <w:color w:val="000000"/>
          <w:sz w:val="28"/>
          <w:szCs w:val="28"/>
          <w:lang w:val="vi-VN"/>
        </w:rPr>
        <w:t xml:space="preserve"> </w:t>
      </w:r>
    </w:p>
    <w:p w14:paraId="0E0C0869" w14:textId="77777777" w:rsidR="008E04F5" w:rsidRDefault="000B20C6" w:rsidP="006E4B45">
      <w:pPr>
        <w:spacing w:before="120" w:after="120" w:line="340" w:lineRule="atLeast"/>
        <w:ind w:firstLine="720"/>
        <w:jc w:val="both"/>
        <w:rPr>
          <w:color w:val="000000"/>
          <w:sz w:val="28"/>
          <w:szCs w:val="28"/>
        </w:rPr>
      </w:pPr>
      <w:r w:rsidRPr="003C589B">
        <w:rPr>
          <w:color w:val="000000"/>
          <w:sz w:val="28"/>
          <w:szCs w:val="28"/>
          <w:lang w:val="vi-VN"/>
        </w:rPr>
        <w:t>- Tổ chức lấy ý kiến cử tri hoặc cử tri đại diện hộ gia đình v</w:t>
      </w:r>
      <w:r w:rsidRPr="003C589B">
        <w:rPr>
          <w:color w:val="000000"/>
          <w:sz w:val="28"/>
          <w:szCs w:val="28"/>
        </w:rPr>
        <w:t>ề</w:t>
      </w:r>
      <w:r w:rsidRPr="003C589B">
        <w:rPr>
          <w:color w:val="000000"/>
          <w:sz w:val="28"/>
          <w:szCs w:val="28"/>
          <w:lang w:val="vi-VN"/>
        </w:rPr>
        <w:t xml:space="preserve"> </w:t>
      </w:r>
      <w:r w:rsidR="008E04F5" w:rsidRPr="00897573">
        <w:rPr>
          <w:color w:val="000000"/>
          <w:sz w:val="28"/>
          <w:szCs w:val="28"/>
        </w:rPr>
        <w:t>Đề án sắp xếp, tổ chức lại tổ dân phố trên địa bàn phường</w:t>
      </w:r>
      <w:r w:rsidR="008E04F5">
        <w:rPr>
          <w:color w:val="000000"/>
          <w:sz w:val="28"/>
          <w:szCs w:val="28"/>
        </w:rPr>
        <w:t xml:space="preserve"> An Tường</w:t>
      </w:r>
      <w:r w:rsidR="008E04F5" w:rsidRPr="00897573">
        <w:rPr>
          <w:color w:val="000000"/>
          <w:sz w:val="28"/>
          <w:szCs w:val="28"/>
        </w:rPr>
        <w:t xml:space="preserve"> năm 2026</w:t>
      </w:r>
      <w:r w:rsidR="008E04F5">
        <w:rPr>
          <w:color w:val="000000"/>
          <w:sz w:val="28"/>
          <w:szCs w:val="28"/>
        </w:rPr>
        <w:t>.</w:t>
      </w:r>
    </w:p>
    <w:p w14:paraId="7EAB4ABB" w14:textId="77777777" w:rsidR="001B71FC" w:rsidRDefault="001B71FC" w:rsidP="006E4B45">
      <w:pPr>
        <w:spacing w:before="120" w:after="120" w:line="340" w:lineRule="atLeast"/>
        <w:ind w:firstLine="720"/>
        <w:jc w:val="both"/>
        <w:rPr>
          <w:color w:val="000000"/>
          <w:sz w:val="28"/>
          <w:szCs w:val="28"/>
        </w:rPr>
      </w:pPr>
      <w:r>
        <w:rPr>
          <w:color w:val="000000"/>
          <w:sz w:val="28"/>
          <w:szCs w:val="28"/>
        </w:rPr>
        <w:t>- P</w:t>
      </w:r>
      <w:r w:rsidRPr="001B71FC">
        <w:rPr>
          <w:color w:val="000000"/>
          <w:sz w:val="28"/>
          <w:szCs w:val="28"/>
        </w:rPr>
        <w:t>hối hợp với các cơ quan, đơn vị liên quan triển khai thực hiện các nhiệm vụ sau khi Đề án được cấp có thẩm quyền phê duyệt.</w:t>
      </w:r>
    </w:p>
    <w:p w14:paraId="0C5ED6AE" w14:textId="77777777" w:rsidR="00F86FBF" w:rsidRDefault="00F86FBF" w:rsidP="006E4B45">
      <w:pPr>
        <w:spacing w:before="120" w:after="120" w:line="340" w:lineRule="atLeast"/>
        <w:ind w:firstLine="720"/>
        <w:jc w:val="both"/>
        <w:rPr>
          <w:b/>
          <w:bCs/>
          <w:color w:val="000000"/>
          <w:sz w:val="28"/>
          <w:szCs w:val="28"/>
        </w:rPr>
      </w:pPr>
      <w:r>
        <w:rPr>
          <w:b/>
          <w:bCs/>
          <w:color w:val="000000"/>
          <w:sz w:val="28"/>
          <w:szCs w:val="28"/>
        </w:rPr>
        <w:t>6.</w:t>
      </w:r>
      <w:r w:rsidRPr="004A7B6D">
        <w:rPr>
          <w:b/>
          <w:bCs/>
          <w:color w:val="000000"/>
          <w:sz w:val="28"/>
          <w:szCs w:val="28"/>
        </w:rPr>
        <w:t xml:space="preserve"> Công an phường</w:t>
      </w:r>
    </w:p>
    <w:p w14:paraId="2D5E96AC" w14:textId="77777777" w:rsidR="00F86FBF" w:rsidRDefault="00F86FBF" w:rsidP="006E4B45">
      <w:pPr>
        <w:spacing w:before="120" w:after="120" w:line="340" w:lineRule="atLeast"/>
        <w:ind w:firstLine="720"/>
        <w:jc w:val="both"/>
        <w:rPr>
          <w:color w:val="000000"/>
          <w:sz w:val="28"/>
          <w:szCs w:val="28"/>
        </w:rPr>
      </w:pPr>
      <w:r w:rsidRPr="004A7B6D">
        <w:rPr>
          <w:color w:val="000000"/>
          <w:sz w:val="28"/>
          <w:szCs w:val="28"/>
        </w:rPr>
        <w:t>-</w:t>
      </w:r>
      <w:r>
        <w:rPr>
          <w:b/>
          <w:bCs/>
          <w:color w:val="000000"/>
          <w:sz w:val="28"/>
          <w:szCs w:val="28"/>
        </w:rPr>
        <w:t xml:space="preserve"> </w:t>
      </w:r>
      <w:r w:rsidRPr="004A7B6D">
        <w:rPr>
          <w:color w:val="000000"/>
          <w:sz w:val="28"/>
          <w:szCs w:val="28"/>
        </w:rPr>
        <w:t>Chủ trì, phối hợp với các cơ quan, đơn vị liên quan bảo đảm an ninh chính trị, trật tự an toàn xã hội trong quá trình triển khai thực hiện Đề án sắp xếp, tổ chức lại Tổ dân phố trên địa bàn phường.</w:t>
      </w:r>
    </w:p>
    <w:p w14:paraId="20C70693" w14:textId="77777777" w:rsidR="00F86FBF" w:rsidRPr="003A752F" w:rsidRDefault="00F86FBF" w:rsidP="006E4B45">
      <w:pPr>
        <w:spacing w:before="120" w:after="120" w:line="340" w:lineRule="atLeast"/>
        <w:ind w:firstLine="720"/>
        <w:jc w:val="both"/>
        <w:rPr>
          <w:color w:val="000000"/>
          <w:spacing w:val="-4"/>
          <w:sz w:val="28"/>
          <w:szCs w:val="28"/>
        </w:rPr>
      </w:pPr>
      <w:r w:rsidRPr="003A752F">
        <w:rPr>
          <w:color w:val="000000"/>
          <w:spacing w:val="-4"/>
          <w:sz w:val="28"/>
          <w:szCs w:val="28"/>
        </w:rPr>
        <w:t xml:space="preserve">- </w:t>
      </w:r>
      <w:r w:rsidRPr="004A7B6D">
        <w:rPr>
          <w:color w:val="000000"/>
          <w:spacing w:val="-4"/>
          <w:sz w:val="28"/>
          <w:szCs w:val="28"/>
        </w:rPr>
        <w:t>Phối hợp rà soát, cập nhật, điều chỉnh thông tin cư trú, dữ liệu dân cư và các nội dung liên quan sau khi thực hiện sắp xếp, tổ chức lại Tổ dân phố theo quy định.</w:t>
      </w:r>
    </w:p>
    <w:p w14:paraId="0E53F0D3" w14:textId="77777777" w:rsidR="00F86FBF" w:rsidRDefault="00F86FBF" w:rsidP="006E4B45">
      <w:pPr>
        <w:spacing w:before="120" w:after="120" w:line="340" w:lineRule="atLeast"/>
        <w:ind w:firstLine="720"/>
        <w:jc w:val="both"/>
        <w:rPr>
          <w:color w:val="000000"/>
          <w:sz w:val="28"/>
          <w:szCs w:val="28"/>
        </w:rPr>
      </w:pPr>
      <w:r>
        <w:rPr>
          <w:color w:val="000000"/>
          <w:sz w:val="28"/>
          <w:szCs w:val="28"/>
        </w:rPr>
        <w:t xml:space="preserve">- </w:t>
      </w:r>
      <w:r w:rsidRPr="004A7B6D">
        <w:rPr>
          <w:color w:val="000000"/>
          <w:sz w:val="28"/>
          <w:szCs w:val="28"/>
        </w:rPr>
        <w:t>Chủ động nắm tình hình dư luận, kịp thời tham mưu xử lý các vấn đề phát sinh, không để xảy ra tình trạng mất an ninh trật tự trong quá trình triển khai thực hiện Đề án.</w:t>
      </w:r>
    </w:p>
    <w:p w14:paraId="454A83B4" w14:textId="77777777" w:rsidR="00F86FBF" w:rsidRPr="004A7B6D" w:rsidRDefault="00F86FBF" w:rsidP="006E4B45">
      <w:pPr>
        <w:spacing w:before="120" w:after="120" w:line="340" w:lineRule="atLeast"/>
        <w:ind w:firstLine="720"/>
        <w:jc w:val="both"/>
        <w:rPr>
          <w:b/>
          <w:bCs/>
          <w:color w:val="000000"/>
          <w:sz w:val="28"/>
          <w:szCs w:val="28"/>
        </w:rPr>
      </w:pPr>
      <w:r>
        <w:rPr>
          <w:color w:val="000000"/>
          <w:sz w:val="28"/>
          <w:szCs w:val="28"/>
        </w:rPr>
        <w:t xml:space="preserve">- </w:t>
      </w:r>
      <w:r w:rsidRPr="004A7B6D">
        <w:rPr>
          <w:color w:val="000000"/>
          <w:sz w:val="28"/>
          <w:szCs w:val="28"/>
        </w:rPr>
        <w:t xml:space="preserve">Phối hợp tuyên truyền, hướng dẫn Nhân dân thực hiện các thủ tục hành chính có liên quan đến thay đổi thông tin cư trú, địa chỉ hành chính sau sắp xếp. </w:t>
      </w:r>
    </w:p>
    <w:p w14:paraId="78C12280" w14:textId="77777777" w:rsidR="000B4494" w:rsidRDefault="00F86FBF" w:rsidP="006E4B45">
      <w:pPr>
        <w:spacing w:before="120" w:after="120" w:line="340" w:lineRule="atLeast"/>
        <w:ind w:firstLine="720"/>
        <w:jc w:val="both"/>
        <w:rPr>
          <w:color w:val="000000"/>
          <w:sz w:val="28"/>
          <w:szCs w:val="28"/>
        </w:rPr>
      </w:pPr>
      <w:r>
        <w:rPr>
          <w:b/>
          <w:bCs/>
          <w:color w:val="000000"/>
          <w:sz w:val="28"/>
          <w:szCs w:val="28"/>
        </w:rPr>
        <w:t>7</w:t>
      </w:r>
      <w:r w:rsidRPr="004A7B6D">
        <w:rPr>
          <w:b/>
          <w:bCs/>
          <w:color w:val="000000"/>
          <w:sz w:val="28"/>
          <w:szCs w:val="28"/>
        </w:rPr>
        <w:t>. Ủy ban Mặt trận Tổ quốc và các tổ chức chính trị - xã hội phường</w:t>
      </w:r>
    </w:p>
    <w:p w14:paraId="24557D64" w14:textId="77777777" w:rsidR="00F86FBF" w:rsidRDefault="00F86FBF" w:rsidP="006E4B45">
      <w:pPr>
        <w:spacing w:before="120" w:after="120" w:line="340" w:lineRule="atLeast"/>
        <w:ind w:firstLine="720"/>
        <w:jc w:val="both"/>
        <w:rPr>
          <w:color w:val="000000"/>
          <w:sz w:val="28"/>
          <w:szCs w:val="28"/>
        </w:rPr>
      </w:pPr>
      <w:r w:rsidRPr="004A7B6D">
        <w:rPr>
          <w:color w:val="000000"/>
          <w:sz w:val="28"/>
          <w:szCs w:val="28"/>
        </w:rPr>
        <w:t>-</w:t>
      </w:r>
      <w:r>
        <w:rPr>
          <w:b/>
          <w:bCs/>
          <w:color w:val="000000"/>
          <w:sz w:val="28"/>
          <w:szCs w:val="28"/>
        </w:rPr>
        <w:t xml:space="preserve"> </w:t>
      </w:r>
      <w:r w:rsidRPr="004A7B6D">
        <w:rPr>
          <w:color w:val="000000"/>
          <w:sz w:val="28"/>
          <w:szCs w:val="28"/>
        </w:rPr>
        <w:t>Phối hợp tuyên truyền, vận động đoàn viên, hội viên và Nhân dân thực hiện chủ trương sắp xếp, tổ chức lại Tổ dân phố; tạo sự đồng thuận, thống nhất cao trong quá trình triển khai thực hiện Đề án.</w:t>
      </w:r>
    </w:p>
    <w:p w14:paraId="7EB82696" w14:textId="77777777" w:rsidR="00F86FBF" w:rsidRDefault="00F86FBF" w:rsidP="006E4B45">
      <w:pPr>
        <w:spacing w:before="120" w:after="120" w:line="340" w:lineRule="atLeast"/>
        <w:ind w:firstLine="720"/>
        <w:jc w:val="both"/>
        <w:rPr>
          <w:color w:val="000000"/>
          <w:sz w:val="28"/>
          <w:szCs w:val="28"/>
        </w:rPr>
      </w:pPr>
      <w:r>
        <w:rPr>
          <w:color w:val="000000"/>
          <w:sz w:val="28"/>
          <w:szCs w:val="28"/>
        </w:rPr>
        <w:t xml:space="preserve">- </w:t>
      </w:r>
      <w:r w:rsidRPr="004A7B6D">
        <w:rPr>
          <w:color w:val="000000"/>
          <w:sz w:val="28"/>
          <w:szCs w:val="28"/>
        </w:rPr>
        <w:t>Tham gia giám sát việc tổ chức lấy ý kiến cử tri, việc triển khai thực hiện Đề án và thực hiện chế độ, chính sách đối với các đối tượng chịu tác động sau sắp xếp theo đúng quy định.</w:t>
      </w:r>
    </w:p>
    <w:p w14:paraId="79AD50B5" w14:textId="77777777" w:rsidR="00F86FBF" w:rsidRDefault="00F86FBF" w:rsidP="006E4B45">
      <w:pPr>
        <w:spacing w:before="120" w:after="120" w:line="340" w:lineRule="atLeast"/>
        <w:ind w:firstLine="720"/>
        <w:jc w:val="both"/>
        <w:rPr>
          <w:color w:val="000000"/>
          <w:sz w:val="28"/>
          <w:szCs w:val="28"/>
        </w:rPr>
      </w:pPr>
      <w:r>
        <w:rPr>
          <w:color w:val="000000"/>
          <w:sz w:val="28"/>
          <w:szCs w:val="28"/>
        </w:rPr>
        <w:t xml:space="preserve">- </w:t>
      </w:r>
      <w:r w:rsidRPr="004A7B6D">
        <w:rPr>
          <w:color w:val="000000"/>
          <w:sz w:val="28"/>
          <w:szCs w:val="28"/>
        </w:rPr>
        <w:t>Kịp thời nắm bắt tâm tư, nguyện vọng, ý kiến phản ánh của đoàn viên, hội viên và Nhân dân; phối hợp với các cơ quan chức năng tham mưu giải quyết những khó khăn, vướng mắc phát sinh trong quá trình thực hiện.</w:t>
      </w:r>
    </w:p>
    <w:p w14:paraId="08FE38A7" w14:textId="77777777" w:rsidR="00F0648F" w:rsidRPr="003E7536" w:rsidRDefault="00F0648F" w:rsidP="006E4B45">
      <w:pPr>
        <w:spacing w:before="120" w:after="120" w:line="340" w:lineRule="atLeast"/>
        <w:ind w:firstLine="720"/>
        <w:jc w:val="both"/>
        <w:rPr>
          <w:b/>
          <w:bCs/>
          <w:color w:val="000000"/>
          <w:sz w:val="26"/>
          <w:szCs w:val="26"/>
        </w:rPr>
      </w:pPr>
      <w:r w:rsidRPr="003E7536">
        <w:rPr>
          <w:b/>
          <w:bCs/>
          <w:color w:val="000000"/>
          <w:sz w:val="26"/>
          <w:szCs w:val="26"/>
        </w:rPr>
        <w:t xml:space="preserve">V. KẾT LUẬN </w:t>
      </w:r>
    </w:p>
    <w:p w14:paraId="1BD00CC0" w14:textId="77777777" w:rsidR="001B71FC" w:rsidRPr="001B71FC" w:rsidRDefault="001B71FC" w:rsidP="006E4B45">
      <w:pPr>
        <w:spacing w:before="120" w:after="120" w:line="340" w:lineRule="atLeast"/>
        <w:ind w:firstLine="720"/>
        <w:jc w:val="both"/>
        <w:rPr>
          <w:color w:val="000000"/>
          <w:sz w:val="28"/>
          <w:szCs w:val="28"/>
        </w:rPr>
      </w:pPr>
      <w:r w:rsidRPr="001B71FC">
        <w:rPr>
          <w:color w:val="000000"/>
          <w:sz w:val="28"/>
          <w:szCs w:val="28"/>
        </w:rPr>
        <w:t xml:space="preserve">Việc sắp xếp, tổ chức lại Tổ dân phố trên địa bàn phường An Tường năm 2026 là nhiệm vụ cần thiết nhằm thực hiện chủ trương của Đảng, chính sách, pháp luật của Nhà nước về tiếp tục sắp xếp, kiện toàn tổ chức bộ máy tinh gọn, hoạt động </w:t>
      </w:r>
      <w:r w:rsidRPr="001B71FC">
        <w:rPr>
          <w:color w:val="000000"/>
          <w:sz w:val="28"/>
          <w:szCs w:val="28"/>
        </w:rPr>
        <w:lastRenderedPageBreak/>
        <w:t>hiệu lực, hiệu quả; đồng thời đáp ứng yêu cầu quản lý nhà nước, phát triển đô thị và nâng cao chất lượng hoạt động của hệ thống chính trị ở cơ sở.</w:t>
      </w:r>
    </w:p>
    <w:p w14:paraId="1785F06D" w14:textId="77777777" w:rsidR="001B71FC" w:rsidRPr="001B71FC" w:rsidRDefault="001B71FC" w:rsidP="006E4B45">
      <w:pPr>
        <w:spacing w:before="120" w:after="120" w:line="340" w:lineRule="atLeast"/>
        <w:ind w:firstLine="720"/>
        <w:jc w:val="both"/>
        <w:rPr>
          <w:color w:val="000000"/>
          <w:sz w:val="28"/>
          <w:szCs w:val="28"/>
        </w:rPr>
      </w:pPr>
      <w:r w:rsidRPr="001B71FC">
        <w:rPr>
          <w:color w:val="000000"/>
          <w:sz w:val="28"/>
          <w:szCs w:val="28"/>
        </w:rPr>
        <w:t>Đề án được xây dựng trên cơ sở rà soát thực trạng tổ chức, quy mô dân số, số hộ gia đình, điều kiện cơ sở hạ tầng, đặc điểm lịch sử, văn hóa và tình hình thực tế của địa phương; bảo đảm phù hợp với quy định hiện hành và tạo sự đồng thuận trong Nhân dân.</w:t>
      </w:r>
    </w:p>
    <w:p w14:paraId="086554CD" w14:textId="77777777" w:rsidR="001B71FC" w:rsidRPr="001B71FC" w:rsidRDefault="001B71FC" w:rsidP="006E4B45">
      <w:pPr>
        <w:spacing w:before="120" w:after="120" w:line="340" w:lineRule="atLeast"/>
        <w:ind w:firstLine="720"/>
        <w:jc w:val="both"/>
        <w:rPr>
          <w:color w:val="000000"/>
          <w:sz w:val="28"/>
          <w:szCs w:val="28"/>
        </w:rPr>
      </w:pPr>
      <w:r w:rsidRPr="001B71FC">
        <w:rPr>
          <w:color w:val="000000"/>
          <w:sz w:val="28"/>
          <w:szCs w:val="28"/>
        </w:rPr>
        <w:t>Sau khi thực hiện sắp xếp, tổ chức lại Tổ dân phố sẽ góp phần tinh gọn đầu mối, nâng cao hiệu quả quản lý địa bàn, sử dụng hiệu quả đội ngũ người hoạt động và cơ sở vật chất hiện có; tạo điều kiện thuận lợi cho công tác lãnh đạo, chỉ đạo, điều hành của cấp ủy, chính quyền, Mặt trận Tổ quốc và các tổ chức chính trị - xã hội tại địa bàn dân cư.</w:t>
      </w:r>
    </w:p>
    <w:p w14:paraId="3272EFBA" w14:textId="77777777" w:rsidR="00F0648F" w:rsidRPr="00515531" w:rsidRDefault="00D653FF" w:rsidP="006E4B45">
      <w:pPr>
        <w:spacing w:before="120" w:after="120" w:line="340" w:lineRule="atLeast"/>
        <w:ind w:firstLine="720"/>
        <w:jc w:val="both"/>
        <w:rPr>
          <w:color w:val="000000"/>
          <w:spacing w:val="4"/>
          <w:sz w:val="28"/>
          <w:szCs w:val="28"/>
        </w:rPr>
      </w:pPr>
      <w:r w:rsidRPr="00515531">
        <w:rPr>
          <w:color w:val="000000"/>
          <w:spacing w:val="4"/>
          <w:sz w:val="28"/>
          <w:szCs w:val="28"/>
        </w:rPr>
        <w:t>Trên đây là Đề án sắp xếp, tổ chức lại tổ dân phố trên địa bàn</w:t>
      </w:r>
      <w:r w:rsidR="000B20C6" w:rsidRPr="00515531">
        <w:rPr>
          <w:color w:val="000000"/>
          <w:spacing w:val="4"/>
          <w:sz w:val="28"/>
          <w:szCs w:val="28"/>
        </w:rPr>
        <w:t xml:space="preserve"> </w:t>
      </w:r>
      <w:r w:rsidRPr="00515531">
        <w:rPr>
          <w:color w:val="000000"/>
          <w:spacing w:val="4"/>
          <w:sz w:val="28"/>
          <w:szCs w:val="28"/>
        </w:rPr>
        <w:t>phường</w:t>
      </w:r>
      <w:r w:rsidR="000B20C6" w:rsidRPr="00515531">
        <w:rPr>
          <w:color w:val="000000"/>
          <w:spacing w:val="4"/>
          <w:sz w:val="28"/>
          <w:szCs w:val="28"/>
        </w:rPr>
        <w:t xml:space="preserve"> An Tường </w:t>
      </w:r>
      <w:r w:rsidRPr="00515531">
        <w:rPr>
          <w:color w:val="000000"/>
          <w:spacing w:val="4"/>
          <w:sz w:val="28"/>
          <w:szCs w:val="28"/>
        </w:rPr>
        <w:t>năm 2026./.</w:t>
      </w:r>
    </w:p>
    <w:p w14:paraId="7E636F55" w14:textId="77777777" w:rsidR="00A018B7" w:rsidRPr="00897573" w:rsidRDefault="00A018B7" w:rsidP="00F0648F">
      <w:pPr>
        <w:spacing w:before="120"/>
        <w:ind w:firstLine="720"/>
        <w:jc w:val="both"/>
        <w:rPr>
          <w:color w:val="000000"/>
          <w:sz w:val="28"/>
          <w:szCs w:val="28"/>
        </w:rPr>
      </w:pPr>
    </w:p>
    <w:tbl>
      <w:tblPr>
        <w:tblW w:w="0" w:type="auto"/>
        <w:tblBorders>
          <w:insideH w:val="single" w:sz="4" w:space="0" w:color="auto"/>
        </w:tblBorders>
        <w:tblLook w:val="04A0" w:firstRow="1" w:lastRow="0" w:firstColumn="1" w:lastColumn="0" w:noHBand="0" w:noVBand="1"/>
      </w:tblPr>
      <w:tblGrid>
        <w:gridCol w:w="4528"/>
        <w:gridCol w:w="4528"/>
      </w:tblGrid>
      <w:tr w:rsidR="00F0648F" w:rsidRPr="00897573" w14:paraId="6EFE59D1" w14:textId="77777777" w:rsidTr="00897573">
        <w:tc>
          <w:tcPr>
            <w:tcW w:w="4528" w:type="dxa"/>
          </w:tcPr>
          <w:p w14:paraId="47B31BFF" w14:textId="77777777" w:rsidR="00F0648F" w:rsidRPr="00897573" w:rsidRDefault="00F0648F" w:rsidP="00897573">
            <w:pPr>
              <w:spacing w:before="120"/>
              <w:jc w:val="both"/>
              <w:rPr>
                <w:b/>
                <w:bCs/>
                <w:i/>
                <w:iCs/>
                <w:color w:val="000000"/>
              </w:rPr>
            </w:pPr>
            <w:r w:rsidRPr="00897573">
              <w:rPr>
                <w:b/>
                <w:bCs/>
                <w:i/>
                <w:iCs/>
                <w:color w:val="000000"/>
              </w:rPr>
              <w:t>Nơi nhận:</w:t>
            </w:r>
          </w:p>
          <w:p w14:paraId="3D45D2E3" w14:textId="77777777" w:rsidR="00F0648F" w:rsidRPr="00897573" w:rsidRDefault="00F0648F" w:rsidP="00897573">
            <w:pPr>
              <w:jc w:val="both"/>
              <w:rPr>
                <w:color w:val="000000"/>
                <w:sz w:val="22"/>
                <w:szCs w:val="22"/>
              </w:rPr>
            </w:pPr>
            <w:r w:rsidRPr="00897573">
              <w:rPr>
                <w:color w:val="000000"/>
                <w:sz w:val="22"/>
                <w:szCs w:val="22"/>
              </w:rPr>
              <w:t xml:space="preserve">- </w:t>
            </w:r>
            <w:r w:rsidR="00A018B7" w:rsidRPr="00897573">
              <w:rPr>
                <w:color w:val="000000"/>
                <w:sz w:val="22"/>
                <w:szCs w:val="22"/>
              </w:rPr>
              <w:t>UBND tỉnh</w:t>
            </w:r>
            <w:r w:rsidRPr="00897573">
              <w:rPr>
                <w:color w:val="000000"/>
                <w:sz w:val="22"/>
                <w:szCs w:val="22"/>
              </w:rPr>
              <w:t>;</w:t>
            </w:r>
          </w:p>
          <w:p w14:paraId="3AB832B8" w14:textId="77777777" w:rsidR="00F0648F" w:rsidRPr="00897573" w:rsidRDefault="00F0648F" w:rsidP="00897573">
            <w:pPr>
              <w:jc w:val="both"/>
              <w:rPr>
                <w:color w:val="000000"/>
                <w:sz w:val="22"/>
                <w:szCs w:val="22"/>
              </w:rPr>
            </w:pPr>
            <w:r w:rsidRPr="00897573">
              <w:rPr>
                <w:color w:val="000000"/>
                <w:sz w:val="22"/>
                <w:szCs w:val="22"/>
              </w:rPr>
              <w:t>- Sở Nội vụ;</w:t>
            </w:r>
          </w:p>
          <w:p w14:paraId="477E9808" w14:textId="77777777" w:rsidR="00961458" w:rsidRDefault="00A018B7" w:rsidP="00897573">
            <w:pPr>
              <w:jc w:val="both"/>
              <w:rPr>
                <w:color w:val="000000"/>
                <w:sz w:val="22"/>
                <w:szCs w:val="22"/>
              </w:rPr>
            </w:pPr>
            <w:r w:rsidRPr="00897573">
              <w:rPr>
                <w:color w:val="000000"/>
                <w:sz w:val="22"/>
                <w:szCs w:val="22"/>
              </w:rPr>
              <w:t>- T</w:t>
            </w:r>
            <w:r w:rsidR="00076F7D">
              <w:rPr>
                <w:color w:val="000000"/>
                <w:sz w:val="22"/>
                <w:szCs w:val="22"/>
              </w:rPr>
              <w:t>hường trực</w:t>
            </w:r>
            <w:r w:rsidRPr="00897573">
              <w:rPr>
                <w:color w:val="000000"/>
                <w:sz w:val="22"/>
                <w:szCs w:val="22"/>
              </w:rPr>
              <w:t xml:space="preserve"> Đảng ủy</w:t>
            </w:r>
            <w:r w:rsidR="00076F7D">
              <w:rPr>
                <w:color w:val="000000"/>
                <w:sz w:val="22"/>
                <w:szCs w:val="22"/>
              </w:rPr>
              <w:t xml:space="preserve"> phường</w:t>
            </w:r>
            <w:r w:rsidR="00961458">
              <w:rPr>
                <w:color w:val="000000"/>
                <w:sz w:val="22"/>
                <w:szCs w:val="22"/>
              </w:rPr>
              <w:t>;</w:t>
            </w:r>
          </w:p>
          <w:p w14:paraId="5E9B46EB" w14:textId="77777777" w:rsidR="00A018B7" w:rsidRDefault="00961458" w:rsidP="00897573">
            <w:pPr>
              <w:jc w:val="both"/>
              <w:rPr>
                <w:color w:val="000000"/>
                <w:sz w:val="22"/>
                <w:szCs w:val="22"/>
              </w:rPr>
            </w:pPr>
            <w:r>
              <w:rPr>
                <w:color w:val="000000"/>
                <w:sz w:val="22"/>
                <w:szCs w:val="22"/>
              </w:rPr>
              <w:t xml:space="preserve">- </w:t>
            </w:r>
            <w:r w:rsidR="00076F7D" w:rsidRPr="00897573">
              <w:rPr>
                <w:color w:val="000000"/>
                <w:sz w:val="22"/>
                <w:szCs w:val="22"/>
              </w:rPr>
              <w:t>T</w:t>
            </w:r>
            <w:r w:rsidR="00076F7D">
              <w:rPr>
                <w:color w:val="000000"/>
                <w:sz w:val="22"/>
                <w:szCs w:val="22"/>
              </w:rPr>
              <w:t>hường trực</w:t>
            </w:r>
            <w:r w:rsidR="00076F7D" w:rsidRPr="00897573">
              <w:rPr>
                <w:color w:val="000000"/>
                <w:sz w:val="22"/>
                <w:szCs w:val="22"/>
              </w:rPr>
              <w:t xml:space="preserve"> </w:t>
            </w:r>
            <w:r w:rsidR="00A018B7" w:rsidRPr="00897573">
              <w:rPr>
                <w:color w:val="000000"/>
                <w:sz w:val="22"/>
                <w:szCs w:val="22"/>
              </w:rPr>
              <w:t>HĐND</w:t>
            </w:r>
            <w:r w:rsidR="00076F7D">
              <w:rPr>
                <w:color w:val="000000"/>
                <w:sz w:val="22"/>
                <w:szCs w:val="22"/>
              </w:rPr>
              <w:t xml:space="preserve"> phường;</w:t>
            </w:r>
          </w:p>
          <w:p w14:paraId="05FC8150" w14:textId="77777777" w:rsidR="00961458" w:rsidRDefault="00961458" w:rsidP="00897573">
            <w:pPr>
              <w:jc w:val="both"/>
              <w:rPr>
                <w:color w:val="000000"/>
                <w:sz w:val="22"/>
                <w:szCs w:val="22"/>
              </w:rPr>
            </w:pPr>
            <w:r>
              <w:rPr>
                <w:color w:val="000000"/>
                <w:sz w:val="22"/>
                <w:szCs w:val="22"/>
              </w:rPr>
              <w:t>- C</w:t>
            </w:r>
            <w:r w:rsidR="00076F7D">
              <w:rPr>
                <w:color w:val="000000"/>
                <w:sz w:val="22"/>
                <w:szCs w:val="22"/>
              </w:rPr>
              <w:t>hủ tịch</w:t>
            </w:r>
            <w:r>
              <w:rPr>
                <w:color w:val="000000"/>
                <w:sz w:val="22"/>
                <w:szCs w:val="22"/>
              </w:rPr>
              <w:t>, các PCT UBND</w:t>
            </w:r>
            <w:r w:rsidR="00076F7D">
              <w:rPr>
                <w:color w:val="000000"/>
                <w:sz w:val="22"/>
                <w:szCs w:val="22"/>
              </w:rPr>
              <w:t xml:space="preserve"> phường;</w:t>
            </w:r>
          </w:p>
          <w:p w14:paraId="42F988AB" w14:textId="77777777" w:rsidR="00515531" w:rsidRDefault="00515531" w:rsidP="00897573">
            <w:pPr>
              <w:jc w:val="both"/>
              <w:rPr>
                <w:color w:val="000000"/>
                <w:sz w:val="22"/>
                <w:szCs w:val="22"/>
              </w:rPr>
            </w:pPr>
            <w:r>
              <w:rPr>
                <w:color w:val="000000"/>
                <w:sz w:val="22"/>
                <w:szCs w:val="22"/>
              </w:rPr>
              <w:t>- Uỷ ban MTTQ và các tổ chức CTXH phường;</w:t>
            </w:r>
          </w:p>
          <w:p w14:paraId="79FCE135" w14:textId="77777777" w:rsidR="00961458" w:rsidRDefault="00961458" w:rsidP="00897573">
            <w:pPr>
              <w:jc w:val="both"/>
              <w:rPr>
                <w:color w:val="000000"/>
                <w:spacing w:val="-6"/>
                <w:sz w:val="22"/>
                <w:szCs w:val="22"/>
              </w:rPr>
            </w:pPr>
            <w:r w:rsidRPr="00076F7D">
              <w:rPr>
                <w:color w:val="000000"/>
                <w:spacing w:val="-6"/>
                <w:sz w:val="22"/>
                <w:szCs w:val="22"/>
              </w:rPr>
              <w:t xml:space="preserve">- Các cơ quan, </w:t>
            </w:r>
            <w:r w:rsidR="00076F7D" w:rsidRPr="00076F7D">
              <w:rPr>
                <w:color w:val="000000"/>
                <w:spacing w:val="-6"/>
                <w:sz w:val="22"/>
                <w:szCs w:val="22"/>
              </w:rPr>
              <w:t xml:space="preserve">tổ chức, </w:t>
            </w:r>
            <w:r w:rsidRPr="00076F7D">
              <w:rPr>
                <w:color w:val="000000"/>
                <w:spacing w:val="-6"/>
                <w:sz w:val="22"/>
                <w:szCs w:val="22"/>
              </w:rPr>
              <w:t>đơn vị trên địa bàn phường;</w:t>
            </w:r>
          </w:p>
          <w:p w14:paraId="7558AD54" w14:textId="77777777" w:rsidR="00515531" w:rsidRPr="00076F7D" w:rsidRDefault="00515531" w:rsidP="00897573">
            <w:pPr>
              <w:jc w:val="both"/>
              <w:rPr>
                <w:color w:val="000000"/>
                <w:spacing w:val="-6"/>
                <w:sz w:val="22"/>
                <w:szCs w:val="22"/>
              </w:rPr>
            </w:pPr>
            <w:r>
              <w:rPr>
                <w:color w:val="000000"/>
                <w:spacing w:val="-6"/>
                <w:sz w:val="22"/>
                <w:szCs w:val="22"/>
              </w:rPr>
              <w:t>- Công an phường;</w:t>
            </w:r>
          </w:p>
          <w:p w14:paraId="65FE721D" w14:textId="77777777" w:rsidR="00961458" w:rsidRDefault="00961458" w:rsidP="00897573">
            <w:pPr>
              <w:jc w:val="both"/>
              <w:rPr>
                <w:color w:val="000000"/>
                <w:sz w:val="22"/>
                <w:szCs w:val="22"/>
              </w:rPr>
            </w:pPr>
            <w:r>
              <w:rPr>
                <w:color w:val="000000"/>
                <w:sz w:val="22"/>
                <w:szCs w:val="22"/>
              </w:rPr>
              <w:t xml:space="preserve">- Các </w:t>
            </w:r>
            <w:r w:rsidR="00515531">
              <w:rPr>
                <w:color w:val="000000"/>
                <w:sz w:val="22"/>
                <w:szCs w:val="22"/>
              </w:rPr>
              <w:t>T</w:t>
            </w:r>
            <w:r>
              <w:rPr>
                <w:color w:val="000000"/>
                <w:sz w:val="22"/>
                <w:szCs w:val="22"/>
              </w:rPr>
              <w:t>ổ dân phố</w:t>
            </w:r>
            <w:r w:rsidR="00515531">
              <w:rPr>
                <w:color w:val="000000"/>
                <w:sz w:val="22"/>
                <w:szCs w:val="22"/>
              </w:rPr>
              <w:t xml:space="preserve"> trên địa bàn phường;</w:t>
            </w:r>
          </w:p>
          <w:p w14:paraId="6D6CB373" w14:textId="77777777" w:rsidR="00515531" w:rsidRDefault="00515531" w:rsidP="00897573">
            <w:pPr>
              <w:jc w:val="both"/>
              <w:rPr>
                <w:color w:val="000000"/>
                <w:sz w:val="22"/>
                <w:szCs w:val="22"/>
              </w:rPr>
            </w:pPr>
            <w:r>
              <w:rPr>
                <w:color w:val="000000"/>
                <w:sz w:val="22"/>
                <w:szCs w:val="22"/>
              </w:rPr>
              <w:t>- Q. CVP, PCVP HĐNĐ và UBND phường;</w:t>
            </w:r>
          </w:p>
          <w:p w14:paraId="7E2D38B6" w14:textId="77777777" w:rsidR="00515531" w:rsidRPr="00897573" w:rsidRDefault="00515531" w:rsidP="00897573">
            <w:pPr>
              <w:jc w:val="both"/>
              <w:rPr>
                <w:color w:val="000000"/>
                <w:sz w:val="22"/>
                <w:szCs w:val="22"/>
              </w:rPr>
            </w:pPr>
            <w:r>
              <w:rPr>
                <w:color w:val="000000"/>
                <w:sz w:val="22"/>
                <w:szCs w:val="22"/>
              </w:rPr>
              <w:t>- Chuyên viên: VP;</w:t>
            </w:r>
          </w:p>
          <w:p w14:paraId="27E59ABA" w14:textId="77777777" w:rsidR="00F0648F" w:rsidRPr="00897573" w:rsidRDefault="00F0648F" w:rsidP="00897573">
            <w:pPr>
              <w:jc w:val="both"/>
              <w:rPr>
                <w:color w:val="000000"/>
                <w:sz w:val="22"/>
                <w:szCs w:val="22"/>
              </w:rPr>
            </w:pPr>
            <w:r w:rsidRPr="00897573">
              <w:rPr>
                <w:color w:val="000000"/>
                <w:sz w:val="22"/>
                <w:szCs w:val="22"/>
              </w:rPr>
              <w:t>- Lưu: VT</w:t>
            </w:r>
            <w:r w:rsidR="00515531">
              <w:rPr>
                <w:color w:val="000000"/>
                <w:sz w:val="22"/>
                <w:szCs w:val="22"/>
              </w:rPr>
              <w:t>.</w:t>
            </w:r>
          </w:p>
          <w:p w14:paraId="2E6D87BF" w14:textId="77777777" w:rsidR="00F0648F" w:rsidRPr="00897573" w:rsidRDefault="00F0648F" w:rsidP="00897573">
            <w:pPr>
              <w:spacing w:before="120"/>
              <w:jc w:val="both"/>
              <w:rPr>
                <w:color w:val="000000"/>
              </w:rPr>
            </w:pPr>
          </w:p>
        </w:tc>
        <w:tc>
          <w:tcPr>
            <w:tcW w:w="4528" w:type="dxa"/>
          </w:tcPr>
          <w:p w14:paraId="3AFD6A60" w14:textId="77777777" w:rsidR="00F0648F" w:rsidRPr="008C53EC" w:rsidRDefault="00F0648F" w:rsidP="00897573">
            <w:pPr>
              <w:jc w:val="center"/>
              <w:rPr>
                <w:b/>
                <w:bCs/>
                <w:color w:val="000000"/>
                <w:sz w:val="26"/>
                <w:szCs w:val="26"/>
              </w:rPr>
            </w:pPr>
            <w:r w:rsidRPr="008C53EC">
              <w:rPr>
                <w:b/>
                <w:bCs/>
                <w:color w:val="000000"/>
                <w:sz w:val="26"/>
                <w:szCs w:val="26"/>
              </w:rPr>
              <w:t>TM. ỦY BAN NHÂN DÂN</w:t>
            </w:r>
          </w:p>
          <w:p w14:paraId="26E6C35D" w14:textId="77777777" w:rsidR="00F0648F" w:rsidRPr="006E4B45" w:rsidRDefault="00F0648F" w:rsidP="00897573">
            <w:pPr>
              <w:jc w:val="center"/>
              <w:rPr>
                <w:color w:val="FFFFFF" w:themeColor="background1"/>
              </w:rPr>
            </w:pPr>
            <w:r w:rsidRPr="006E4B45">
              <w:rPr>
                <w:b/>
                <w:bCs/>
                <w:color w:val="FFFFFF" w:themeColor="background1"/>
                <w:sz w:val="26"/>
                <w:szCs w:val="26"/>
              </w:rPr>
              <w:t>CHỦ TỊCH</w:t>
            </w:r>
          </w:p>
          <w:p w14:paraId="7DE17C21" w14:textId="77777777" w:rsidR="00F0648F" w:rsidRPr="00897573" w:rsidRDefault="00F0648F" w:rsidP="00897573">
            <w:pPr>
              <w:spacing w:before="120"/>
              <w:jc w:val="both"/>
              <w:rPr>
                <w:color w:val="000000"/>
              </w:rPr>
            </w:pPr>
          </w:p>
          <w:p w14:paraId="4E640AC7" w14:textId="77777777" w:rsidR="00F0648F" w:rsidRPr="00897573" w:rsidRDefault="00F0648F" w:rsidP="00897573">
            <w:pPr>
              <w:spacing w:before="120"/>
              <w:jc w:val="both"/>
              <w:rPr>
                <w:color w:val="000000"/>
              </w:rPr>
            </w:pPr>
          </w:p>
        </w:tc>
      </w:tr>
    </w:tbl>
    <w:p w14:paraId="2EC8ABDA" w14:textId="77777777" w:rsidR="00F0648F" w:rsidRDefault="00F0648F" w:rsidP="00F0648F">
      <w:pPr>
        <w:spacing w:before="120"/>
        <w:jc w:val="both"/>
        <w:rPr>
          <w:color w:val="000000"/>
        </w:rPr>
      </w:pPr>
    </w:p>
    <w:p w14:paraId="637586A9" w14:textId="77777777" w:rsidR="003E7536" w:rsidRDefault="003E7536" w:rsidP="00F0648F">
      <w:pPr>
        <w:spacing w:before="120"/>
        <w:jc w:val="both"/>
        <w:rPr>
          <w:color w:val="000000"/>
        </w:rPr>
      </w:pPr>
    </w:p>
    <w:p w14:paraId="2EBBF1A3" w14:textId="77777777" w:rsidR="003E7536" w:rsidRDefault="003E7536" w:rsidP="00F0648F">
      <w:pPr>
        <w:spacing w:before="120"/>
        <w:jc w:val="both"/>
        <w:rPr>
          <w:color w:val="000000"/>
        </w:rPr>
      </w:pPr>
    </w:p>
    <w:p w14:paraId="7B31D7CC" w14:textId="77777777" w:rsidR="003E7536" w:rsidRDefault="003E7536" w:rsidP="00F0648F">
      <w:pPr>
        <w:spacing w:before="120"/>
        <w:jc w:val="both"/>
        <w:rPr>
          <w:color w:val="000000"/>
        </w:rPr>
      </w:pPr>
    </w:p>
    <w:p w14:paraId="4230A84B" w14:textId="77777777" w:rsidR="001B71FC" w:rsidRDefault="001B71FC" w:rsidP="00F0648F">
      <w:pPr>
        <w:spacing w:before="120"/>
        <w:jc w:val="both"/>
        <w:rPr>
          <w:color w:val="000000"/>
        </w:rPr>
      </w:pPr>
    </w:p>
    <w:p w14:paraId="5FB51066" w14:textId="77777777" w:rsidR="001B71FC" w:rsidRDefault="001B71FC" w:rsidP="00F0648F">
      <w:pPr>
        <w:spacing w:before="120"/>
        <w:jc w:val="both"/>
        <w:rPr>
          <w:color w:val="000000"/>
        </w:rPr>
      </w:pPr>
    </w:p>
    <w:p w14:paraId="4042FA03" w14:textId="77777777" w:rsidR="001B71FC" w:rsidRDefault="001B71FC" w:rsidP="00F0648F">
      <w:pPr>
        <w:spacing w:before="120"/>
        <w:jc w:val="both"/>
        <w:rPr>
          <w:color w:val="000000"/>
        </w:rPr>
      </w:pPr>
    </w:p>
    <w:p w14:paraId="647E2093" w14:textId="77777777" w:rsidR="001B71FC" w:rsidRDefault="001B71FC" w:rsidP="00F0648F">
      <w:pPr>
        <w:spacing w:before="120"/>
        <w:jc w:val="both"/>
        <w:rPr>
          <w:color w:val="000000"/>
        </w:rPr>
      </w:pPr>
    </w:p>
    <w:p w14:paraId="55B49F49" w14:textId="77777777" w:rsidR="001B71FC" w:rsidRDefault="001B71FC" w:rsidP="00F0648F">
      <w:pPr>
        <w:spacing w:before="120"/>
        <w:jc w:val="both"/>
        <w:rPr>
          <w:color w:val="000000"/>
        </w:rPr>
      </w:pPr>
    </w:p>
    <w:p w14:paraId="0D4FA557" w14:textId="77777777" w:rsidR="001B71FC" w:rsidRDefault="001B71FC" w:rsidP="00F0648F">
      <w:pPr>
        <w:spacing w:before="120"/>
        <w:jc w:val="both"/>
        <w:rPr>
          <w:color w:val="000000"/>
        </w:rPr>
      </w:pPr>
    </w:p>
    <w:p w14:paraId="4386AAB6" w14:textId="77777777" w:rsidR="001B71FC" w:rsidRDefault="001B71FC" w:rsidP="00F0648F">
      <w:pPr>
        <w:spacing w:before="120"/>
        <w:jc w:val="both"/>
        <w:rPr>
          <w:color w:val="000000"/>
        </w:rPr>
      </w:pPr>
    </w:p>
    <w:p w14:paraId="204FD31F" w14:textId="77777777" w:rsidR="001B71FC" w:rsidRDefault="001B71FC" w:rsidP="00F0648F">
      <w:pPr>
        <w:spacing w:before="120"/>
        <w:jc w:val="both"/>
        <w:rPr>
          <w:color w:val="000000"/>
        </w:rPr>
      </w:pPr>
    </w:p>
    <w:sectPr w:rsidR="001B71FC" w:rsidSect="00144C61">
      <w:headerReference w:type="default" r:id="rId8"/>
      <w:footerReference w:type="even" r:id="rId9"/>
      <w:pgSz w:w="11907" w:h="16840" w:code="9"/>
      <w:pgMar w:top="1134" w:right="96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F2BED" w14:textId="77777777" w:rsidR="002038AE" w:rsidRDefault="002038AE">
      <w:r>
        <w:separator/>
      </w:r>
    </w:p>
  </w:endnote>
  <w:endnote w:type="continuationSeparator" w:id="0">
    <w:p w14:paraId="3754DDA8" w14:textId="77777777" w:rsidR="002038AE" w:rsidRDefault="00203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CE941" w14:textId="77777777" w:rsidR="00467423" w:rsidRDefault="00467423" w:rsidP="004674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2D19E9" w14:textId="77777777" w:rsidR="00467423" w:rsidRDefault="00467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966B2" w14:textId="77777777" w:rsidR="002038AE" w:rsidRDefault="002038AE">
      <w:r>
        <w:separator/>
      </w:r>
    </w:p>
  </w:footnote>
  <w:footnote w:type="continuationSeparator" w:id="0">
    <w:p w14:paraId="315C3C54" w14:textId="77777777" w:rsidR="002038AE" w:rsidRDefault="00203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7FE84" w14:textId="77777777" w:rsidR="00137BB0" w:rsidRDefault="00137BB0" w:rsidP="00137BB0">
    <w:pPr>
      <w:pStyle w:val="Header"/>
      <w:jc w:val="center"/>
    </w:pPr>
    <w:r>
      <w:fldChar w:fldCharType="begin"/>
    </w:r>
    <w:r>
      <w:instrText xml:space="preserve"> PAGE   \* MERGEFORMAT </w:instrText>
    </w:r>
    <w:r>
      <w:fldChar w:fldCharType="separate"/>
    </w:r>
    <w:r w:rsidR="002619B7">
      <w:rPr>
        <w:noProof/>
      </w:rPr>
      <w:t>8</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7F4E"/>
    <w:multiLevelType w:val="hybridMultilevel"/>
    <w:tmpl w:val="97B2FA74"/>
    <w:lvl w:ilvl="0" w:tplc="6D86333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2B772B"/>
    <w:multiLevelType w:val="hybridMultilevel"/>
    <w:tmpl w:val="E8629772"/>
    <w:lvl w:ilvl="0" w:tplc="46848C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4730C5"/>
    <w:multiLevelType w:val="multilevel"/>
    <w:tmpl w:val="5FC47E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B90488"/>
    <w:multiLevelType w:val="hybridMultilevel"/>
    <w:tmpl w:val="1E6EE0A2"/>
    <w:lvl w:ilvl="0" w:tplc="3182C9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D413F4"/>
    <w:multiLevelType w:val="hybridMultilevel"/>
    <w:tmpl w:val="5A40E6D6"/>
    <w:lvl w:ilvl="0" w:tplc="0FBC218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5616DB3"/>
    <w:multiLevelType w:val="hybridMultilevel"/>
    <w:tmpl w:val="4BEADC3E"/>
    <w:lvl w:ilvl="0" w:tplc="9C8079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5A40EE"/>
    <w:multiLevelType w:val="multilevel"/>
    <w:tmpl w:val="709C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EC4901"/>
    <w:multiLevelType w:val="hybridMultilevel"/>
    <w:tmpl w:val="18666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862F85"/>
    <w:multiLevelType w:val="hybridMultilevel"/>
    <w:tmpl w:val="D14CE722"/>
    <w:lvl w:ilvl="0" w:tplc="190C6ACE">
      <w:start w:val="3"/>
      <w:numFmt w:val="bullet"/>
      <w:lvlText w:val="-"/>
      <w:lvlJc w:val="left"/>
      <w:pPr>
        <w:ind w:left="1074" w:hanging="360"/>
      </w:pPr>
      <w:rPr>
        <w:rFonts w:ascii="Times New Roman" w:eastAsia="Times New Roman" w:hAnsi="Times New Roman"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9" w15:restartNumberingAfterBreak="0">
    <w:nsid w:val="5FCA1BC0"/>
    <w:multiLevelType w:val="hybridMultilevel"/>
    <w:tmpl w:val="C77691C2"/>
    <w:lvl w:ilvl="0" w:tplc="53E60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FD24952"/>
    <w:multiLevelType w:val="multilevel"/>
    <w:tmpl w:val="35043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C76B60"/>
    <w:multiLevelType w:val="multilevel"/>
    <w:tmpl w:val="2BC0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8E3A5E"/>
    <w:multiLevelType w:val="hybridMultilevel"/>
    <w:tmpl w:val="E3E8BFAC"/>
    <w:lvl w:ilvl="0" w:tplc="E88A9A0A">
      <w:start w:val="3"/>
      <w:numFmt w:val="bullet"/>
      <w:lvlText w:val="-"/>
      <w:lvlJc w:val="left"/>
      <w:pPr>
        <w:ind w:left="1074" w:hanging="360"/>
      </w:pPr>
      <w:rPr>
        <w:rFonts w:ascii="Times New Roman" w:eastAsia="Times New Roman" w:hAnsi="Times New Roman"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3" w15:restartNumberingAfterBreak="0">
    <w:nsid w:val="72EE5F57"/>
    <w:multiLevelType w:val="hybridMultilevel"/>
    <w:tmpl w:val="2DB295D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D2F51"/>
    <w:multiLevelType w:val="hybridMultilevel"/>
    <w:tmpl w:val="02CA7AEE"/>
    <w:lvl w:ilvl="0" w:tplc="C8F2AA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B275FC1"/>
    <w:multiLevelType w:val="hybridMultilevel"/>
    <w:tmpl w:val="CE540728"/>
    <w:lvl w:ilvl="0" w:tplc="7402F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65805881">
    <w:abstractNumId w:val="13"/>
  </w:num>
  <w:num w:numId="2" w16cid:durableId="1108039941">
    <w:abstractNumId w:val="7"/>
  </w:num>
  <w:num w:numId="3" w16cid:durableId="1266304558">
    <w:abstractNumId w:val="8"/>
  </w:num>
  <w:num w:numId="4" w16cid:durableId="284045468">
    <w:abstractNumId w:val="12"/>
  </w:num>
  <w:num w:numId="5" w16cid:durableId="4692511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0471447">
    <w:abstractNumId w:val="14"/>
  </w:num>
  <w:num w:numId="7" w16cid:durableId="2030524256">
    <w:abstractNumId w:val="5"/>
  </w:num>
  <w:num w:numId="8" w16cid:durableId="1105688374">
    <w:abstractNumId w:val="15"/>
  </w:num>
  <w:num w:numId="9" w16cid:durableId="610356639">
    <w:abstractNumId w:val="3"/>
  </w:num>
  <w:num w:numId="10" w16cid:durableId="310445240">
    <w:abstractNumId w:val="9"/>
  </w:num>
  <w:num w:numId="11" w16cid:durableId="954092023">
    <w:abstractNumId w:val="10"/>
  </w:num>
  <w:num w:numId="12" w16cid:durableId="1139303156">
    <w:abstractNumId w:val="11"/>
  </w:num>
  <w:num w:numId="13" w16cid:durableId="2066758455">
    <w:abstractNumId w:val="2"/>
  </w:num>
  <w:num w:numId="14" w16cid:durableId="2086760048">
    <w:abstractNumId w:val="6"/>
  </w:num>
  <w:num w:numId="15" w16cid:durableId="325596881">
    <w:abstractNumId w:val="1"/>
  </w:num>
  <w:num w:numId="16" w16cid:durableId="731344903">
    <w:abstractNumId w:val="4"/>
  </w:num>
  <w:num w:numId="17" w16cid:durableId="2082631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gutterAtTop/>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9D2"/>
    <w:rsid w:val="0000009D"/>
    <w:rsid w:val="00003A1F"/>
    <w:rsid w:val="00004D99"/>
    <w:rsid w:val="00010806"/>
    <w:rsid w:val="0001403C"/>
    <w:rsid w:val="00017B14"/>
    <w:rsid w:val="00024C62"/>
    <w:rsid w:val="00037830"/>
    <w:rsid w:val="0004271E"/>
    <w:rsid w:val="00046691"/>
    <w:rsid w:val="00051D58"/>
    <w:rsid w:val="00053A5E"/>
    <w:rsid w:val="00057AF5"/>
    <w:rsid w:val="00070EAE"/>
    <w:rsid w:val="0007142D"/>
    <w:rsid w:val="00072ABC"/>
    <w:rsid w:val="00074D47"/>
    <w:rsid w:val="000756A9"/>
    <w:rsid w:val="00076F7D"/>
    <w:rsid w:val="0008076D"/>
    <w:rsid w:val="00084CDD"/>
    <w:rsid w:val="00086142"/>
    <w:rsid w:val="00086995"/>
    <w:rsid w:val="000874C3"/>
    <w:rsid w:val="0009026E"/>
    <w:rsid w:val="0009111A"/>
    <w:rsid w:val="000A0B6C"/>
    <w:rsid w:val="000A0D25"/>
    <w:rsid w:val="000A547F"/>
    <w:rsid w:val="000B16FE"/>
    <w:rsid w:val="000B20C6"/>
    <w:rsid w:val="000B4494"/>
    <w:rsid w:val="000C2543"/>
    <w:rsid w:val="000C4836"/>
    <w:rsid w:val="000C616B"/>
    <w:rsid w:val="000D3396"/>
    <w:rsid w:val="000E03A5"/>
    <w:rsid w:val="000E34F4"/>
    <w:rsid w:val="000E5398"/>
    <w:rsid w:val="000F01C1"/>
    <w:rsid w:val="000F1B56"/>
    <w:rsid w:val="000F21F6"/>
    <w:rsid w:val="000F2F80"/>
    <w:rsid w:val="000F3EA6"/>
    <w:rsid w:val="000F45D9"/>
    <w:rsid w:val="00100613"/>
    <w:rsid w:val="0010117C"/>
    <w:rsid w:val="00110ECD"/>
    <w:rsid w:val="00112046"/>
    <w:rsid w:val="001138CF"/>
    <w:rsid w:val="00113C4F"/>
    <w:rsid w:val="00114B9B"/>
    <w:rsid w:val="00120AB7"/>
    <w:rsid w:val="001218EC"/>
    <w:rsid w:val="00124A49"/>
    <w:rsid w:val="001251A4"/>
    <w:rsid w:val="00126B89"/>
    <w:rsid w:val="00127DE7"/>
    <w:rsid w:val="00130B21"/>
    <w:rsid w:val="001332C0"/>
    <w:rsid w:val="001335B0"/>
    <w:rsid w:val="00137BB0"/>
    <w:rsid w:val="00137BDA"/>
    <w:rsid w:val="00144143"/>
    <w:rsid w:val="00144C61"/>
    <w:rsid w:val="00147D3B"/>
    <w:rsid w:val="00154685"/>
    <w:rsid w:val="0015492B"/>
    <w:rsid w:val="001552E9"/>
    <w:rsid w:val="001555B9"/>
    <w:rsid w:val="00160E1F"/>
    <w:rsid w:val="0017229C"/>
    <w:rsid w:val="00174C46"/>
    <w:rsid w:val="0017563B"/>
    <w:rsid w:val="00176DF4"/>
    <w:rsid w:val="00177458"/>
    <w:rsid w:val="00180750"/>
    <w:rsid w:val="00181436"/>
    <w:rsid w:val="00184204"/>
    <w:rsid w:val="00185E0E"/>
    <w:rsid w:val="00191534"/>
    <w:rsid w:val="00191F37"/>
    <w:rsid w:val="00193EEE"/>
    <w:rsid w:val="0019463F"/>
    <w:rsid w:val="00197660"/>
    <w:rsid w:val="00197ADD"/>
    <w:rsid w:val="001A0E2D"/>
    <w:rsid w:val="001B2EB0"/>
    <w:rsid w:val="001B5B3A"/>
    <w:rsid w:val="001B71FC"/>
    <w:rsid w:val="001B7E70"/>
    <w:rsid w:val="001C16BF"/>
    <w:rsid w:val="001C1795"/>
    <w:rsid w:val="001C25E3"/>
    <w:rsid w:val="001C2A03"/>
    <w:rsid w:val="001C5429"/>
    <w:rsid w:val="001D3DC0"/>
    <w:rsid w:val="001D64D5"/>
    <w:rsid w:val="001D764A"/>
    <w:rsid w:val="001E1ECE"/>
    <w:rsid w:val="001E2E59"/>
    <w:rsid w:val="001E56E3"/>
    <w:rsid w:val="001F4099"/>
    <w:rsid w:val="002038AE"/>
    <w:rsid w:val="00203DF5"/>
    <w:rsid w:val="00205C6C"/>
    <w:rsid w:val="00207DC3"/>
    <w:rsid w:val="002112E7"/>
    <w:rsid w:val="00215D1D"/>
    <w:rsid w:val="00217B99"/>
    <w:rsid w:val="00222CA7"/>
    <w:rsid w:val="00227798"/>
    <w:rsid w:val="00230CFE"/>
    <w:rsid w:val="00234126"/>
    <w:rsid w:val="00235277"/>
    <w:rsid w:val="00237258"/>
    <w:rsid w:val="0023792A"/>
    <w:rsid w:val="0024264B"/>
    <w:rsid w:val="00243ACC"/>
    <w:rsid w:val="00251F85"/>
    <w:rsid w:val="00256180"/>
    <w:rsid w:val="0026164C"/>
    <w:rsid w:val="002619B7"/>
    <w:rsid w:val="00261F41"/>
    <w:rsid w:val="00265B27"/>
    <w:rsid w:val="00271759"/>
    <w:rsid w:val="00271D56"/>
    <w:rsid w:val="00275962"/>
    <w:rsid w:val="002764FF"/>
    <w:rsid w:val="00277DB0"/>
    <w:rsid w:val="002820A7"/>
    <w:rsid w:val="00282520"/>
    <w:rsid w:val="00283641"/>
    <w:rsid w:val="002911AE"/>
    <w:rsid w:val="0029334B"/>
    <w:rsid w:val="002A39A3"/>
    <w:rsid w:val="002A3B1C"/>
    <w:rsid w:val="002A5315"/>
    <w:rsid w:val="002B3140"/>
    <w:rsid w:val="002B38B8"/>
    <w:rsid w:val="002B5D18"/>
    <w:rsid w:val="002B7BDF"/>
    <w:rsid w:val="002C0E11"/>
    <w:rsid w:val="002C6C74"/>
    <w:rsid w:val="002D29E6"/>
    <w:rsid w:val="002D4DE9"/>
    <w:rsid w:val="002D54AA"/>
    <w:rsid w:val="002D5C48"/>
    <w:rsid w:val="002E24D3"/>
    <w:rsid w:val="002E36AC"/>
    <w:rsid w:val="002E5542"/>
    <w:rsid w:val="002F1677"/>
    <w:rsid w:val="002F26D6"/>
    <w:rsid w:val="002F467E"/>
    <w:rsid w:val="0030352D"/>
    <w:rsid w:val="00303AA1"/>
    <w:rsid w:val="003049FE"/>
    <w:rsid w:val="0030630A"/>
    <w:rsid w:val="00310771"/>
    <w:rsid w:val="0031265A"/>
    <w:rsid w:val="00313351"/>
    <w:rsid w:val="00314838"/>
    <w:rsid w:val="003174CD"/>
    <w:rsid w:val="003179CF"/>
    <w:rsid w:val="00317F0D"/>
    <w:rsid w:val="003200E0"/>
    <w:rsid w:val="00321D3F"/>
    <w:rsid w:val="00324AB2"/>
    <w:rsid w:val="003315B3"/>
    <w:rsid w:val="003333E3"/>
    <w:rsid w:val="00333B74"/>
    <w:rsid w:val="003349E7"/>
    <w:rsid w:val="00335100"/>
    <w:rsid w:val="00335650"/>
    <w:rsid w:val="00351A58"/>
    <w:rsid w:val="003544CA"/>
    <w:rsid w:val="00354C1C"/>
    <w:rsid w:val="00355939"/>
    <w:rsid w:val="00355EF4"/>
    <w:rsid w:val="00356D26"/>
    <w:rsid w:val="00360307"/>
    <w:rsid w:val="0036133E"/>
    <w:rsid w:val="0036389E"/>
    <w:rsid w:val="0036532A"/>
    <w:rsid w:val="0036548D"/>
    <w:rsid w:val="00366C95"/>
    <w:rsid w:val="00371796"/>
    <w:rsid w:val="00375AD4"/>
    <w:rsid w:val="00384E9A"/>
    <w:rsid w:val="00391363"/>
    <w:rsid w:val="00393E11"/>
    <w:rsid w:val="00397322"/>
    <w:rsid w:val="003A277E"/>
    <w:rsid w:val="003A280D"/>
    <w:rsid w:val="003A34DC"/>
    <w:rsid w:val="003A3F89"/>
    <w:rsid w:val="003A4531"/>
    <w:rsid w:val="003A4E8A"/>
    <w:rsid w:val="003A6A1C"/>
    <w:rsid w:val="003A74B3"/>
    <w:rsid w:val="003A770F"/>
    <w:rsid w:val="003B1F84"/>
    <w:rsid w:val="003B5799"/>
    <w:rsid w:val="003C02CB"/>
    <w:rsid w:val="003C2098"/>
    <w:rsid w:val="003C37EE"/>
    <w:rsid w:val="003C540C"/>
    <w:rsid w:val="003C77ED"/>
    <w:rsid w:val="003C7D23"/>
    <w:rsid w:val="003D5A62"/>
    <w:rsid w:val="003D6E17"/>
    <w:rsid w:val="003E1617"/>
    <w:rsid w:val="003E3B51"/>
    <w:rsid w:val="003E5F53"/>
    <w:rsid w:val="003E66CA"/>
    <w:rsid w:val="003E7536"/>
    <w:rsid w:val="003F102A"/>
    <w:rsid w:val="003F49A5"/>
    <w:rsid w:val="003F650E"/>
    <w:rsid w:val="003F7103"/>
    <w:rsid w:val="003F71AD"/>
    <w:rsid w:val="00400BC3"/>
    <w:rsid w:val="00401F79"/>
    <w:rsid w:val="0040336F"/>
    <w:rsid w:val="004034AD"/>
    <w:rsid w:val="004068C7"/>
    <w:rsid w:val="00407BE3"/>
    <w:rsid w:val="00410A14"/>
    <w:rsid w:val="0041164E"/>
    <w:rsid w:val="00411821"/>
    <w:rsid w:val="00422409"/>
    <w:rsid w:val="00422D07"/>
    <w:rsid w:val="0042314F"/>
    <w:rsid w:val="00430B88"/>
    <w:rsid w:val="00431EA6"/>
    <w:rsid w:val="00432A39"/>
    <w:rsid w:val="004356E2"/>
    <w:rsid w:val="00435FFD"/>
    <w:rsid w:val="0043623E"/>
    <w:rsid w:val="004422B8"/>
    <w:rsid w:val="004542E2"/>
    <w:rsid w:val="00461D65"/>
    <w:rsid w:val="00464A8A"/>
    <w:rsid w:val="00467423"/>
    <w:rsid w:val="00470D10"/>
    <w:rsid w:val="00473CA6"/>
    <w:rsid w:val="0047669D"/>
    <w:rsid w:val="0047719A"/>
    <w:rsid w:val="00477770"/>
    <w:rsid w:val="00481981"/>
    <w:rsid w:val="004830F9"/>
    <w:rsid w:val="00493948"/>
    <w:rsid w:val="00493C4E"/>
    <w:rsid w:val="004A09E9"/>
    <w:rsid w:val="004A4F59"/>
    <w:rsid w:val="004A7A57"/>
    <w:rsid w:val="004B241F"/>
    <w:rsid w:val="004B2CCB"/>
    <w:rsid w:val="004B3118"/>
    <w:rsid w:val="004B4596"/>
    <w:rsid w:val="004C103D"/>
    <w:rsid w:val="004C22F1"/>
    <w:rsid w:val="004C2C48"/>
    <w:rsid w:val="004C326F"/>
    <w:rsid w:val="004C499C"/>
    <w:rsid w:val="004C60F7"/>
    <w:rsid w:val="004C7CFE"/>
    <w:rsid w:val="004D0A56"/>
    <w:rsid w:val="004D1760"/>
    <w:rsid w:val="004D190B"/>
    <w:rsid w:val="004D6CBC"/>
    <w:rsid w:val="004D790F"/>
    <w:rsid w:val="004E1C43"/>
    <w:rsid w:val="004F09E5"/>
    <w:rsid w:val="004F0FF1"/>
    <w:rsid w:val="004F2C00"/>
    <w:rsid w:val="004F3CEA"/>
    <w:rsid w:val="004F60C1"/>
    <w:rsid w:val="005021DE"/>
    <w:rsid w:val="00507004"/>
    <w:rsid w:val="00510A0A"/>
    <w:rsid w:val="0051425F"/>
    <w:rsid w:val="00514FDC"/>
    <w:rsid w:val="00515531"/>
    <w:rsid w:val="00516EA5"/>
    <w:rsid w:val="00520CC8"/>
    <w:rsid w:val="00522325"/>
    <w:rsid w:val="005274B3"/>
    <w:rsid w:val="00535D05"/>
    <w:rsid w:val="00537267"/>
    <w:rsid w:val="005426D1"/>
    <w:rsid w:val="00543FEC"/>
    <w:rsid w:val="005467C3"/>
    <w:rsid w:val="00547BFF"/>
    <w:rsid w:val="005504E1"/>
    <w:rsid w:val="00553902"/>
    <w:rsid w:val="00553BCC"/>
    <w:rsid w:val="0056047A"/>
    <w:rsid w:val="00566F6B"/>
    <w:rsid w:val="00567BC8"/>
    <w:rsid w:val="00570563"/>
    <w:rsid w:val="005722DE"/>
    <w:rsid w:val="00574F0D"/>
    <w:rsid w:val="00576987"/>
    <w:rsid w:val="00577F2D"/>
    <w:rsid w:val="00583EF8"/>
    <w:rsid w:val="00585C34"/>
    <w:rsid w:val="00591D38"/>
    <w:rsid w:val="00597871"/>
    <w:rsid w:val="005A2701"/>
    <w:rsid w:val="005A3FC1"/>
    <w:rsid w:val="005B234C"/>
    <w:rsid w:val="005C4761"/>
    <w:rsid w:val="005D1648"/>
    <w:rsid w:val="005D3D84"/>
    <w:rsid w:val="005D411F"/>
    <w:rsid w:val="005D57D3"/>
    <w:rsid w:val="005D612D"/>
    <w:rsid w:val="005E0A72"/>
    <w:rsid w:val="005E2ECE"/>
    <w:rsid w:val="005E3C5D"/>
    <w:rsid w:val="005F2805"/>
    <w:rsid w:val="005F2988"/>
    <w:rsid w:val="005F2D82"/>
    <w:rsid w:val="005F734C"/>
    <w:rsid w:val="005F7F7F"/>
    <w:rsid w:val="0060060F"/>
    <w:rsid w:val="00601959"/>
    <w:rsid w:val="00610491"/>
    <w:rsid w:val="00610633"/>
    <w:rsid w:val="00611349"/>
    <w:rsid w:val="00614622"/>
    <w:rsid w:val="00614C67"/>
    <w:rsid w:val="006150A3"/>
    <w:rsid w:val="00616088"/>
    <w:rsid w:val="00616A08"/>
    <w:rsid w:val="00620C36"/>
    <w:rsid w:val="00620DEF"/>
    <w:rsid w:val="00621FB3"/>
    <w:rsid w:val="00635B13"/>
    <w:rsid w:val="00642743"/>
    <w:rsid w:val="00643FB1"/>
    <w:rsid w:val="006507ED"/>
    <w:rsid w:val="00665431"/>
    <w:rsid w:val="00667279"/>
    <w:rsid w:val="00673284"/>
    <w:rsid w:val="00673A05"/>
    <w:rsid w:val="0067500E"/>
    <w:rsid w:val="00676541"/>
    <w:rsid w:val="00682510"/>
    <w:rsid w:val="00683A71"/>
    <w:rsid w:val="0068711B"/>
    <w:rsid w:val="00692167"/>
    <w:rsid w:val="00694671"/>
    <w:rsid w:val="0069508D"/>
    <w:rsid w:val="00696F32"/>
    <w:rsid w:val="006A0320"/>
    <w:rsid w:val="006A61F1"/>
    <w:rsid w:val="006A6FCB"/>
    <w:rsid w:val="006A757A"/>
    <w:rsid w:val="006B26F3"/>
    <w:rsid w:val="006B467C"/>
    <w:rsid w:val="006B4F1F"/>
    <w:rsid w:val="006B5196"/>
    <w:rsid w:val="006B51EF"/>
    <w:rsid w:val="006B6FA2"/>
    <w:rsid w:val="006B7544"/>
    <w:rsid w:val="006C7101"/>
    <w:rsid w:val="006C730A"/>
    <w:rsid w:val="006D3044"/>
    <w:rsid w:val="006D4A54"/>
    <w:rsid w:val="006D5E9A"/>
    <w:rsid w:val="006E009B"/>
    <w:rsid w:val="006E14C3"/>
    <w:rsid w:val="006E4B45"/>
    <w:rsid w:val="006E53A6"/>
    <w:rsid w:val="006F23AA"/>
    <w:rsid w:val="006F6267"/>
    <w:rsid w:val="006F6857"/>
    <w:rsid w:val="00701888"/>
    <w:rsid w:val="007022D0"/>
    <w:rsid w:val="00706673"/>
    <w:rsid w:val="0071020A"/>
    <w:rsid w:val="0071361A"/>
    <w:rsid w:val="00717E79"/>
    <w:rsid w:val="00720B12"/>
    <w:rsid w:val="007241A7"/>
    <w:rsid w:val="00725093"/>
    <w:rsid w:val="00730114"/>
    <w:rsid w:val="007321A0"/>
    <w:rsid w:val="007353DC"/>
    <w:rsid w:val="0073744F"/>
    <w:rsid w:val="007423C4"/>
    <w:rsid w:val="007427A1"/>
    <w:rsid w:val="00746A28"/>
    <w:rsid w:val="007509BB"/>
    <w:rsid w:val="00751CD5"/>
    <w:rsid w:val="00762BA3"/>
    <w:rsid w:val="00763069"/>
    <w:rsid w:val="00764185"/>
    <w:rsid w:val="00764C65"/>
    <w:rsid w:val="007668D4"/>
    <w:rsid w:val="00767015"/>
    <w:rsid w:val="00767382"/>
    <w:rsid w:val="00767703"/>
    <w:rsid w:val="0078063A"/>
    <w:rsid w:val="00783246"/>
    <w:rsid w:val="007876CF"/>
    <w:rsid w:val="007928FD"/>
    <w:rsid w:val="007A17B9"/>
    <w:rsid w:val="007A1EE0"/>
    <w:rsid w:val="007A26C3"/>
    <w:rsid w:val="007A3369"/>
    <w:rsid w:val="007A7D23"/>
    <w:rsid w:val="007B73B7"/>
    <w:rsid w:val="007C018E"/>
    <w:rsid w:val="007C28E6"/>
    <w:rsid w:val="007C4986"/>
    <w:rsid w:val="007D4AFD"/>
    <w:rsid w:val="007D5645"/>
    <w:rsid w:val="007E0B8D"/>
    <w:rsid w:val="007E42A6"/>
    <w:rsid w:val="007E5584"/>
    <w:rsid w:val="007F25F6"/>
    <w:rsid w:val="007F3105"/>
    <w:rsid w:val="007F361D"/>
    <w:rsid w:val="007F55C9"/>
    <w:rsid w:val="007F6946"/>
    <w:rsid w:val="007F71DE"/>
    <w:rsid w:val="007F7B8F"/>
    <w:rsid w:val="0080130F"/>
    <w:rsid w:val="00802860"/>
    <w:rsid w:val="008028A9"/>
    <w:rsid w:val="00805E0D"/>
    <w:rsid w:val="0080670A"/>
    <w:rsid w:val="00806AC2"/>
    <w:rsid w:val="00807082"/>
    <w:rsid w:val="00823E7D"/>
    <w:rsid w:val="0082675C"/>
    <w:rsid w:val="008308F5"/>
    <w:rsid w:val="00835B24"/>
    <w:rsid w:val="00837318"/>
    <w:rsid w:val="00840D03"/>
    <w:rsid w:val="00843187"/>
    <w:rsid w:val="00843A92"/>
    <w:rsid w:val="00844BBE"/>
    <w:rsid w:val="00845955"/>
    <w:rsid w:val="0085032A"/>
    <w:rsid w:val="0085347F"/>
    <w:rsid w:val="008626B8"/>
    <w:rsid w:val="00862A94"/>
    <w:rsid w:val="0086705F"/>
    <w:rsid w:val="0087095C"/>
    <w:rsid w:val="00871D53"/>
    <w:rsid w:val="00875BDF"/>
    <w:rsid w:val="00882F68"/>
    <w:rsid w:val="00883905"/>
    <w:rsid w:val="0089092B"/>
    <w:rsid w:val="00892609"/>
    <w:rsid w:val="00893561"/>
    <w:rsid w:val="00897573"/>
    <w:rsid w:val="008A034D"/>
    <w:rsid w:val="008A44FB"/>
    <w:rsid w:val="008A5F49"/>
    <w:rsid w:val="008A6A0F"/>
    <w:rsid w:val="008B1068"/>
    <w:rsid w:val="008B4C68"/>
    <w:rsid w:val="008B6C77"/>
    <w:rsid w:val="008B7E4E"/>
    <w:rsid w:val="008C2036"/>
    <w:rsid w:val="008C4BD7"/>
    <w:rsid w:val="008C53EC"/>
    <w:rsid w:val="008C78BD"/>
    <w:rsid w:val="008D008F"/>
    <w:rsid w:val="008D03EF"/>
    <w:rsid w:val="008D7D01"/>
    <w:rsid w:val="008E04F5"/>
    <w:rsid w:val="008E2A15"/>
    <w:rsid w:val="008E3449"/>
    <w:rsid w:val="008E4C96"/>
    <w:rsid w:val="008E5968"/>
    <w:rsid w:val="008E7575"/>
    <w:rsid w:val="008F181C"/>
    <w:rsid w:val="008F61F7"/>
    <w:rsid w:val="008F64D7"/>
    <w:rsid w:val="008F6812"/>
    <w:rsid w:val="00903A3E"/>
    <w:rsid w:val="009061DE"/>
    <w:rsid w:val="009076B1"/>
    <w:rsid w:val="009102C4"/>
    <w:rsid w:val="0091091D"/>
    <w:rsid w:val="00912085"/>
    <w:rsid w:val="009152DA"/>
    <w:rsid w:val="00915E58"/>
    <w:rsid w:val="00917C5A"/>
    <w:rsid w:val="00931A82"/>
    <w:rsid w:val="009325FC"/>
    <w:rsid w:val="00937A68"/>
    <w:rsid w:val="00951686"/>
    <w:rsid w:val="00952B04"/>
    <w:rsid w:val="00954FB7"/>
    <w:rsid w:val="00961004"/>
    <w:rsid w:val="00961458"/>
    <w:rsid w:val="0096512C"/>
    <w:rsid w:val="009828D4"/>
    <w:rsid w:val="00990A6A"/>
    <w:rsid w:val="00994BA5"/>
    <w:rsid w:val="009979C6"/>
    <w:rsid w:val="009A21CD"/>
    <w:rsid w:val="009A2E65"/>
    <w:rsid w:val="009A7A86"/>
    <w:rsid w:val="009B555E"/>
    <w:rsid w:val="009B56DB"/>
    <w:rsid w:val="009C4D54"/>
    <w:rsid w:val="009C5619"/>
    <w:rsid w:val="009C759A"/>
    <w:rsid w:val="009C7EE8"/>
    <w:rsid w:val="009D0C1B"/>
    <w:rsid w:val="009E19C2"/>
    <w:rsid w:val="009F5C21"/>
    <w:rsid w:val="009F5DEB"/>
    <w:rsid w:val="009F61B6"/>
    <w:rsid w:val="00A0176F"/>
    <w:rsid w:val="00A018B7"/>
    <w:rsid w:val="00A044F7"/>
    <w:rsid w:val="00A14544"/>
    <w:rsid w:val="00A163C5"/>
    <w:rsid w:val="00A2006F"/>
    <w:rsid w:val="00A22138"/>
    <w:rsid w:val="00A2604E"/>
    <w:rsid w:val="00A369E9"/>
    <w:rsid w:val="00A36A58"/>
    <w:rsid w:val="00A40C75"/>
    <w:rsid w:val="00A42CCE"/>
    <w:rsid w:val="00A43C1D"/>
    <w:rsid w:val="00A47F59"/>
    <w:rsid w:val="00A54250"/>
    <w:rsid w:val="00A5604A"/>
    <w:rsid w:val="00A5646F"/>
    <w:rsid w:val="00A577FB"/>
    <w:rsid w:val="00A610F7"/>
    <w:rsid w:val="00A61DD4"/>
    <w:rsid w:val="00A649C9"/>
    <w:rsid w:val="00A72A39"/>
    <w:rsid w:val="00A7397B"/>
    <w:rsid w:val="00A76B98"/>
    <w:rsid w:val="00A77EF7"/>
    <w:rsid w:val="00A85648"/>
    <w:rsid w:val="00A91F15"/>
    <w:rsid w:val="00AA0713"/>
    <w:rsid w:val="00AA1F4E"/>
    <w:rsid w:val="00AA2011"/>
    <w:rsid w:val="00AA337D"/>
    <w:rsid w:val="00AA36E0"/>
    <w:rsid w:val="00AA6923"/>
    <w:rsid w:val="00AB1C31"/>
    <w:rsid w:val="00AB27E6"/>
    <w:rsid w:val="00AB40FC"/>
    <w:rsid w:val="00AB559B"/>
    <w:rsid w:val="00AB5823"/>
    <w:rsid w:val="00AB7A14"/>
    <w:rsid w:val="00AC5D0A"/>
    <w:rsid w:val="00AD0261"/>
    <w:rsid w:val="00AD0C1C"/>
    <w:rsid w:val="00AE1B60"/>
    <w:rsid w:val="00AE1DF7"/>
    <w:rsid w:val="00AE3DD5"/>
    <w:rsid w:val="00AE3E30"/>
    <w:rsid w:val="00AE44C7"/>
    <w:rsid w:val="00AF1FE7"/>
    <w:rsid w:val="00AF5A6D"/>
    <w:rsid w:val="00AF6BC1"/>
    <w:rsid w:val="00B051EC"/>
    <w:rsid w:val="00B05A69"/>
    <w:rsid w:val="00B10501"/>
    <w:rsid w:val="00B16298"/>
    <w:rsid w:val="00B22193"/>
    <w:rsid w:val="00B22C5A"/>
    <w:rsid w:val="00B23C39"/>
    <w:rsid w:val="00B24A62"/>
    <w:rsid w:val="00B26138"/>
    <w:rsid w:val="00B2643F"/>
    <w:rsid w:val="00B265FF"/>
    <w:rsid w:val="00B30734"/>
    <w:rsid w:val="00B308BA"/>
    <w:rsid w:val="00B3108C"/>
    <w:rsid w:val="00B31264"/>
    <w:rsid w:val="00B32DD3"/>
    <w:rsid w:val="00B4319D"/>
    <w:rsid w:val="00B47296"/>
    <w:rsid w:val="00B478AE"/>
    <w:rsid w:val="00B50640"/>
    <w:rsid w:val="00B534F5"/>
    <w:rsid w:val="00B56159"/>
    <w:rsid w:val="00B56FBD"/>
    <w:rsid w:val="00B57DDF"/>
    <w:rsid w:val="00B62882"/>
    <w:rsid w:val="00B63B7B"/>
    <w:rsid w:val="00B66617"/>
    <w:rsid w:val="00B66658"/>
    <w:rsid w:val="00B71355"/>
    <w:rsid w:val="00B718C0"/>
    <w:rsid w:val="00B72DF5"/>
    <w:rsid w:val="00B74C21"/>
    <w:rsid w:val="00B7677D"/>
    <w:rsid w:val="00B861CD"/>
    <w:rsid w:val="00B900DA"/>
    <w:rsid w:val="00B955AC"/>
    <w:rsid w:val="00BA6009"/>
    <w:rsid w:val="00BB00D1"/>
    <w:rsid w:val="00BB3A51"/>
    <w:rsid w:val="00BB4FD0"/>
    <w:rsid w:val="00BB7831"/>
    <w:rsid w:val="00BC4EDD"/>
    <w:rsid w:val="00BC770F"/>
    <w:rsid w:val="00BD1F5D"/>
    <w:rsid w:val="00BD2763"/>
    <w:rsid w:val="00BD3D59"/>
    <w:rsid w:val="00BD4881"/>
    <w:rsid w:val="00BD538E"/>
    <w:rsid w:val="00BD5E2D"/>
    <w:rsid w:val="00BE1AD0"/>
    <w:rsid w:val="00BE1D53"/>
    <w:rsid w:val="00BE1F62"/>
    <w:rsid w:val="00BF4998"/>
    <w:rsid w:val="00BF67D6"/>
    <w:rsid w:val="00C10C9E"/>
    <w:rsid w:val="00C12B50"/>
    <w:rsid w:val="00C143A3"/>
    <w:rsid w:val="00C20B30"/>
    <w:rsid w:val="00C21CA8"/>
    <w:rsid w:val="00C2295B"/>
    <w:rsid w:val="00C23EDA"/>
    <w:rsid w:val="00C31D04"/>
    <w:rsid w:val="00C32E46"/>
    <w:rsid w:val="00C368D9"/>
    <w:rsid w:val="00C4155B"/>
    <w:rsid w:val="00C43774"/>
    <w:rsid w:val="00C474B9"/>
    <w:rsid w:val="00C47E6F"/>
    <w:rsid w:val="00C5322A"/>
    <w:rsid w:val="00C53C91"/>
    <w:rsid w:val="00C54287"/>
    <w:rsid w:val="00C56963"/>
    <w:rsid w:val="00C64A12"/>
    <w:rsid w:val="00C64FD6"/>
    <w:rsid w:val="00C650F2"/>
    <w:rsid w:val="00C67722"/>
    <w:rsid w:val="00C67C71"/>
    <w:rsid w:val="00C870A8"/>
    <w:rsid w:val="00C921FF"/>
    <w:rsid w:val="00C93D75"/>
    <w:rsid w:val="00C957C5"/>
    <w:rsid w:val="00C95DDE"/>
    <w:rsid w:val="00CA26D4"/>
    <w:rsid w:val="00CA29D2"/>
    <w:rsid w:val="00CA3418"/>
    <w:rsid w:val="00CA5ABF"/>
    <w:rsid w:val="00CA6D76"/>
    <w:rsid w:val="00CB5464"/>
    <w:rsid w:val="00CB7409"/>
    <w:rsid w:val="00CC3D1A"/>
    <w:rsid w:val="00CC4971"/>
    <w:rsid w:val="00CD1019"/>
    <w:rsid w:val="00CE0B40"/>
    <w:rsid w:val="00CE1B6D"/>
    <w:rsid w:val="00CE309C"/>
    <w:rsid w:val="00CE4101"/>
    <w:rsid w:val="00CF01A8"/>
    <w:rsid w:val="00CF08D8"/>
    <w:rsid w:val="00CF40C9"/>
    <w:rsid w:val="00CF416C"/>
    <w:rsid w:val="00CF49FB"/>
    <w:rsid w:val="00D0134F"/>
    <w:rsid w:val="00D13DF1"/>
    <w:rsid w:val="00D1761C"/>
    <w:rsid w:val="00D26A66"/>
    <w:rsid w:val="00D27692"/>
    <w:rsid w:val="00D34191"/>
    <w:rsid w:val="00D448E5"/>
    <w:rsid w:val="00D45B5B"/>
    <w:rsid w:val="00D462C1"/>
    <w:rsid w:val="00D47AF8"/>
    <w:rsid w:val="00D50B07"/>
    <w:rsid w:val="00D520C9"/>
    <w:rsid w:val="00D543FD"/>
    <w:rsid w:val="00D552B7"/>
    <w:rsid w:val="00D55563"/>
    <w:rsid w:val="00D60463"/>
    <w:rsid w:val="00D6169B"/>
    <w:rsid w:val="00D62A60"/>
    <w:rsid w:val="00D64C12"/>
    <w:rsid w:val="00D653FF"/>
    <w:rsid w:val="00D65C45"/>
    <w:rsid w:val="00D7094F"/>
    <w:rsid w:val="00D733A4"/>
    <w:rsid w:val="00D75BD6"/>
    <w:rsid w:val="00D767AF"/>
    <w:rsid w:val="00D77BE0"/>
    <w:rsid w:val="00D81BC3"/>
    <w:rsid w:val="00D81F2B"/>
    <w:rsid w:val="00D82AC0"/>
    <w:rsid w:val="00D91172"/>
    <w:rsid w:val="00D9164A"/>
    <w:rsid w:val="00D91733"/>
    <w:rsid w:val="00D9372C"/>
    <w:rsid w:val="00D9455E"/>
    <w:rsid w:val="00D955D4"/>
    <w:rsid w:val="00D97F64"/>
    <w:rsid w:val="00DA31D6"/>
    <w:rsid w:val="00DA5F62"/>
    <w:rsid w:val="00DA5F95"/>
    <w:rsid w:val="00DA7AD9"/>
    <w:rsid w:val="00DB3B2D"/>
    <w:rsid w:val="00DC17D8"/>
    <w:rsid w:val="00DC3332"/>
    <w:rsid w:val="00DC35F5"/>
    <w:rsid w:val="00DC4BC2"/>
    <w:rsid w:val="00DC7CAF"/>
    <w:rsid w:val="00DD1812"/>
    <w:rsid w:val="00DE1E0E"/>
    <w:rsid w:val="00DF1CD3"/>
    <w:rsid w:val="00E00233"/>
    <w:rsid w:val="00E054EB"/>
    <w:rsid w:val="00E073B7"/>
    <w:rsid w:val="00E11F0D"/>
    <w:rsid w:val="00E121C7"/>
    <w:rsid w:val="00E15A56"/>
    <w:rsid w:val="00E16608"/>
    <w:rsid w:val="00E20777"/>
    <w:rsid w:val="00E215BB"/>
    <w:rsid w:val="00E24326"/>
    <w:rsid w:val="00E2581A"/>
    <w:rsid w:val="00E26FF8"/>
    <w:rsid w:val="00E30FE0"/>
    <w:rsid w:val="00E31E67"/>
    <w:rsid w:val="00E32464"/>
    <w:rsid w:val="00E35070"/>
    <w:rsid w:val="00E36C03"/>
    <w:rsid w:val="00E4273C"/>
    <w:rsid w:val="00E44686"/>
    <w:rsid w:val="00E4480E"/>
    <w:rsid w:val="00E51E50"/>
    <w:rsid w:val="00E60127"/>
    <w:rsid w:val="00E60786"/>
    <w:rsid w:val="00E61056"/>
    <w:rsid w:val="00E71441"/>
    <w:rsid w:val="00E7730E"/>
    <w:rsid w:val="00E81CE4"/>
    <w:rsid w:val="00E81EE6"/>
    <w:rsid w:val="00E84F20"/>
    <w:rsid w:val="00E85FC5"/>
    <w:rsid w:val="00E87CCF"/>
    <w:rsid w:val="00E9021C"/>
    <w:rsid w:val="00E90FAB"/>
    <w:rsid w:val="00E91245"/>
    <w:rsid w:val="00E95E46"/>
    <w:rsid w:val="00E96359"/>
    <w:rsid w:val="00E96C9B"/>
    <w:rsid w:val="00EA0DA5"/>
    <w:rsid w:val="00EA29DD"/>
    <w:rsid w:val="00EA3E57"/>
    <w:rsid w:val="00EA4F82"/>
    <w:rsid w:val="00EA6CEE"/>
    <w:rsid w:val="00ED0D71"/>
    <w:rsid w:val="00ED44BA"/>
    <w:rsid w:val="00EE3999"/>
    <w:rsid w:val="00EF4590"/>
    <w:rsid w:val="00F011CF"/>
    <w:rsid w:val="00F029CF"/>
    <w:rsid w:val="00F0648F"/>
    <w:rsid w:val="00F0714A"/>
    <w:rsid w:val="00F0717D"/>
    <w:rsid w:val="00F117EF"/>
    <w:rsid w:val="00F1229B"/>
    <w:rsid w:val="00F12E55"/>
    <w:rsid w:val="00F208F6"/>
    <w:rsid w:val="00F213C3"/>
    <w:rsid w:val="00F21769"/>
    <w:rsid w:val="00F238D1"/>
    <w:rsid w:val="00F248D2"/>
    <w:rsid w:val="00F30D1C"/>
    <w:rsid w:val="00F3156D"/>
    <w:rsid w:val="00F3201F"/>
    <w:rsid w:val="00F328D4"/>
    <w:rsid w:val="00F34EA1"/>
    <w:rsid w:val="00F3574D"/>
    <w:rsid w:val="00F37626"/>
    <w:rsid w:val="00F40146"/>
    <w:rsid w:val="00F40249"/>
    <w:rsid w:val="00F41193"/>
    <w:rsid w:val="00F430EB"/>
    <w:rsid w:val="00F44C0C"/>
    <w:rsid w:val="00F47324"/>
    <w:rsid w:val="00F47935"/>
    <w:rsid w:val="00F538A2"/>
    <w:rsid w:val="00F54344"/>
    <w:rsid w:val="00F618B5"/>
    <w:rsid w:val="00F62E0F"/>
    <w:rsid w:val="00F631E6"/>
    <w:rsid w:val="00F67461"/>
    <w:rsid w:val="00F6793F"/>
    <w:rsid w:val="00F75030"/>
    <w:rsid w:val="00F75630"/>
    <w:rsid w:val="00F80787"/>
    <w:rsid w:val="00F855B8"/>
    <w:rsid w:val="00F86E5C"/>
    <w:rsid w:val="00F86FBF"/>
    <w:rsid w:val="00F87487"/>
    <w:rsid w:val="00F91F59"/>
    <w:rsid w:val="00F9211B"/>
    <w:rsid w:val="00F9560B"/>
    <w:rsid w:val="00F95F9F"/>
    <w:rsid w:val="00F968BA"/>
    <w:rsid w:val="00FA1786"/>
    <w:rsid w:val="00FA19B8"/>
    <w:rsid w:val="00FA4203"/>
    <w:rsid w:val="00FA5504"/>
    <w:rsid w:val="00FA582B"/>
    <w:rsid w:val="00FA58A0"/>
    <w:rsid w:val="00FB05A2"/>
    <w:rsid w:val="00FB2385"/>
    <w:rsid w:val="00FB418F"/>
    <w:rsid w:val="00FB46EE"/>
    <w:rsid w:val="00FB7655"/>
    <w:rsid w:val="00FD28D8"/>
    <w:rsid w:val="00FD61D6"/>
    <w:rsid w:val="00FD681B"/>
    <w:rsid w:val="00FE251F"/>
    <w:rsid w:val="00FE4AD8"/>
    <w:rsid w:val="00FF0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1805F"/>
  <w15:chartTrackingRefBased/>
  <w15:docId w15:val="{BF841048-EC70-43A5-A32A-000691306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page number" w:uiPriority="99"/>
    <w:lsdException w:name="Title" w:uiPriority="10" w:qFormat="1"/>
    <w:lsdException w:name="Subtitle" w:uiPriority="11" w:qFormat="1"/>
    <w:lsdException w:name="Hyperlink" w:uiPriority="99"/>
    <w:lsdException w:name="Strong" w:qFormat="1"/>
    <w:lsdException w:name="Emphasis" w:qFormat="1"/>
    <w:lsdException w:name="Normal (Web)" w:uiPriority="99" w:qFormat="1"/>
    <w:lsdException w:name="HTML Cite" w:uiPriority="99"/>
    <w:lsdException w:name="No List" w:uiPriority="99"/>
    <w:lsdException w:name="Balloon Text" w:uiPriority="99"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29D2"/>
    <w:rPr>
      <w:sz w:val="24"/>
      <w:szCs w:val="24"/>
    </w:rPr>
  </w:style>
  <w:style w:type="paragraph" w:styleId="Heading1">
    <w:name w:val="heading 1"/>
    <w:basedOn w:val="Normal"/>
    <w:next w:val="Normal"/>
    <w:link w:val="Heading1Char"/>
    <w:uiPriority w:val="9"/>
    <w:qFormat/>
    <w:rsid w:val="00CA29D2"/>
    <w:pPr>
      <w:keepNext/>
      <w:outlineLvl w:val="0"/>
    </w:pPr>
    <w:rPr>
      <w:rFonts w:ascii="VNI-Times" w:hAnsi="VNI-Times"/>
      <w:b/>
      <w:sz w:val="28"/>
      <w:szCs w:val="20"/>
    </w:rPr>
  </w:style>
  <w:style w:type="paragraph" w:styleId="Heading2">
    <w:name w:val="heading 2"/>
    <w:basedOn w:val="Normal"/>
    <w:next w:val="Normal"/>
    <w:link w:val="Heading2Char"/>
    <w:uiPriority w:val="9"/>
    <w:semiHidden/>
    <w:unhideWhenUsed/>
    <w:qFormat/>
    <w:rsid w:val="0040336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CA29D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CA29D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0648F"/>
    <w:pPr>
      <w:keepNext/>
      <w:keepLines/>
      <w:spacing w:before="80" w:after="40"/>
      <w:outlineLvl w:val="4"/>
    </w:pPr>
    <w:rPr>
      <w:rFonts w:ascii="Arial" w:eastAsia="SimSun" w:hAnsi="Arial"/>
      <w:color w:val="0F4761"/>
      <w:kern w:val="2"/>
      <w:sz w:val="28"/>
    </w:rPr>
  </w:style>
  <w:style w:type="paragraph" w:styleId="Heading6">
    <w:name w:val="heading 6"/>
    <w:basedOn w:val="Normal"/>
    <w:next w:val="Normal"/>
    <w:link w:val="Heading6Char"/>
    <w:uiPriority w:val="9"/>
    <w:semiHidden/>
    <w:unhideWhenUsed/>
    <w:qFormat/>
    <w:rsid w:val="00F0648F"/>
    <w:pPr>
      <w:keepNext/>
      <w:keepLines/>
      <w:spacing w:before="40"/>
      <w:outlineLvl w:val="5"/>
    </w:pPr>
    <w:rPr>
      <w:rFonts w:ascii="Arial" w:eastAsia="SimSun" w:hAnsi="Arial"/>
      <w:i/>
      <w:iCs/>
      <w:color w:val="595959"/>
      <w:kern w:val="2"/>
      <w:sz w:val="28"/>
    </w:rPr>
  </w:style>
  <w:style w:type="paragraph" w:styleId="Heading7">
    <w:name w:val="heading 7"/>
    <w:basedOn w:val="Normal"/>
    <w:next w:val="Normal"/>
    <w:link w:val="Heading7Char"/>
    <w:uiPriority w:val="9"/>
    <w:semiHidden/>
    <w:unhideWhenUsed/>
    <w:qFormat/>
    <w:rsid w:val="00F0648F"/>
    <w:pPr>
      <w:keepNext/>
      <w:keepLines/>
      <w:spacing w:before="40"/>
      <w:outlineLvl w:val="6"/>
    </w:pPr>
    <w:rPr>
      <w:rFonts w:ascii="Arial" w:eastAsia="SimSun" w:hAnsi="Arial"/>
      <w:color w:val="595959"/>
      <w:kern w:val="2"/>
      <w:sz w:val="28"/>
    </w:rPr>
  </w:style>
  <w:style w:type="paragraph" w:styleId="Heading8">
    <w:name w:val="heading 8"/>
    <w:basedOn w:val="Normal"/>
    <w:next w:val="Normal"/>
    <w:link w:val="Heading8Char"/>
    <w:uiPriority w:val="9"/>
    <w:semiHidden/>
    <w:unhideWhenUsed/>
    <w:qFormat/>
    <w:rsid w:val="00F0648F"/>
    <w:pPr>
      <w:keepNext/>
      <w:keepLines/>
      <w:outlineLvl w:val="7"/>
    </w:pPr>
    <w:rPr>
      <w:rFonts w:ascii="Arial" w:eastAsia="SimSun" w:hAnsi="Arial"/>
      <w:i/>
      <w:iCs/>
      <w:color w:val="272727"/>
      <w:kern w:val="2"/>
      <w:sz w:val="28"/>
    </w:rPr>
  </w:style>
  <w:style w:type="paragraph" w:styleId="Heading9">
    <w:name w:val="heading 9"/>
    <w:basedOn w:val="Normal"/>
    <w:next w:val="Normal"/>
    <w:link w:val="Heading9Char"/>
    <w:uiPriority w:val="9"/>
    <w:qFormat/>
    <w:rsid w:val="00CA29D2"/>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Footer">
    <w:name w:val="footer"/>
    <w:basedOn w:val="Normal"/>
    <w:link w:val="FooterChar"/>
    <w:uiPriority w:val="99"/>
    <w:rsid w:val="00CA29D2"/>
    <w:pPr>
      <w:tabs>
        <w:tab w:val="center" w:pos="4320"/>
        <w:tab w:val="right" w:pos="8640"/>
      </w:tabs>
    </w:pPr>
    <w:rPr>
      <w:rFonts w:ascii="VNI-Times" w:hAnsi="VNI-Times"/>
      <w:sz w:val="28"/>
      <w:szCs w:val="20"/>
    </w:rPr>
  </w:style>
  <w:style w:type="character" w:styleId="PageNumber">
    <w:name w:val="page number"/>
    <w:basedOn w:val="DefaultParagraphFont"/>
    <w:uiPriority w:val="99"/>
    <w:rsid w:val="00CA29D2"/>
  </w:style>
  <w:style w:type="paragraph" w:customStyle="1" w:styleId="DefaultParagraphFontParaCharCharCharCharChar">
    <w:name w:val="Default Paragraph Font Para Char Char Char Char Char"/>
    <w:autoRedefine/>
    <w:rsid w:val="00CA29D2"/>
    <w:pPr>
      <w:tabs>
        <w:tab w:val="left" w:pos="1152"/>
      </w:tabs>
      <w:spacing w:before="120" w:after="120" w:line="312" w:lineRule="auto"/>
    </w:pPr>
    <w:rPr>
      <w:rFonts w:ascii="Arial" w:hAnsi="Arial" w:cs="Arial"/>
      <w:sz w:val="26"/>
      <w:szCs w:val="26"/>
    </w:rPr>
  </w:style>
  <w:style w:type="table" w:styleId="TableGrid">
    <w:name w:val="Table Grid"/>
    <w:basedOn w:val="TableNormal"/>
    <w:uiPriority w:val="99"/>
    <w:rsid w:val="00CA2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CA29D2"/>
    <w:pPr>
      <w:ind w:firstLine="720"/>
    </w:pPr>
    <w:rPr>
      <w:rFonts w:ascii="VNI-Times" w:hAnsi="VNI-Times"/>
      <w:sz w:val="28"/>
      <w:szCs w:val="20"/>
    </w:rPr>
  </w:style>
  <w:style w:type="character" w:customStyle="1" w:styleId="FooterChar">
    <w:name w:val="Footer Char"/>
    <w:link w:val="Footer"/>
    <w:uiPriority w:val="99"/>
    <w:rsid w:val="00FA582B"/>
    <w:rPr>
      <w:rFonts w:ascii="VNI-Times" w:hAnsi="VNI-Times"/>
      <w:sz w:val="28"/>
    </w:rPr>
  </w:style>
  <w:style w:type="paragraph" w:styleId="Header">
    <w:name w:val="header"/>
    <w:basedOn w:val="Normal"/>
    <w:link w:val="HeaderChar"/>
    <w:uiPriority w:val="99"/>
    <w:rsid w:val="006B4F1F"/>
    <w:pPr>
      <w:tabs>
        <w:tab w:val="center" w:pos="4680"/>
        <w:tab w:val="right" w:pos="9360"/>
      </w:tabs>
    </w:pPr>
  </w:style>
  <w:style w:type="character" w:customStyle="1" w:styleId="HeaderChar">
    <w:name w:val="Header Char"/>
    <w:link w:val="Header"/>
    <w:uiPriority w:val="99"/>
    <w:rsid w:val="006B4F1F"/>
    <w:rPr>
      <w:sz w:val="24"/>
      <w:szCs w:val="24"/>
    </w:rPr>
  </w:style>
  <w:style w:type="paragraph" w:styleId="ListParagraph">
    <w:name w:val="List Paragraph"/>
    <w:basedOn w:val="Normal"/>
    <w:uiPriority w:val="34"/>
    <w:qFormat/>
    <w:rsid w:val="00E71441"/>
    <w:pPr>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qFormat/>
    <w:rsid w:val="005722DE"/>
    <w:rPr>
      <w:rFonts w:ascii="Tahoma" w:hAnsi="Tahoma" w:cs="Tahoma"/>
      <w:sz w:val="16"/>
      <w:szCs w:val="16"/>
    </w:rPr>
  </w:style>
  <w:style w:type="character" w:customStyle="1" w:styleId="BalloonTextChar">
    <w:name w:val="Balloon Text Char"/>
    <w:link w:val="BalloonText"/>
    <w:uiPriority w:val="99"/>
    <w:rsid w:val="005722DE"/>
    <w:rPr>
      <w:rFonts w:ascii="Tahoma" w:hAnsi="Tahoma" w:cs="Tahoma"/>
      <w:sz w:val="16"/>
      <w:szCs w:val="16"/>
    </w:rPr>
  </w:style>
  <w:style w:type="character" w:customStyle="1" w:styleId="Heading1Char">
    <w:name w:val="Heading 1 Char"/>
    <w:link w:val="Heading1"/>
    <w:uiPriority w:val="9"/>
    <w:rsid w:val="00576987"/>
    <w:rPr>
      <w:rFonts w:ascii="VNI-Times" w:hAnsi="VNI-Times"/>
      <w:b/>
      <w:sz w:val="28"/>
    </w:rPr>
  </w:style>
  <w:style w:type="character" w:customStyle="1" w:styleId="Heading3Char">
    <w:name w:val="Heading 3 Char"/>
    <w:link w:val="Heading3"/>
    <w:uiPriority w:val="9"/>
    <w:rsid w:val="00576987"/>
    <w:rPr>
      <w:rFonts w:ascii="Arial" w:hAnsi="Arial" w:cs="Arial"/>
      <w:b/>
      <w:bCs/>
      <w:sz w:val="26"/>
      <w:szCs w:val="26"/>
    </w:rPr>
  </w:style>
  <w:style w:type="character" w:customStyle="1" w:styleId="Heading4Char">
    <w:name w:val="Heading 4 Char"/>
    <w:link w:val="Heading4"/>
    <w:uiPriority w:val="9"/>
    <w:rsid w:val="00576987"/>
    <w:rPr>
      <w:b/>
      <w:bCs/>
      <w:sz w:val="28"/>
      <w:szCs w:val="28"/>
    </w:rPr>
  </w:style>
  <w:style w:type="character" w:customStyle="1" w:styleId="Heading9Char">
    <w:name w:val="Heading 9 Char"/>
    <w:link w:val="Heading9"/>
    <w:uiPriority w:val="9"/>
    <w:rsid w:val="00576987"/>
    <w:rPr>
      <w:rFonts w:ascii="Arial" w:hAnsi="Arial" w:cs="Arial"/>
      <w:sz w:val="22"/>
      <w:szCs w:val="22"/>
    </w:rPr>
  </w:style>
  <w:style w:type="character" w:customStyle="1" w:styleId="BodyTextIndentChar">
    <w:name w:val="Body Text Indent Char"/>
    <w:link w:val="BodyTextIndent"/>
    <w:rsid w:val="00576987"/>
    <w:rPr>
      <w:rFonts w:ascii="VNI-Times" w:hAnsi="VNI-Times"/>
      <w:sz w:val="28"/>
    </w:rPr>
  </w:style>
  <w:style w:type="paragraph" w:styleId="BodyText">
    <w:name w:val="Body Text"/>
    <w:basedOn w:val="Normal"/>
    <w:link w:val="BodyTextChar"/>
    <w:rsid w:val="00275962"/>
    <w:pPr>
      <w:spacing w:after="120"/>
    </w:pPr>
    <w:rPr>
      <w:lang w:val="x-none" w:eastAsia="x-none"/>
    </w:rPr>
  </w:style>
  <w:style w:type="character" w:customStyle="1" w:styleId="BodyTextChar">
    <w:name w:val="Body Text Char"/>
    <w:link w:val="BodyText"/>
    <w:rsid w:val="00275962"/>
    <w:rPr>
      <w:sz w:val="24"/>
      <w:szCs w:val="24"/>
      <w:lang w:val="x-none" w:eastAsia="x-none"/>
    </w:r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ar,f,Char Char,C,З"/>
    <w:basedOn w:val="Normal"/>
    <w:link w:val="FootnoteTextChar"/>
    <w:uiPriority w:val="99"/>
    <w:unhideWhenUsed/>
    <w:qFormat/>
    <w:rsid w:val="00BD538E"/>
    <w:rPr>
      <w:rFonts w:ascii="VNI-Times" w:hAnsi="VNI-Times"/>
      <w:color w:val="0000FF"/>
      <w:sz w:val="20"/>
      <w:szCs w:val="20"/>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link w:val="FootnoteText"/>
    <w:uiPriority w:val="99"/>
    <w:qFormat/>
    <w:rsid w:val="00BD538E"/>
    <w:rPr>
      <w:rFonts w:ascii="VNI-Times" w:hAnsi="VNI-Times"/>
      <w:color w:val="0000FF"/>
    </w:rPr>
  </w:style>
  <w:style w:type="character" w:styleId="FootnoteReference">
    <w:name w:val="footnote reference"/>
    <w:aliases w:val="Footnote,Footnote text,Ref,de nota al pie,ftref,Footnote Text1,BearingPoint,16 Point,Superscript 6 Point,fr,Footnote + Arial,10 pt,Black,Footnote Text11,Re,BVI fnr,footnote ref,Footnote dich,SUPERS,(NECG) Footnote Reference,B,f1"/>
    <w:link w:val="CharChar1CharCharCharChar1CharCharCharCharCharCharCharChar"/>
    <w:uiPriority w:val="99"/>
    <w:unhideWhenUsed/>
    <w:qFormat/>
    <w:rsid w:val="00BD538E"/>
    <w:rPr>
      <w:vertAlign w:val="superscript"/>
    </w:rPr>
  </w:style>
  <w:style w:type="character" w:styleId="Hyperlink">
    <w:name w:val="Hyperlink"/>
    <w:uiPriority w:val="99"/>
    <w:unhideWhenUsed/>
    <w:rsid w:val="00355EF4"/>
    <w:rPr>
      <w:color w:val="0000FF"/>
      <w:u w:val="single"/>
    </w:rPr>
  </w:style>
  <w:style w:type="paragraph" w:styleId="NormalWeb">
    <w:name w:val="Normal (Web)"/>
    <w:aliases w:val="Normal (Web) Char,Char Char Char Char Char Char Char Char Char Char Char Char,Char Char Cha"/>
    <w:basedOn w:val="Normal"/>
    <w:link w:val="NormalWebChar1"/>
    <w:uiPriority w:val="99"/>
    <w:qFormat/>
    <w:rsid w:val="00310771"/>
    <w:pPr>
      <w:spacing w:before="100" w:beforeAutospacing="1" w:after="100" w:afterAutospacing="1"/>
    </w:pPr>
  </w:style>
  <w:style w:type="character" w:customStyle="1" w:styleId="Heading2Char">
    <w:name w:val="Heading 2 Char"/>
    <w:link w:val="Heading2"/>
    <w:uiPriority w:val="9"/>
    <w:semiHidden/>
    <w:rsid w:val="0040336F"/>
    <w:rPr>
      <w:rFonts w:ascii="Cambria" w:eastAsia="Times New Roman" w:hAnsi="Cambria" w:cs="Times New Roman"/>
      <w:b/>
      <w:bCs/>
      <w:i/>
      <w:iCs/>
      <w:sz w:val="28"/>
      <w:szCs w:val="28"/>
    </w:rPr>
  </w:style>
  <w:style w:type="character" w:customStyle="1" w:styleId="Heading5Char">
    <w:name w:val="Heading 5 Char"/>
    <w:link w:val="Heading5"/>
    <w:uiPriority w:val="9"/>
    <w:semiHidden/>
    <w:rsid w:val="00F0648F"/>
    <w:rPr>
      <w:rFonts w:ascii="Arial" w:eastAsia="SimSun" w:hAnsi="Arial"/>
      <w:color w:val="0F4761"/>
      <w:kern w:val="2"/>
      <w:sz w:val="28"/>
      <w:szCs w:val="24"/>
    </w:rPr>
  </w:style>
  <w:style w:type="character" w:customStyle="1" w:styleId="Heading6Char">
    <w:name w:val="Heading 6 Char"/>
    <w:link w:val="Heading6"/>
    <w:uiPriority w:val="9"/>
    <w:semiHidden/>
    <w:rsid w:val="00F0648F"/>
    <w:rPr>
      <w:rFonts w:ascii="Arial" w:eastAsia="SimSun" w:hAnsi="Arial"/>
      <w:i/>
      <w:iCs/>
      <w:color w:val="595959"/>
      <w:kern w:val="2"/>
      <w:sz w:val="28"/>
      <w:szCs w:val="24"/>
    </w:rPr>
  </w:style>
  <w:style w:type="character" w:customStyle="1" w:styleId="Heading7Char">
    <w:name w:val="Heading 7 Char"/>
    <w:link w:val="Heading7"/>
    <w:uiPriority w:val="9"/>
    <w:semiHidden/>
    <w:rsid w:val="00F0648F"/>
    <w:rPr>
      <w:rFonts w:ascii="Arial" w:eastAsia="SimSun" w:hAnsi="Arial"/>
      <w:color w:val="595959"/>
      <w:kern w:val="2"/>
      <w:sz w:val="28"/>
      <w:szCs w:val="24"/>
    </w:rPr>
  </w:style>
  <w:style w:type="character" w:customStyle="1" w:styleId="Heading8Char">
    <w:name w:val="Heading 8 Char"/>
    <w:link w:val="Heading8"/>
    <w:uiPriority w:val="9"/>
    <w:semiHidden/>
    <w:rsid w:val="00F0648F"/>
    <w:rPr>
      <w:rFonts w:ascii="Arial" w:eastAsia="SimSun" w:hAnsi="Arial"/>
      <w:i/>
      <w:iCs/>
      <w:color w:val="272727"/>
      <w:kern w:val="2"/>
      <w:sz w:val="28"/>
      <w:szCs w:val="24"/>
    </w:rPr>
  </w:style>
  <w:style w:type="paragraph" w:styleId="Title">
    <w:name w:val="Title"/>
    <w:basedOn w:val="Normal"/>
    <w:next w:val="Normal"/>
    <w:link w:val="TitleChar"/>
    <w:uiPriority w:val="10"/>
    <w:qFormat/>
    <w:rsid w:val="00F0648F"/>
    <w:pPr>
      <w:spacing w:after="80"/>
      <w:contextualSpacing/>
    </w:pPr>
    <w:rPr>
      <w:rFonts w:eastAsia="SimSun"/>
      <w:spacing w:val="-10"/>
      <w:kern w:val="28"/>
      <w:sz w:val="56"/>
      <w:szCs w:val="56"/>
    </w:rPr>
  </w:style>
  <w:style w:type="character" w:customStyle="1" w:styleId="TitleChar">
    <w:name w:val="Title Char"/>
    <w:link w:val="Title"/>
    <w:uiPriority w:val="10"/>
    <w:rsid w:val="00F0648F"/>
    <w:rPr>
      <w:rFonts w:eastAsia="SimSun"/>
      <w:spacing w:val="-10"/>
      <w:kern w:val="28"/>
      <w:sz w:val="56"/>
      <w:szCs w:val="56"/>
    </w:rPr>
  </w:style>
  <w:style w:type="paragraph" w:styleId="Subtitle">
    <w:name w:val="Subtitle"/>
    <w:basedOn w:val="Normal"/>
    <w:next w:val="Normal"/>
    <w:link w:val="SubtitleChar"/>
    <w:uiPriority w:val="11"/>
    <w:qFormat/>
    <w:rsid w:val="00F0648F"/>
    <w:pPr>
      <w:numPr>
        <w:ilvl w:val="1"/>
      </w:numPr>
      <w:spacing w:after="160"/>
    </w:pPr>
    <w:rPr>
      <w:rFonts w:ascii="Arial" w:eastAsia="SimSun" w:hAnsi="Arial"/>
      <w:color w:val="595959"/>
      <w:spacing w:val="15"/>
      <w:kern w:val="2"/>
      <w:sz w:val="28"/>
      <w:szCs w:val="28"/>
    </w:rPr>
  </w:style>
  <w:style w:type="character" w:customStyle="1" w:styleId="SubtitleChar">
    <w:name w:val="Subtitle Char"/>
    <w:link w:val="Subtitle"/>
    <w:uiPriority w:val="11"/>
    <w:rsid w:val="00F0648F"/>
    <w:rPr>
      <w:rFonts w:ascii="Arial" w:eastAsia="SimSun" w:hAnsi="Arial"/>
      <w:color w:val="595959"/>
      <w:spacing w:val="15"/>
      <w:kern w:val="2"/>
      <w:sz w:val="28"/>
      <w:szCs w:val="28"/>
    </w:rPr>
  </w:style>
  <w:style w:type="paragraph" w:styleId="Quote">
    <w:name w:val="Quote"/>
    <w:basedOn w:val="Normal"/>
    <w:next w:val="Normal"/>
    <w:link w:val="QuoteChar"/>
    <w:uiPriority w:val="29"/>
    <w:qFormat/>
    <w:rsid w:val="00F0648F"/>
    <w:pPr>
      <w:spacing w:before="160" w:after="160"/>
      <w:jc w:val="center"/>
    </w:pPr>
    <w:rPr>
      <w:rFonts w:eastAsia="Arial" w:cs="Times New Roman (Body CS)"/>
      <w:i/>
      <w:iCs/>
      <w:color w:val="404040"/>
      <w:kern w:val="2"/>
      <w:sz w:val="28"/>
    </w:rPr>
  </w:style>
  <w:style w:type="character" w:customStyle="1" w:styleId="QuoteChar">
    <w:name w:val="Quote Char"/>
    <w:link w:val="Quote"/>
    <w:uiPriority w:val="29"/>
    <w:rsid w:val="00F0648F"/>
    <w:rPr>
      <w:rFonts w:eastAsia="Arial" w:cs="Times New Roman (Body CS)"/>
      <w:i/>
      <w:iCs/>
      <w:color w:val="404040"/>
      <w:kern w:val="2"/>
      <w:sz w:val="28"/>
      <w:szCs w:val="24"/>
    </w:rPr>
  </w:style>
  <w:style w:type="character" w:styleId="IntenseEmphasis">
    <w:name w:val="Intense Emphasis"/>
    <w:uiPriority w:val="21"/>
    <w:qFormat/>
    <w:rsid w:val="00F0648F"/>
    <w:rPr>
      <w:i/>
      <w:iCs/>
      <w:color w:val="0F4761"/>
    </w:rPr>
  </w:style>
  <w:style w:type="paragraph" w:styleId="IntenseQuote">
    <w:name w:val="Intense Quote"/>
    <w:basedOn w:val="Normal"/>
    <w:next w:val="Normal"/>
    <w:link w:val="IntenseQuoteChar"/>
    <w:uiPriority w:val="30"/>
    <w:qFormat/>
    <w:rsid w:val="00F0648F"/>
    <w:pPr>
      <w:pBdr>
        <w:top w:val="single" w:sz="4" w:space="10" w:color="0F4761"/>
        <w:bottom w:val="single" w:sz="4" w:space="10" w:color="0F4761"/>
      </w:pBdr>
      <w:spacing w:before="360" w:after="360"/>
      <w:ind w:left="864" w:right="864"/>
      <w:jc w:val="center"/>
    </w:pPr>
    <w:rPr>
      <w:rFonts w:eastAsia="Arial" w:cs="Times New Roman (Body CS)"/>
      <w:i/>
      <w:iCs/>
      <w:color w:val="0F4761"/>
      <w:kern w:val="2"/>
      <w:sz w:val="28"/>
    </w:rPr>
  </w:style>
  <w:style w:type="character" w:customStyle="1" w:styleId="IntenseQuoteChar">
    <w:name w:val="Intense Quote Char"/>
    <w:link w:val="IntenseQuote"/>
    <w:uiPriority w:val="30"/>
    <w:rsid w:val="00F0648F"/>
    <w:rPr>
      <w:rFonts w:eastAsia="Arial" w:cs="Times New Roman (Body CS)"/>
      <w:i/>
      <w:iCs/>
      <w:color w:val="0F4761"/>
      <w:kern w:val="2"/>
      <w:sz w:val="28"/>
      <w:szCs w:val="24"/>
    </w:rPr>
  </w:style>
  <w:style w:type="character" w:styleId="IntenseReference">
    <w:name w:val="Intense Reference"/>
    <w:uiPriority w:val="32"/>
    <w:qFormat/>
    <w:rsid w:val="00F0648F"/>
    <w:rPr>
      <w:b/>
      <w:bCs/>
      <w:smallCaps/>
      <w:color w:val="0F4761"/>
      <w:spacing w:val="5"/>
    </w:rPr>
  </w:style>
  <w:style w:type="character" w:styleId="HTMLCite">
    <w:name w:val="HTML Cite"/>
    <w:uiPriority w:val="99"/>
    <w:unhideWhenUsed/>
    <w:rsid w:val="00F0648F"/>
    <w:rPr>
      <w:i/>
      <w:iCs/>
    </w:rPr>
  </w:style>
  <w:style w:type="character" w:customStyle="1" w:styleId="reference-accessdate">
    <w:name w:val="reference-accessdate"/>
    <w:basedOn w:val="DefaultParagraphFont"/>
    <w:rsid w:val="00F0648F"/>
  </w:style>
  <w:style w:type="character" w:customStyle="1" w:styleId="reference-text">
    <w:name w:val="reference-text"/>
    <w:basedOn w:val="DefaultParagraphFont"/>
    <w:rsid w:val="00F0648F"/>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Heading1"/>
    <w:next w:val="Normal"/>
    <w:link w:val="FootnoteReference"/>
    <w:autoRedefine/>
    <w:uiPriority w:val="99"/>
    <w:qFormat/>
    <w:rsid w:val="00F0648F"/>
    <w:pPr>
      <w:keepNext w:val="0"/>
      <w:shd w:val="clear" w:color="auto" w:fill="FFFFFF"/>
      <w:tabs>
        <w:tab w:val="left" w:pos="720"/>
      </w:tabs>
      <w:spacing w:after="160" w:line="240" w:lineRule="exact"/>
      <w:outlineLvl w:val="9"/>
    </w:pPr>
    <w:rPr>
      <w:rFonts w:ascii="Times New Roman" w:hAnsi="Times New Roman"/>
      <w:b w:val="0"/>
      <w:sz w:val="20"/>
      <w:vertAlign w:val="superscript"/>
    </w:rPr>
  </w:style>
  <w:style w:type="character" w:customStyle="1" w:styleId="Bodytext9">
    <w:name w:val="Body text (9)_"/>
    <w:link w:val="Bodytext90"/>
    <w:rsid w:val="00F0648F"/>
    <w:rPr>
      <w:b/>
      <w:bCs/>
      <w:i/>
      <w:iCs/>
      <w:sz w:val="26"/>
      <w:szCs w:val="26"/>
      <w:shd w:val="clear" w:color="auto" w:fill="FFFFFF"/>
    </w:rPr>
  </w:style>
  <w:style w:type="paragraph" w:customStyle="1" w:styleId="Bodytext90">
    <w:name w:val="Body text (9)"/>
    <w:basedOn w:val="Normal"/>
    <w:link w:val="Bodytext9"/>
    <w:rsid w:val="00F0648F"/>
    <w:pPr>
      <w:widowControl w:val="0"/>
      <w:shd w:val="clear" w:color="auto" w:fill="FFFFFF"/>
      <w:spacing w:line="480" w:lineRule="exact"/>
      <w:ind w:firstLine="600"/>
      <w:jc w:val="both"/>
    </w:pPr>
    <w:rPr>
      <w:b/>
      <w:bCs/>
      <w:i/>
      <w:iCs/>
      <w:sz w:val="26"/>
      <w:szCs w:val="26"/>
    </w:rPr>
  </w:style>
  <w:style w:type="paragraph" w:styleId="NoSpacing">
    <w:name w:val="No Spacing"/>
    <w:uiPriority w:val="1"/>
    <w:qFormat/>
    <w:rsid w:val="00F0648F"/>
    <w:rPr>
      <w:rFonts w:eastAsia="Arial" w:cs="Times New Roman (Body CS)"/>
      <w:kern w:val="2"/>
      <w:sz w:val="28"/>
      <w:szCs w:val="24"/>
    </w:rPr>
  </w:style>
  <w:style w:type="paragraph" w:customStyle="1" w:styleId="CharCharCharChar">
    <w:name w:val="Char Char Char Char"/>
    <w:basedOn w:val="Normal"/>
    <w:rsid w:val="00F0648F"/>
    <w:pPr>
      <w:pageBreakBefore/>
      <w:spacing w:before="100" w:beforeAutospacing="1" w:after="100" w:afterAutospacing="1"/>
      <w:jc w:val="both"/>
    </w:pPr>
    <w:rPr>
      <w:rFonts w:ascii="Tahoma" w:hAnsi="Tahoma"/>
      <w:sz w:val="20"/>
      <w:szCs w:val="20"/>
    </w:rPr>
  </w:style>
  <w:style w:type="paragraph" w:styleId="BodyTextIndent2">
    <w:name w:val="Body Text Indent 2"/>
    <w:basedOn w:val="Normal"/>
    <w:link w:val="BodyTextIndent2Char"/>
    <w:rsid w:val="00F0648F"/>
    <w:pPr>
      <w:spacing w:after="120" w:line="480" w:lineRule="auto"/>
      <w:ind w:left="360"/>
    </w:pPr>
    <w:rPr>
      <w:sz w:val="28"/>
      <w:szCs w:val="28"/>
    </w:rPr>
  </w:style>
  <w:style w:type="character" w:customStyle="1" w:styleId="BodyTextIndent2Char">
    <w:name w:val="Body Text Indent 2 Char"/>
    <w:link w:val="BodyTextIndent2"/>
    <w:rsid w:val="00F0648F"/>
    <w:rPr>
      <w:sz w:val="28"/>
      <w:szCs w:val="28"/>
    </w:rPr>
  </w:style>
  <w:style w:type="character" w:customStyle="1" w:styleId="fontstyle01">
    <w:name w:val="fontstyle01"/>
    <w:rsid w:val="00F0648F"/>
    <w:rPr>
      <w:rFonts w:ascii="Times New Roman" w:hAnsi="Times New Roman" w:cs="Times New Roman" w:hint="default"/>
      <w:b w:val="0"/>
      <w:bCs w:val="0"/>
      <w:i w:val="0"/>
      <w:iCs w:val="0"/>
      <w:color w:val="000000"/>
      <w:sz w:val="28"/>
      <w:szCs w:val="28"/>
    </w:rPr>
  </w:style>
  <w:style w:type="paragraph" w:customStyle="1" w:styleId="Bodytext2">
    <w:name w:val="Body text (2)"/>
    <w:basedOn w:val="Normal"/>
    <w:rsid w:val="00F0648F"/>
    <w:pPr>
      <w:widowControl w:val="0"/>
      <w:shd w:val="clear" w:color="auto" w:fill="FFFFFF"/>
      <w:spacing w:after="60" w:line="0" w:lineRule="atLeast"/>
    </w:pPr>
    <w:rPr>
      <w:rFonts w:eastAsia="SimSun"/>
      <w:color w:val="000000"/>
      <w:sz w:val="26"/>
      <w:szCs w:val="26"/>
      <w:lang w:val="vi-VN" w:eastAsia="vi-VN" w:bidi="vi-VN"/>
    </w:rPr>
  </w:style>
  <w:style w:type="character" w:customStyle="1" w:styleId="NormalWebChar1">
    <w:name w:val="Normal (Web) Char1"/>
    <w:aliases w:val="Normal (Web) Char Char,Char Char Char Char Char Char Char Char Char Char Char Char Char,Char Char Cha Char"/>
    <w:link w:val="NormalWeb"/>
    <w:uiPriority w:val="99"/>
    <w:locked/>
    <w:rsid w:val="00F0648F"/>
    <w:rPr>
      <w:sz w:val="24"/>
      <w:szCs w:val="24"/>
    </w:rPr>
  </w:style>
  <w:style w:type="character" w:customStyle="1" w:styleId="Vnbnnidung">
    <w:name w:val="Văn bản nội dung_"/>
    <w:link w:val="Vnbnnidung0"/>
    <w:rsid w:val="00F0648F"/>
    <w:rPr>
      <w:szCs w:val="28"/>
      <w:shd w:val="clear" w:color="auto" w:fill="FFFFFF"/>
    </w:rPr>
  </w:style>
  <w:style w:type="paragraph" w:customStyle="1" w:styleId="Vnbnnidung0">
    <w:name w:val="Văn bản nội dung"/>
    <w:basedOn w:val="Normal"/>
    <w:link w:val="Vnbnnidung"/>
    <w:rsid w:val="00F0648F"/>
    <w:pPr>
      <w:widowControl w:val="0"/>
      <w:shd w:val="clear" w:color="auto" w:fill="FFFFFF"/>
      <w:spacing w:after="100" w:line="269" w:lineRule="auto"/>
      <w:ind w:firstLine="400"/>
    </w:pPr>
    <w:rPr>
      <w:sz w:val="20"/>
      <w:szCs w:val="28"/>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Footnote text Char1,ftref Char1,BearingPoint Char1"/>
    <w:basedOn w:val="Normal"/>
    <w:qFormat/>
    <w:rsid w:val="00F0648F"/>
    <w:pPr>
      <w:spacing w:after="160" w:line="240" w:lineRule="exact"/>
    </w:pPr>
    <w:rPr>
      <w:rFonts w:eastAsia="Arial"/>
      <w:sz w:val="20"/>
      <w:szCs w:val="20"/>
      <w:vertAlign w:val="superscript"/>
      <w:lang w:val="x-none" w:eastAsia="x-none"/>
    </w:rPr>
  </w:style>
  <w:style w:type="paragraph" w:customStyle="1" w:styleId="Default">
    <w:name w:val="Default"/>
    <w:rsid w:val="00F0648F"/>
    <w:pPr>
      <w:autoSpaceDE w:val="0"/>
      <w:autoSpaceDN w:val="0"/>
      <w:adjustRightInd w:val="0"/>
    </w:pPr>
    <w:rPr>
      <w:rFonts w:eastAsia="Calibri"/>
      <w:color w:val="000000"/>
      <w:sz w:val="24"/>
      <w:szCs w:val="24"/>
    </w:rPr>
  </w:style>
  <w:style w:type="character" w:customStyle="1" w:styleId="Vanbnnidung">
    <w:name w:val="Van b?n n?i dung_"/>
    <w:link w:val="Vanbnnidung0"/>
    <w:uiPriority w:val="99"/>
    <w:locked/>
    <w:rsid w:val="00F0648F"/>
    <w:rPr>
      <w:sz w:val="27"/>
      <w:szCs w:val="27"/>
      <w:shd w:val="clear" w:color="auto" w:fill="FFFFFF"/>
    </w:rPr>
  </w:style>
  <w:style w:type="paragraph" w:customStyle="1" w:styleId="Vanbnnidung0">
    <w:name w:val="Van b?n n?i dung"/>
    <w:basedOn w:val="Normal"/>
    <w:link w:val="Vanbnnidung"/>
    <w:uiPriority w:val="99"/>
    <w:rsid w:val="00F0648F"/>
    <w:pPr>
      <w:widowControl w:val="0"/>
      <w:shd w:val="clear" w:color="auto" w:fill="FFFFFF"/>
      <w:spacing w:before="60" w:after="60" w:line="324" w:lineRule="exact"/>
      <w:jc w:val="both"/>
    </w:pPr>
    <w:rPr>
      <w:sz w:val="27"/>
      <w:szCs w:val="27"/>
    </w:rPr>
  </w:style>
  <w:style w:type="paragraph" w:styleId="BodyTextIndent3">
    <w:name w:val="Body Text Indent 3"/>
    <w:basedOn w:val="Normal"/>
    <w:link w:val="BodyTextIndent3Char"/>
    <w:rsid w:val="008F181C"/>
    <w:pPr>
      <w:spacing w:after="120"/>
      <w:ind w:left="283"/>
    </w:pPr>
    <w:rPr>
      <w:sz w:val="16"/>
      <w:szCs w:val="16"/>
    </w:rPr>
  </w:style>
  <w:style w:type="character" w:customStyle="1" w:styleId="BodyTextIndent3Char">
    <w:name w:val="Body Text Indent 3 Char"/>
    <w:link w:val="BodyTextIndent3"/>
    <w:rsid w:val="008F181C"/>
    <w:rPr>
      <w:sz w:val="16"/>
      <w:szCs w:val="16"/>
    </w:rPr>
  </w:style>
  <w:style w:type="paragraph" w:customStyle="1" w:styleId="FootnoteChar1CharCharCharChar">
    <w:name w:val="Footnote Char1 Char Char Char Char"/>
    <w:aliases w:val="Footnote text Char1 Char Char Char Char,ftref Char1 Char Char Char Char,BearingPoint Char1 Char Char Char Char,16 Point Char1 Char Char Char Char,Superscript 6 Point Char1 Char Char Char Char"/>
    <w:basedOn w:val="Normal"/>
    <w:next w:val="Normal"/>
    <w:uiPriority w:val="99"/>
    <w:qFormat/>
    <w:rsid w:val="001B71FC"/>
    <w:pPr>
      <w:spacing w:after="160" w:line="240" w:lineRule="exact"/>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7441">
      <w:bodyDiv w:val="1"/>
      <w:marLeft w:val="0"/>
      <w:marRight w:val="0"/>
      <w:marTop w:val="0"/>
      <w:marBottom w:val="0"/>
      <w:divBdr>
        <w:top w:val="none" w:sz="0" w:space="0" w:color="auto"/>
        <w:left w:val="none" w:sz="0" w:space="0" w:color="auto"/>
        <w:bottom w:val="none" w:sz="0" w:space="0" w:color="auto"/>
        <w:right w:val="none" w:sz="0" w:space="0" w:color="auto"/>
      </w:divBdr>
    </w:div>
    <w:div w:id="393741597">
      <w:bodyDiv w:val="1"/>
      <w:marLeft w:val="0"/>
      <w:marRight w:val="0"/>
      <w:marTop w:val="0"/>
      <w:marBottom w:val="0"/>
      <w:divBdr>
        <w:top w:val="none" w:sz="0" w:space="0" w:color="auto"/>
        <w:left w:val="none" w:sz="0" w:space="0" w:color="auto"/>
        <w:bottom w:val="none" w:sz="0" w:space="0" w:color="auto"/>
        <w:right w:val="none" w:sz="0" w:space="0" w:color="auto"/>
      </w:divBdr>
    </w:div>
    <w:div w:id="454757820">
      <w:bodyDiv w:val="1"/>
      <w:marLeft w:val="0"/>
      <w:marRight w:val="0"/>
      <w:marTop w:val="0"/>
      <w:marBottom w:val="0"/>
      <w:divBdr>
        <w:top w:val="none" w:sz="0" w:space="0" w:color="auto"/>
        <w:left w:val="none" w:sz="0" w:space="0" w:color="auto"/>
        <w:bottom w:val="none" w:sz="0" w:space="0" w:color="auto"/>
        <w:right w:val="none" w:sz="0" w:space="0" w:color="auto"/>
      </w:divBdr>
    </w:div>
    <w:div w:id="899024333">
      <w:bodyDiv w:val="1"/>
      <w:marLeft w:val="0"/>
      <w:marRight w:val="0"/>
      <w:marTop w:val="0"/>
      <w:marBottom w:val="0"/>
      <w:divBdr>
        <w:top w:val="none" w:sz="0" w:space="0" w:color="auto"/>
        <w:left w:val="none" w:sz="0" w:space="0" w:color="auto"/>
        <w:bottom w:val="none" w:sz="0" w:space="0" w:color="auto"/>
        <w:right w:val="none" w:sz="0" w:space="0" w:color="auto"/>
      </w:divBdr>
    </w:div>
    <w:div w:id="1364984800">
      <w:bodyDiv w:val="1"/>
      <w:marLeft w:val="0"/>
      <w:marRight w:val="0"/>
      <w:marTop w:val="0"/>
      <w:marBottom w:val="0"/>
      <w:divBdr>
        <w:top w:val="none" w:sz="0" w:space="0" w:color="auto"/>
        <w:left w:val="none" w:sz="0" w:space="0" w:color="auto"/>
        <w:bottom w:val="none" w:sz="0" w:space="0" w:color="auto"/>
        <w:right w:val="none" w:sz="0" w:space="0" w:color="auto"/>
      </w:divBdr>
    </w:div>
    <w:div w:id="1509521327">
      <w:bodyDiv w:val="1"/>
      <w:marLeft w:val="0"/>
      <w:marRight w:val="0"/>
      <w:marTop w:val="0"/>
      <w:marBottom w:val="0"/>
      <w:divBdr>
        <w:top w:val="none" w:sz="0" w:space="0" w:color="auto"/>
        <w:left w:val="none" w:sz="0" w:space="0" w:color="auto"/>
        <w:bottom w:val="none" w:sz="0" w:space="0" w:color="auto"/>
        <w:right w:val="none" w:sz="0" w:space="0" w:color="auto"/>
      </w:divBdr>
    </w:div>
    <w:div w:id="181013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84500-E6FD-4830-ABA9-B0F7F6B5D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2795</Words>
  <Characters>15934</Characters>
  <Application>Microsoft Office Word</Application>
  <DocSecurity>0</DocSecurity>
  <Lines>132</Lines>
  <Paragraphs>37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ỦY BAN NHÂN DÂN</vt:lpstr>
      <vt:lpstr>ỦY BAN NHÂN DÂN</vt:lpstr>
    </vt:vector>
  </TitlesOfParts>
  <Company/>
  <LinksUpToDate>false</LinksUpToDate>
  <CharactersWithSpaces>18692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nvday</dc:creator>
  <cp:keywords/>
  <cp:lastModifiedBy>Admin</cp:lastModifiedBy>
  <cp:revision>3</cp:revision>
  <cp:lastPrinted>2025-05-27T08:31:00Z</cp:lastPrinted>
  <dcterms:created xsi:type="dcterms:W3CDTF">2026-06-15T10:42:00Z</dcterms:created>
  <dcterms:modified xsi:type="dcterms:W3CDTF">2026-06-15T11:10:00Z</dcterms:modified>
</cp:coreProperties>
</file>