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E1441F" w14:textId="68A6C04F" w:rsidR="004A46B3" w:rsidRPr="00AF2798" w:rsidRDefault="004A46B3" w:rsidP="004A46B3">
      <w:pPr>
        <w:jc w:val="center"/>
        <w:rPr>
          <w:b/>
          <w:sz w:val="26"/>
          <w:szCs w:val="26"/>
        </w:rPr>
      </w:pPr>
      <w:r w:rsidRPr="00AF2798">
        <w:rPr>
          <w:b/>
          <w:sz w:val="26"/>
          <w:szCs w:val="26"/>
        </w:rPr>
        <w:t xml:space="preserve">THỦ TỤC HÀNH CHÍNH MỚI BAN HÀNH/SỬA ĐỔI, BỔ SUNG HOẶC </w:t>
      </w:r>
      <w:r>
        <w:rPr>
          <w:b/>
          <w:sz w:val="26"/>
          <w:szCs w:val="26"/>
        </w:rPr>
        <w:t>BỊ</w:t>
      </w:r>
      <w:r w:rsidRPr="00AF2798">
        <w:rPr>
          <w:b/>
          <w:sz w:val="26"/>
          <w:szCs w:val="26"/>
        </w:rPr>
        <w:t xml:space="preserve"> BÃI BỎ</w:t>
      </w:r>
      <w:r>
        <w:rPr>
          <w:b/>
          <w:sz w:val="26"/>
          <w:szCs w:val="26"/>
        </w:rPr>
        <w:t xml:space="preserve"> LĨNH VỰC CẤP, QUẢN LÝ CĂN CƯỚC, QUẢN LÝ NGÀNH NGHỀ ĐẦU TƯ, KINH DOANH CÓ ĐIỀU KIỆN VỀ AN NINH, TRẬT TỰ, QUẢN LÝ VŨ KHÍ, VẬT LIỆU NỔ, CÔNG CỤ HỖ TRỢ VÀ PHÁO, ĐĂNG KÝ, QUẢN LÝ CON DẤU, ĐĂNG KÝ, QUẢN LÝ CƯ TRÚ</w:t>
      </w:r>
      <w:r w:rsidRPr="00AF2798">
        <w:rPr>
          <w:b/>
          <w:sz w:val="26"/>
          <w:szCs w:val="26"/>
        </w:rPr>
        <w:t xml:space="preserve"> THUỘC PHẠM VI CHỨC NĂNG QUẢN LÝ CỦA BỘ CÔNG AN/</w:t>
      </w:r>
      <w:r>
        <w:rPr>
          <w:b/>
          <w:sz w:val="26"/>
          <w:szCs w:val="26"/>
        </w:rPr>
        <w:t xml:space="preserve">THẨM QUYỀN GIẢI QUYẾT CỦA </w:t>
      </w:r>
      <w:r w:rsidRPr="00AF2798">
        <w:rPr>
          <w:b/>
          <w:sz w:val="26"/>
          <w:szCs w:val="26"/>
        </w:rPr>
        <w:t>CƠ QUAN BỘ CÔNG AN</w:t>
      </w:r>
    </w:p>
    <w:p w14:paraId="13FF1761" w14:textId="6E6E5D7E" w:rsidR="004A46B3" w:rsidRPr="00F740F2" w:rsidRDefault="004A46B3" w:rsidP="004A46B3">
      <w:pPr>
        <w:jc w:val="center"/>
        <w:rPr>
          <w:i/>
          <w:sz w:val="28"/>
          <w:szCs w:val="28"/>
        </w:rPr>
      </w:pPr>
      <w:r w:rsidRPr="00F740F2">
        <w:rPr>
          <w:i/>
          <w:sz w:val="28"/>
          <w:szCs w:val="28"/>
        </w:rPr>
        <w:t xml:space="preserve">(Ban hành kèm theo Quyết định số </w:t>
      </w:r>
      <w:r w:rsidR="00A87881">
        <w:rPr>
          <w:i/>
          <w:sz w:val="28"/>
          <w:szCs w:val="28"/>
        </w:rPr>
        <w:t>1523/QĐ-BCA-C06</w:t>
      </w:r>
      <w:r w:rsidRPr="00F740F2">
        <w:rPr>
          <w:i/>
          <w:sz w:val="28"/>
          <w:szCs w:val="28"/>
        </w:rPr>
        <w:t xml:space="preserve"> ngày 26 tháng 03 năm 2026 của </w:t>
      </w:r>
      <w:r w:rsidR="00BA3A8E">
        <w:rPr>
          <w:i/>
          <w:sz w:val="28"/>
          <w:szCs w:val="28"/>
        </w:rPr>
        <w:t>Bộ/</w:t>
      </w:r>
      <w:r w:rsidRPr="00F740F2">
        <w:rPr>
          <w:i/>
          <w:sz w:val="28"/>
          <w:szCs w:val="28"/>
        </w:rPr>
        <w:t xml:space="preserve">Cơ quan </w:t>
      </w:r>
      <w:r w:rsidR="00A87881">
        <w:rPr>
          <w:i/>
          <w:sz w:val="28"/>
          <w:szCs w:val="28"/>
        </w:rPr>
        <w:t>Bộ Công an</w:t>
      </w:r>
      <w:r w:rsidRPr="00F740F2">
        <w:rPr>
          <w:i/>
          <w:sz w:val="28"/>
          <w:szCs w:val="28"/>
        </w:rPr>
        <w:t>)</w:t>
      </w:r>
    </w:p>
    <w:p w14:paraId="3C30ADF8" w14:textId="77777777" w:rsidR="004A46B3" w:rsidRPr="00AF2798" w:rsidRDefault="004A46B3" w:rsidP="004A46B3">
      <w:pPr>
        <w:jc w:val="both"/>
        <w:rPr>
          <w:b/>
          <w:bCs/>
          <w:color w:val="000000"/>
          <w:szCs w:val="28"/>
        </w:rPr>
      </w:pPr>
    </w:p>
    <w:p w14:paraId="328ED2BE" w14:textId="77777777" w:rsidR="004A46B3" w:rsidRPr="00AF2798" w:rsidRDefault="004A46B3" w:rsidP="004A46B3">
      <w:pPr>
        <w:ind w:firstLine="709"/>
        <w:jc w:val="both"/>
        <w:rPr>
          <w:b/>
          <w:sz w:val="26"/>
          <w:szCs w:val="26"/>
        </w:rPr>
      </w:pPr>
      <w:r w:rsidRPr="00AF2798">
        <w:rPr>
          <w:b/>
          <w:bCs/>
          <w:color w:val="000000"/>
          <w:sz w:val="26"/>
          <w:szCs w:val="26"/>
        </w:rPr>
        <w:t xml:space="preserve">PHẦN I.  DANH MỤC </w:t>
      </w:r>
      <w:r w:rsidRPr="00AF2798">
        <w:rPr>
          <w:b/>
          <w:sz w:val="26"/>
          <w:szCs w:val="26"/>
        </w:rPr>
        <w:t xml:space="preserve">THỦ TỤC HÀNH CHÍNH </w:t>
      </w:r>
    </w:p>
    <w:p w14:paraId="2C37A016" w14:textId="77777777" w:rsidR="004A46B3" w:rsidRPr="00F740F2" w:rsidRDefault="004A46B3" w:rsidP="004A46B3">
      <w:pPr>
        <w:spacing w:before="120"/>
        <w:ind w:firstLine="709"/>
        <w:jc w:val="both"/>
        <w:rPr>
          <w:b/>
          <w:sz w:val="28"/>
          <w:szCs w:val="28"/>
        </w:rPr>
      </w:pPr>
      <w:r w:rsidRPr="00F740F2">
        <w:rPr>
          <w:b/>
          <w:sz w:val="28"/>
          <w:szCs w:val="28"/>
        </w:rPr>
        <w:t>1. Danh mục thủ tục hành chính mới ban hành thuộc phạm vi chức năng quản lý của Bộ Công an/</w:t>
      </w:r>
      <w:r>
        <w:rPr>
          <w:b/>
          <w:sz w:val="28"/>
          <w:szCs w:val="28"/>
        </w:rPr>
        <w:t xml:space="preserve">thẩm quyền giải quyết của </w:t>
      </w:r>
      <w:r w:rsidRPr="00F740F2">
        <w:rPr>
          <w:b/>
          <w:sz w:val="28"/>
          <w:szCs w:val="28"/>
        </w:rPr>
        <w:t>Cơ quan Bộ Công an</w:t>
      </w:r>
    </w:p>
    <w:p w14:paraId="6D053665" w14:textId="77777777" w:rsidR="004A46B3" w:rsidRPr="00AF2798" w:rsidRDefault="004A46B3" w:rsidP="004A46B3">
      <w:pPr>
        <w:spacing w:before="120"/>
        <w:ind w:firstLine="709"/>
        <w:jc w:val="both"/>
        <w:rPr>
          <w:b/>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3793"/>
        <w:gridCol w:w="1980"/>
        <w:gridCol w:w="2824"/>
      </w:tblGrid>
      <w:tr w:rsidR="004A46B3" w:rsidRPr="00AF2798" w14:paraId="62489A82" w14:textId="77777777" w:rsidTr="002E37A8">
        <w:tc>
          <w:tcPr>
            <w:tcW w:w="725" w:type="dxa"/>
          </w:tcPr>
          <w:p w14:paraId="7C04A8B0" w14:textId="77777777" w:rsidR="004A46B3" w:rsidRPr="00AF2798" w:rsidRDefault="004A46B3" w:rsidP="002E37A8">
            <w:pPr>
              <w:spacing w:before="60" w:after="60"/>
              <w:jc w:val="center"/>
              <w:rPr>
                <w:b/>
                <w:sz w:val="26"/>
                <w:szCs w:val="26"/>
              </w:rPr>
            </w:pPr>
            <w:r w:rsidRPr="00AF2798">
              <w:rPr>
                <w:b/>
                <w:sz w:val="26"/>
                <w:szCs w:val="26"/>
              </w:rPr>
              <w:t>STT</w:t>
            </w:r>
          </w:p>
        </w:tc>
        <w:tc>
          <w:tcPr>
            <w:tcW w:w="3793" w:type="dxa"/>
          </w:tcPr>
          <w:p w14:paraId="59C86CA2" w14:textId="77777777" w:rsidR="004A46B3" w:rsidRPr="00AF2798" w:rsidRDefault="004A46B3" w:rsidP="002E37A8">
            <w:pPr>
              <w:spacing w:before="60" w:after="60"/>
              <w:jc w:val="center"/>
              <w:rPr>
                <w:b/>
                <w:sz w:val="26"/>
                <w:szCs w:val="26"/>
              </w:rPr>
            </w:pPr>
            <w:r w:rsidRPr="00AF2798">
              <w:rPr>
                <w:b/>
                <w:sz w:val="26"/>
                <w:szCs w:val="26"/>
              </w:rPr>
              <w:t>Tên thủ tục hành chính</w:t>
            </w:r>
          </w:p>
        </w:tc>
        <w:tc>
          <w:tcPr>
            <w:tcW w:w="1980" w:type="dxa"/>
          </w:tcPr>
          <w:p w14:paraId="78FC7710" w14:textId="77777777" w:rsidR="004A46B3" w:rsidRPr="00AF2798" w:rsidRDefault="004A46B3" w:rsidP="002E37A8">
            <w:pPr>
              <w:spacing w:before="60" w:after="60"/>
              <w:jc w:val="center"/>
              <w:rPr>
                <w:b/>
                <w:sz w:val="26"/>
                <w:szCs w:val="26"/>
              </w:rPr>
            </w:pPr>
            <w:r w:rsidRPr="00AF2798">
              <w:rPr>
                <w:b/>
                <w:sz w:val="26"/>
                <w:szCs w:val="26"/>
              </w:rPr>
              <w:t xml:space="preserve">Lĩnh vực </w:t>
            </w:r>
          </w:p>
        </w:tc>
        <w:tc>
          <w:tcPr>
            <w:tcW w:w="2824" w:type="dxa"/>
          </w:tcPr>
          <w:p w14:paraId="08709674" w14:textId="77777777" w:rsidR="004A46B3" w:rsidRPr="00AF2798" w:rsidRDefault="004A46B3" w:rsidP="002E37A8">
            <w:pPr>
              <w:spacing w:before="60" w:after="60"/>
              <w:jc w:val="center"/>
              <w:rPr>
                <w:b/>
                <w:sz w:val="26"/>
                <w:szCs w:val="26"/>
              </w:rPr>
            </w:pPr>
            <w:r w:rsidRPr="00AF2798">
              <w:rPr>
                <w:b/>
                <w:sz w:val="26"/>
                <w:szCs w:val="26"/>
              </w:rPr>
              <w:t>Cơ quan thực hiện</w:t>
            </w:r>
          </w:p>
        </w:tc>
      </w:tr>
      <w:tr>
        <w:tc>
          <w:tcPr>
            <w:gridSpan w:val="4"/>
          </w:tcPr>
          <w:p>
            <w:pPr>
              <w:spacing w:beforeLines="100" w:afterLines="100"/>
            </w:pPr>
            <w:r>
              <w:rPr>
                <w:rFonts w:ascii="Times New Roman" w:hAnsi="Times New Roman" w:cs="Times New Roman" w:eastAsia="Times New Roman"/>
                <w:b w:val="true"/>
                <w:color w:val="000000"/>
                <w:sz w:val="26"/>
              </w:rPr>
              <w:t>A. Thủ tục hành chính cấp trung ương</w:t>
            </w:r>
          </w:p>
        </w:tc>
      </w:tr>
      <w:tr>
        <w:tc>
          <w:p>
            <w:pPr>
              <w:spacing w:beforeLines="75" w:afterLines="75"/>
            </w:pPr>
            <w:r>
              <w:rPr>
                <w:rFonts w:ascii="Times New Roman" w:hAnsi="Times New Roman" w:cs="Times New Roman" w:eastAsia="Times New Roman"/>
                <w:color w:val="000000"/>
                <w:sz w:val="26"/>
              </w:rPr>
              <w:t>1</w:t>
            </w:r>
          </w:p>
        </w:tc>
        <w:tc>
          <w:p>
            <w:pPr>
              <w:spacing w:beforeLines="75" w:afterLines="75"/>
            </w:pPr>
            <w:r>
              <w:rPr>
                <w:rFonts w:ascii="Times New Roman" w:hAnsi="Times New Roman" w:cs="Times New Roman" w:eastAsia="Times New Roman"/>
                <w:color w:val="000000"/>
                <w:sz w:val="26"/>
              </w:rPr>
              <w:t>Đề nghị tự huấn luyện kỹ thuật an toàn trong sản xuất, quản lý, bảo quản, sử dụng pháo hoa, pháo hoa nổ, thuốc pháo</w:t>
            </w:r>
          </w:p>
        </w:tc>
        <w:tc>
          <w:p>
            <w:pPr>
              <w:spacing w:beforeLines="75" w:afterLines="75"/>
            </w:pPr>
            <w:r>
              <w:rPr>
                <w:rFonts w:ascii="Times New Roman" w:hAnsi="Times New Roman" w:cs="Times New Roman" w:eastAsia="Times New Roman"/>
                <w:color w:val="000000"/>
                <w:sz w:val="26"/>
              </w:rPr>
              <w:t>Quản lý vũ khí, vật liệu nổ, công cụ hỗ trợ và pháo</w:t>
            </w:r>
          </w:p>
        </w:tc>
        <w:tc>
          <w:p>
            <w:pPr>
              <w:spacing w:beforeLines="75" w:afterLines="75"/>
            </w:pPr>
            <w:r>
              <w:rPr>
                <w:rFonts w:ascii="Times New Roman" w:hAnsi="Times New Roman" w:cs="Times New Roman" w:eastAsia="Times New Roman"/>
                <w:color w:val="000000"/>
                <w:sz w:val="26"/>
              </w:rPr>
              <w:t>Cục Cảnh sát quản lý hành chính về trật tự xã hội</w:t>
            </w:r>
          </w:p>
        </w:tc>
      </w:tr>
      <w:tr>
        <w:tc>
          <w:p>
            <w:pPr>
              <w:spacing w:beforeLines="75" w:afterLines="75"/>
            </w:pPr>
            <w:r>
              <w:rPr>
                <w:rFonts w:ascii="Times New Roman" w:hAnsi="Times New Roman" w:cs="Times New Roman" w:eastAsia="Times New Roman"/>
                <w:color w:val="000000"/>
                <w:sz w:val="26"/>
              </w:rPr>
              <w:t>2</w:t>
            </w:r>
          </w:p>
        </w:tc>
        <w:tc>
          <w:p>
            <w:pPr>
              <w:spacing w:beforeLines="75" w:afterLines="75"/>
            </w:pPr>
            <w:r>
              <w:rPr>
                <w:rFonts w:ascii="Times New Roman" w:hAnsi="Times New Roman" w:cs="Times New Roman" w:eastAsia="Times New Roman"/>
                <w:color w:val="000000"/>
                <w:sz w:val="26"/>
              </w:rPr>
              <w:t>Cấp giấy phép vận chuyển pháo hoa nổ, thuốc pháo nổ</w:t>
            </w:r>
          </w:p>
        </w:tc>
        <w:tc>
          <w:p>
            <w:pPr>
              <w:spacing w:beforeLines="75" w:afterLines="75"/>
            </w:pPr>
            <w:r>
              <w:rPr>
                <w:rFonts w:ascii="Times New Roman" w:hAnsi="Times New Roman" w:cs="Times New Roman" w:eastAsia="Times New Roman"/>
                <w:color w:val="000000"/>
                <w:sz w:val="26"/>
              </w:rPr>
              <w:t>Quản lý vũ khí, vật liệu nổ, công cụ hỗ trợ và pháo</w:t>
            </w:r>
          </w:p>
        </w:tc>
        <w:tc>
          <w:p>
            <w:pPr>
              <w:spacing w:beforeLines="75" w:afterLines="75"/>
            </w:pPr>
            <w:r>
              <w:rPr>
                <w:rFonts w:ascii="Times New Roman" w:hAnsi="Times New Roman" w:cs="Times New Roman" w:eastAsia="Times New Roman"/>
                <w:color w:val="000000"/>
                <w:sz w:val="26"/>
              </w:rPr>
              <w:t>Cục Cảnh sát quản lý hành chính về trật tự xã hội</w:t>
            </w:r>
          </w:p>
        </w:tc>
      </w:tr>
      <w:tr>
        <w:tc>
          <w:p>
            <w:pPr>
              <w:spacing w:beforeLines="75" w:afterLines="75"/>
            </w:pPr>
            <w:r>
              <w:rPr>
                <w:rFonts w:ascii="Times New Roman" w:hAnsi="Times New Roman" w:cs="Times New Roman" w:eastAsia="Times New Roman"/>
                <w:color w:val="000000"/>
                <w:sz w:val="26"/>
              </w:rPr>
              <w:t>3</w:t>
            </w:r>
          </w:p>
        </w:tc>
        <w:tc>
          <w:p>
            <w:pPr>
              <w:spacing w:beforeLines="75" w:afterLines="75"/>
            </w:pPr>
            <w:r>
              <w:rPr>
                <w:rFonts w:ascii="Times New Roman" w:hAnsi="Times New Roman" w:cs="Times New Roman" w:eastAsia="Times New Roman"/>
                <w:color w:val="000000"/>
                <w:sz w:val="26"/>
              </w:rPr>
              <w:t>Đề nghị huấn luyện kỹ thuật an toàn trong sản xuất, quản lý, bảo quản, sử dụng pháo hoa, pháo hoa nổ, thuốc pháo</w:t>
            </w:r>
          </w:p>
        </w:tc>
        <w:tc>
          <w:p>
            <w:pPr>
              <w:spacing w:beforeLines="75" w:afterLines="75"/>
            </w:pPr>
            <w:r>
              <w:rPr>
                <w:rFonts w:ascii="Times New Roman" w:hAnsi="Times New Roman" w:cs="Times New Roman" w:eastAsia="Times New Roman"/>
                <w:color w:val="000000"/>
                <w:sz w:val="26"/>
              </w:rPr>
              <w:t>Quản lý vũ khí, vật liệu nổ, công cụ hỗ trợ và pháo</w:t>
            </w:r>
          </w:p>
        </w:tc>
        <w:tc>
          <w:p>
            <w:pPr>
              <w:spacing w:beforeLines="75" w:afterLines="75"/>
            </w:pPr>
            <w:r>
              <w:rPr>
                <w:rFonts w:ascii="Times New Roman" w:hAnsi="Times New Roman" w:cs="Times New Roman" w:eastAsia="Times New Roman"/>
                <w:color w:val="000000"/>
                <w:sz w:val="26"/>
              </w:rPr>
              <w:t>Cục Cảnh sát quản lý hành chính về trật tự xã hội</w:t>
            </w:r>
          </w:p>
        </w:tc>
      </w:tr>
      <w:tr>
        <w:tc>
          <w:p>
            <w:pPr>
              <w:spacing w:beforeLines="75" w:afterLines="75"/>
            </w:pPr>
            <w:r>
              <w:rPr>
                <w:rFonts w:ascii="Times New Roman" w:hAnsi="Times New Roman" w:cs="Times New Roman" w:eastAsia="Times New Roman"/>
                <w:color w:val="000000"/>
                <w:sz w:val="26"/>
              </w:rPr>
              <w:t>4</w:t>
            </w:r>
          </w:p>
        </w:tc>
        <w:tc>
          <w:p>
            <w:pPr>
              <w:spacing w:beforeLines="75" w:afterLines="75"/>
            </w:pPr>
            <w:r>
              <w:rPr>
                <w:rFonts w:ascii="Times New Roman" w:hAnsi="Times New Roman" w:cs="Times New Roman" w:eastAsia="Times New Roman"/>
                <w:color w:val="000000"/>
                <w:sz w:val="26"/>
              </w:rPr>
              <w:t>Đề nghị kiểm tra, cấp Giấy chứng nhận huấn luyện kỹ thuật an toàn trong sản xuất, quản lý, bảo quản, sử dụng pháo hoa, pháo hoa nổ, thuốc pháo</w:t>
            </w:r>
          </w:p>
        </w:tc>
        <w:tc>
          <w:p>
            <w:pPr>
              <w:spacing w:beforeLines="75" w:afterLines="75"/>
            </w:pPr>
            <w:r>
              <w:rPr>
                <w:rFonts w:ascii="Times New Roman" w:hAnsi="Times New Roman" w:cs="Times New Roman" w:eastAsia="Times New Roman"/>
                <w:color w:val="000000"/>
                <w:sz w:val="26"/>
              </w:rPr>
              <w:t>Quản lý vũ khí, vật liệu nổ, công cụ hỗ trợ và pháo</w:t>
            </w:r>
          </w:p>
        </w:tc>
        <w:tc>
          <w:p>
            <w:pPr>
              <w:spacing w:beforeLines="75" w:afterLines="75"/>
            </w:pPr>
            <w:r>
              <w:rPr>
                <w:rFonts w:ascii="Times New Roman" w:hAnsi="Times New Roman" w:cs="Times New Roman" w:eastAsia="Times New Roman"/>
                <w:color w:val="000000"/>
                <w:sz w:val="26"/>
              </w:rPr>
              <w:t>Cục Cảnh sát quản lý hành chính về trật tự xã hội</w:t>
            </w:r>
          </w:p>
        </w:tc>
      </w:tr>
      <w:tr>
        <w:tc>
          <w:p>
            <w:pPr>
              <w:spacing w:beforeLines="75" w:afterLines="75"/>
            </w:pPr>
            <w:r>
              <w:rPr>
                <w:rFonts w:ascii="Times New Roman" w:hAnsi="Times New Roman" w:cs="Times New Roman" w:eastAsia="Times New Roman"/>
                <w:color w:val="000000"/>
                <w:sz w:val="26"/>
              </w:rPr>
              <w:t>5</w:t>
            </w:r>
          </w:p>
        </w:tc>
        <w:tc>
          <w:p>
            <w:pPr>
              <w:spacing w:beforeLines="75" w:afterLines="75"/>
            </w:pPr>
            <w:r>
              <w:rPr>
                <w:rFonts w:ascii="Times New Roman" w:hAnsi="Times New Roman" w:cs="Times New Roman" w:eastAsia="Times New Roman"/>
                <w:color w:val="000000"/>
                <w:sz w:val="26"/>
              </w:rPr>
              <w:t>Đề nghị cấp giấy chứng nhận huấn luyện kỹ thuật an toàn trong sản xuất, quản lý, bảo quản, sử dụng pháo hoa, pháo hoa nổ, thuốc pháo</w:t>
            </w:r>
          </w:p>
        </w:tc>
        <w:tc>
          <w:p>
            <w:pPr>
              <w:spacing w:beforeLines="75" w:afterLines="75"/>
            </w:pPr>
            <w:r>
              <w:rPr>
                <w:rFonts w:ascii="Times New Roman" w:hAnsi="Times New Roman" w:cs="Times New Roman" w:eastAsia="Times New Roman"/>
                <w:color w:val="000000"/>
                <w:sz w:val="26"/>
              </w:rPr>
              <w:t>Quản lý vũ khí, vật liệu nổ, công cụ hỗ trợ và pháo</w:t>
            </w:r>
          </w:p>
        </w:tc>
        <w:tc>
          <w:p>
            <w:pPr>
              <w:spacing w:beforeLines="75" w:afterLines="75"/>
            </w:pPr>
            <w:r>
              <w:rPr>
                <w:rFonts w:ascii="Times New Roman" w:hAnsi="Times New Roman" w:cs="Times New Roman" w:eastAsia="Times New Roman"/>
                <w:color w:val="000000"/>
                <w:sz w:val="26"/>
              </w:rPr>
              <w:t>Cục Cảnh sát quản lý hành chính về trật tự xã hội</w:t>
            </w:r>
          </w:p>
        </w:tc>
      </w:tr>
      <w:tr>
        <w:tc>
          <w:tcPr>
            <w:gridSpan w:val="4"/>
          </w:tcPr>
          <w:p>
            <w:pPr>
              <w:spacing w:beforeLines="100" w:afterLines="100"/>
            </w:pPr>
            <w:r>
              <w:rPr>
                <w:rFonts w:ascii="Times New Roman" w:hAnsi="Times New Roman" w:cs="Times New Roman" w:eastAsia="Times New Roman"/>
                <w:b w:val="true"/>
                <w:color w:val="000000"/>
                <w:sz w:val="26"/>
              </w:rPr>
              <w:t>B. Thủ tục hành chính cấp tỉnh</w:t>
            </w:r>
          </w:p>
        </w:tc>
      </w:tr>
      <w:tr>
        <w:tc>
          <w:tcPr>
            <w:gridSpan w:val="4"/>
          </w:tcPr>
          <w:p>
            <w:pPr>
              <w:spacing w:beforeLines="100" w:afterLines="100"/>
            </w:pPr>
            <w:r>
              <w:rPr>
                <w:rFonts w:ascii="Times New Roman" w:hAnsi="Times New Roman" w:cs="Times New Roman" w:eastAsia="Times New Roman"/>
                <w:b w:val="true"/>
                <w:color w:val="000000"/>
                <w:sz w:val="26"/>
              </w:rPr>
              <w:t>C. Thủ tục hành chính cấp huyện</w:t>
            </w:r>
          </w:p>
        </w:tc>
      </w:tr>
      <w:tr>
        <w:tc>
          <w:tcPr>
            <w:gridSpan w:val="4"/>
          </w:tcPr>
          <w:p>
            <w:pPr>
              <w:spacing w:beforeLines="100" w:afterLines="100"/>
            </w:pPr>
            <w:r>
              <w:rPr>
                <w:rFonts w:ascii="Times New Roman" w:hAnsi="Times New Roman" w:cs="Times New Roman" w:eastAsia="Times New Roman"/>
                <w:b w:val="true"/>
                <w:color w:val="000000"/>
                <w:sz w:val="26"/>
              </w:rPr>
              <w:t>D. Thủ tục hành chính cấp xã</w:t>
            </w:r>
          </w:p>
        </w:tc>
      </w:tr>
    </w:tbl>
    <w:p w14:paraId="6D7B3D04" w14:textId="77777777" w:rsidR="004A46B3" w:rsidRPr="00F740F2" w:rsidRDefault="004A46B3" w:rsidP="004A46B3">
      <w:pPr>
        <w:spacing w:before="120"/>
        <w:ind w:firstLine="709"/>
        <w:jc w:val="both"/>
        <w:rPr>
          <w:b/>
          <w:sz w:val="28"/>
          <w:szCs w:val="28"/>
        </w:rPr>
      </w:pPr>
      <w:r w:rsidRPr="00F740F2">
        <w:rPr>
          <w:b/>
          <w:sz w:val="28"/>
          <w:szCs w:val="28"/>
        </w:rPr>
        <w:t>2. Danh mục thủ tục hành chính được sửa đổi, bổ sung thuộc phạm vi chức năng quản lý của Bộ Công an/</w:t>
      </w:r>
      <w:r>
        <w:rPr>
          <w:b/>
          <w:sz w:val="28"/>
          <w:szCs w:val="28"/>
        </w:rPr>
        <w:t xml:space="preserve">thẩm quyền giải quyết của </w:t>
      </w:r>
      <w:r w:rsidRPr="00F740F2">
        <w:rPr>
          <w:b/>
          <w:sz w:val="28"/>
          <w:szCs w:val="28"/>
        </w:rPr>
        <w:t>Cơ quan Bộ Công an</w:t>
      </w:r>
    </w:p>
    <w:p w14:paraId="2BE0A68F" w14:textId="77777777" w:rsidR="00A87881" w:rsidRDefault="00A87881" w:rsidP="00A87881">
      <w:pPr>
        <w:spacing w:before="120"/>
        <w:jc w:val="both"/>
        <w:rPr>
          <w:b/>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3793"/>
        <w:gridCol w:w="1980"/>
        <w:gridCol w:w="2824"/>
      </w:tblGrid>
      <w:tr w:rsidR="00A87881" w:rsidRPr="00AF2798" w14:paraId="73C7889E" w14:textId="77777777" w:rsidTr="002E37A8">
        <w:tc>
          <w:tcPr>
            <w:tcW w:w="725" w:type="dxa"/>
          </w:tcPr>
          <w:p w14:paraId="64628933" w14:textId="77777777" w:rsidR="00A87881" w:rsidRPr="00AF2798" w:rsidRDefault="00A87881" w:rsidP="002E37A8">
            <w:pPr>
              <w:spacing w:before="60" w:after="60"/>
              <w:jc w:val="center"/>
              <w:rPr>
                <w:b/>
                <w:sz w:val="26"/>
                <w:szCs w:val="26"/>
              </w:rPr>
            </w:pPr>
            <w:r w:rsidRPr="00AF2798">
              <w:rPr>
                <w:b/>
                <w:sz w:val="26"/>
                <w:szCs w:val="26"/>
              </w:rPr>
              <w:t>STT</w:t>
            </w:r>
          </w:p>
        </w:tc>
        <w:tc>
          <w:tcPr>
            <w:tcW w:w="3793" w:type="dxa"/>
          </w:tcPr>
          <w:p w14:paraId="33364DC8" w14:textId="77777777" w:rsidR="00A87881" w:rsidRPr="00AF2798" w:rsidRDefault="00A87881" w:rsidP="002E37A8">
            <w:pPr>
              <w:spacing w:before="60" w:after="60"/>
              <w:jc w:val="center"/>
              <w:rPr>
                <w:b/>
                <w:sz w:val="26"/>
                <w:szCs w:val="26"/>
              </w:rPr>
            </w:pPr>
            <w:r w:rsidRPr="00AF2798">
              <w:rPr>
                <w:b/>
                <w:sz w:val="26"/>
                <w:szCs w:val="26"/>
              </w:rPr>
              <w:t>Tên thủ tục hành chính</w:t>
            </w:r>
          </w:p>
        </w:tc>
        <w:tc>
          <w:tcPr>
            <w:tcW w:w="1980" w:type="dxa"/>
          </w:tcPr>
          <w:p w14:paraId="4552CCD8" w14:textId="77777777" w:rsidR="00A87881" w:rsidRPr="00AF2798" w:rsidRDefault="00A87881" w:rsidP="002E37A8">
            <w:pPr>
              <w:spacing w:before="60" w:after="60"/>
              <w:jc w:val="center"/>
              <w:rPr>
                <w:b/>
                <w:sz w:val="26"/>
                <w:szCs w:val="26"/>
              </w:rPr>
            </w:pPr>
            <w:r w:rsidRPr="00AF2798">
              <w:rPr>
                <w:b/>
                <w:sz w:val="26"/>
                <w:szCs w:val="26"/>
              </w:rPr>
              <w:t xml:space="preserve">Lĩnh vực </w:t>
            </w:r>
          </w:p>
        </w:tc>
        <w:tc>
          <w:tcPr>
            <w:tcW w:w="2824" w:type="dxa"/>
          </w:tcPr>
          <w:p w14:paraId="1489567C" w14:textId="77777777" w:rsidR="00A87881" w:rsidRPr="00AF2798" w:rsidRDefault="00A87881" w:rsidP="002E37A8">
            <w:pPr>
              <w:spacing w:before="60" w:after="60"/>
              <w:jc w:val="center"/>
              <w:rPr>
                <w:b/>
                <w:sz w:val="26"/>
                <w:szCs w:val="26"/>
              </w:rPr>
            </w:pPr>
            <w:r w:rsidRPr="00AF2798">
              <w:rPr>
                <w:b/>
                <w:sz w:val="26"/>
                <w:szCs w:val="26"/>
              </w:rPr>
              <w:t>Cơ quan thực hiện</w:t>
            </w:r>
          </w:p>
        </w:tc>
      </w:tr>
      <w:tr>
        <w:tc>
          <w:tcPr>
            <w:gridSpan w:val="4"/>
          </w:tcPr>
          <w:p>
            <w:pPr>
              <w:spacing w:beforeLines="100" w:afterLines="100"/>
            </w:pPr>
            <w:r>
              <w:rPr>
                <w:rFonts w:ascii="Times New Roman" w:hAnsi="Times New Roman" w:cs="Times New Roman" w:eastAsia="Times New Roman"/>
                <w:b w:val="true"/>
                <w:color w:val="000000"/>
                <w:sz w:val="26"/>
              </w:rPr>
              <w:t>A. Thủ tục hành chính cấp trung ương</w:t>
            </w:r>
          </w:p>
        </w:tc>
      </w:tr>
      <w:tr>
        <w:tc>
          <w:p>
            <w:pPr>
              <w:spacing w:beforeLines="75" w:afterLines="75"/>
            </w:pPr>
            <w:r>
              <w:rPr>
                <w:rFonts w:ascii="Times New Roman" w:hAnsi="Times New Roman" w:cs="Times New Roman" w:eastAsia="Times New Roman"/>
                <w:color w:val="000000"/>
                <w:sz w:val="26"/>
              </w:rPr>
              <w:t>1</w:t>
            </w:r>
          </w:p>
        </w:tc>
        <w:tc>
          <w:p>
            <w:pPr>
              <w:spacing w:beforeLines="75" w:afterLines="75"/>
            </w:pPr>
            <w:r>
              <w:rPr>
                <w:rFonts w:ascii="Times New Roman" w:hAnsi="Times New Roman" w:cs="Times New Roman" w:eastAsia="Times New Roman"/>
                <w:color w:val="000000"/>
                <w:sz w:val="26"/>
              </w:rPr>
              <w:t>Cấp giấy phép vận chuyển pháo hoa để kinh doanh tại Cục Cảnh sát quản lý hành chính về trật tự xã hội - Bộ Công an</w:t>
            </w:r>
          </w:p>
        </w:tc>
        <w:tc>
          <w:p>
            <w:pPr>
              <w:spacing w:beforeLines="75" w:afterLines="75"/>
            </w:pPr>
            <w:r>
              <w:rPr>
                <w:rFonts w:ascii="Times New Roman" w:hAnsi="Times New Roman" w:cs="Times New Roman" w:eastAsia="Times New Roman"/>
                <w:color w:val="000000"/>
                <w:sz w:val="26"/>
              </w:rPr>
              <w:t>Quản lý vũ khí, vật liệu nổ, công cụ hỗ trợ và pháo</w:t>
            </w:r>
          </w:p>
        </w:tc>
        <w:tc>
          <w:p>
            <w:pPr>
              <w:spacing w:beforeLines="75" w:afterLines="75"/>
            </w:pPr>
            <w:r>
              <w:rPr>
                <w:rFonts w:ascii="Times New Roman" w:hAnsi="Times New Roman" w:cs="Times New Roman" w:eastAsia="Times New Roman"/>
                <w:color w:val="000000"/>
                <w:sz w:val="26"/>
              </w:rPr>
              <w:t>Cục cảnh sát quản lý hành chính về trật tự, xã hội</w:t>
            </w:r>
          </w:p>
        </w:tc>
      </w:tr>
      <w:tr>
        <w:tc>
          <w:p>
            <w:pPr>
              <w:spacing w:beforeLines="75" w:afterLines="75"/>
            </w:pPr>
            <w:r>
              <w:rPr>
                <w:rFonts w:ascii="Times New Roman" w:hAnsi="Times New Roman" w:cs="Times New Roman" w:eastAsia="Times New Roman"/>
                <w:color w:val="000000"/>
                <w:sz w:val="26"/>
              </w:rPr>
              <w:t>2</w:t>
            </w:r>
          </w:p>
        </w:tc>
        <w:tc>
          <w:p>
            <w:pPr>
              <w:spacing w:beforeLines="75" w:afterLines="75"/>
            </w:pPr>
            <w:r>
              <w:rPr>
                <w:rFonts w:ascii="Times New Roman" w:hAnsi="Times New Roman" w:cs="Times New Roman" w:eastAsia="Times New Roman"/>
                <w:color w:val="000000"/>
                <w:sz w:val="26"/>
              </w:rPr>
              <w:t>Cấp giấy phép mua pháo hoa để kinh doanh tại Cục Cảnh sát quản lý hành chính về trật tự xã hội - Bộ Công an</w:t>
            </w:r>
          </w:p>
        </w:tc>
        <w:tc>
          <w:p>
            <w:pPr>
              <w:spacing w:beforeLines="75" w:afterLines="75"/>
            </w:pPr>
            <w:r>
              <w:rPr>
                <w:rFonts w:ascii="Times New Roman" w:hAnsi="Times New Roman" w:cs="Times New Roman" w:eastAsia="Times New Roman"/>
                <w:color w:val="000000"/>
                <w:sz w:val="26"/>
              </w:rPr>
              <w:t>Quản lý vũ khí, vật liệu nổ, công cụ hỗ trợ và pháo</w:t>
            </w:r>
          </w:p>
        </w:tc>
        <w:tc>
          <w:p>
            <w:pPr>
              <w:spacing w:beforeLines="75" w:afterLines="75"/>
            </w:pPr>
            <w:r>
              <w:rPr>
                <w:rFonts w:ascii="Times New Roman" w:hAnsi="Times New Roman" w:cs="Times New Roman" w:eastAsia="Times New Roman"/>
                <w:color w:val="000000"/>
                <w:sz w:val="26"/>
              </w:rPr>
              <w:t>Cục cảnh sát quản lý hành chính về trật tự, xã hội</w:t>
            </w:r>
          </w:p>
        </w:tc>
      </w:tr>
      <w:tr>
        <w:tc>
          <w:p>
            <w:pPr>
              <w:spacing w:beforeLines="75" w:afterLines="75"/>
            </w:pPr>
            <w:r>
              <w:rPr>
                <w:rFonts w:ascii="Times New Roman" w:hAnsi="Times New Roman" w:cs="Times New Roman" w:eastAsia="Times New Roman"/>
                <w:color w:val="000000"/>
                <w:sz w:val="26"/>
              </w:rPr>
              <w:t>3</w:t>
            </w:r>
          </w:p>
        </w:tc>
        <w:tc>
          <w:p>
            <w:pPr>
              <w:spacing w:beforeLines="75" w:afterLines="75"/>
            </w:pPr>
            <w:r>
              <w:rPr>
                <w:rFonts w:ascii="Times New Roman" w:hAnsi="Times New Roman" w:cs="Times New Roman" w:eastAsia="Times New Roman"/>
                <w:color w:val="000000"/>
                <w:sz w:val="26"/>
              </w:rPr>
              <w:t>Cấp Giấy phép xuất khẩu pháo hoa, thuốc pháo hoa tại Cục Cảnh sát quản lý hành chính về trật tự xã hội - Bộ Công an</w:t>
            </w:r>
          </w:p>
        </w:tc>
        <w:tc>
          <w:p>
            <w:pPr>
              <w:spacing w:beforeLines="75" w:afterLines="75"/>
            </w:pPr>
            <w:r>
              <w:rPr>
                <w:rFonts w:ascii="Times New Roman" w:hAnsi="Times New Roman" w:cs="Times New Roman" w:eastAsia="Times New Roman"/>
                <w:color w:val="000000"/>
                <w:sz w:val="26"/>
              </w:rPr>
              <w:t>Quản lý vũ khí, vật liệu nổ, công cụ hỗ trợ và pháo</w:t>
            </w:r>
          </w:p>
        </w:tc>
        <w:tc>
          <w:p>
            <w:pPr>
              <w:spacing w:beforeLines="75" w:afterLines="75"/>
            </w:pPr>
            <w:r>
              <w:rPr>
                <w:rFonts w:ascii="Times New Roman" w:hAnsi="Times New Roman" w:cs="Times New Roman" w:eastAsia="Times New Roman"/>
                <w:color w:val="000000"/>
                <w:sz w:val="26"/>
              </w:rPr>
              <w:t>Cục cảnh sát quản lý hành chính về trật tự, xã hội</w:t>
            </w:r>
          </w:p>
        </w:tc>
      </w:tr>
      <w:tr>
        <w:tc>
          <w:p>
            <w:pPr>
              <w:spacing w:beforeLines="75" w:afterLines="75"/>
            </w:pPr>
            <w:r>
              <w:rPr>
                <w:rFonts w:ascii="Times New Roman" w:hAnsi="Times New Roman" w:cs="Times New Roman" w:eastAsia="Times New Roman"/>
                <w:color w:val="000000"/>
                <w:sz w:val="26"/>
              </w:rPr>
              <w:t>4</w:t>
            </w:r>
          </w:p>
        </w:tc>
        <w:tc>
          <w:p>
            <w:pPr>
              <w:spacing w:beforeLines="75" w:afterLines="75"/>
            </w:pPr>
            <w:r>
              <w:rPr>
                <w:rFonts w:ascii="Times New Roman" w:hAnsi="Times New Roman" w:cs="Times New Roman" w:eastAsia="Times New Roman"/>
                <w:color w:val="000000"/>
                <w:sz w:val="26"/>
              </w:rPr>
              <w:t>Cấp giấy phép nhập khẩu pháo hoa, thuốc pháo hoa tại Cục Cảnh sát quản lý hành chính về trật tự xã hội - Bộ Công an</w:t>
            </w:r>
          </w:p>
        </w:tc>
        <w:tc>
          <w:p>
            <w:pPr>
              <w:spacing w:beforeLines="75" w:afterLines="75"/>
            </w:pPr>
            <w:r>
              <w:rPr>
                <w:rFonts w:ascii="Times New Roman" w:hAnsi="Times New Roman" w:cs="Times New Roman" w:eastAsia="Times New Roman"/>
                <w:color w:val="000000"/>
                <w:sz w:val="26"/>
              </w:rPr>
              <w:t>Quản lý vũ khí, vật liệu nổ, công cụ hỗ trợ và pháo</w:t>
            </w:r>
          </w:p>
        </w:tc>
        <w:tc>
          <w:p>
            <w:pPr>
              <w:spacing w:beforeLines="75" w:afterLines="75"/>
            </w:pPr>
            <w:r>
              <w:rPr>
                <w:rFonts w:ascii="Times New Roman" w:hAnsi="Times New Roman" w:cs="Times New Roman" w:eastAsia="Times New Roman"/>
                <w:color w:val="000000"/>
                <w:sz w:val="26"/>
              </w:rPr>
              <w:t>Cục cảnh sát quản lý hành chính về trật tự, xã hội</w:t>
            </w:r>
          </w:p>
        </w:tc>
      </w:tr>
      <w:tr>
        <w:tc>
          <w:p>
            <w:pPr>
              <w:spacing w:beforeLines="75" w:afterLines="75"/>
            </w:pPr>
            <w:r>
              <w:rPr>
                <w:rFonts w:ascii="Times New Roman" w:hAnsi="Times New Roman" w:cs="Times New Roman" w:eastAsia="Times New Roman"/>
                <w:color w:val="000000"/>
                <w:sz w:val="26"/>
              </w:rPr>
              <w:t>5</w:t>
            </w:r>
          </w:p>
        </w:tc>
        <w:tc>
          <w:p>
            <w:pPr>
              <w:spacing w:beforeLines="75" w:afterLines="75"/>
            </w:pPr>
            <w:r>
              <w:rPr>
                <w:rFonts w:ascii="Times New Roman" w:hAnsi="Times New Roman" w:cs="Times New Roman" w:eastAsia="Times New Roman"/>
                <w:color w:val="000000"/>
                <w:sz w:val="26"/>
              </w:rPr>
              <w:t>Cấp Giấy phép xuất khẩu pháo hoa nổ, thuốc pháo nổ và thiết bị, phụ kiện bắn pháo hoa nổ tại Cục Cảnh sát quản lý hành chính về trật tự xã hội - Bộ Công an</w:t>
            </w:r>
          </w:p>
        </w:tc>
        <w:tc>
          <w:p>
            <w:pPr>
              <w:spacing w:beforeLines="75" w:afterLines="75"/>
            </w:pPr>
            <w:r>
              <w:rPr>
                <w:rFonts w:ascii="Times New Roman" w:hAnsi="Times New Roman" w:cs="Times New Roman" w:eastAsia="Times New Roman"/>
                <w:color w:val="000000"/>
                <w:sz w:val="26"/>
              </w:rPr>
              <w:t>Quản lý vũ khí, vật liệu nổ, công cụ hỗ trợ và pháo</w:t>
            </w:r>
          </w:p>
        </w:tc>
        <w:tc>
          <w:p>
            <w:pPr>
              <w:spacing w:beforeLines="75" w:afterLines="75"/>
            </w:pPr>
            <w:r>
              <w:rPr>
                <w:rFonts w:ascii="Times New Roman" w:hAnsi="Times New Roman" w:cs="Times New Roman" w:eastAsia="Times New Roman"/>
                <w:color w:val="000000"/>
                <w:sz w:val="26"/>
              </w:rPr>
              <w:t>Cục cảnh sát quản lý hành chính về trật tự, xã hội</w:t>
            </w:r>
          </w:p>
        </w:tc>
      </w:tr>
      <w:tr>
        <w:tc>
          <w:p>
            <w:pPr>
              <w:spacing w:beforeLines="75" w:afterLines="75"/>
            </w:pPr>
            <w:r>
              <w:rPr>
                <w:rFonts w:ascii="Times New Roman" w:hAnsi="Times New Roman" w:cs="Times New Roman" w:eastAsia="Times New Roman"/>
                <w:color w:val="000000"/>
                <w:sz w:val="26"/>
              </w:rPr>
              <w:t>6</w:t>
            </w:r>
          </w:p>
        </w:tc>
        <w:tc>
          <w:p>
            <w:pPr>
              <w:spacing w:beforeLines="75" w:afterLines="75"/>
            </w:pPr>
            <w:r>
              <w:rPr>
                <w:rFonts w:ascii="Times New Roman" w:hAnsi="Times New Roman" w:cs="Times New Roman" w:eastAsia="Times New Roman"/>
                <w:color w:val="000000"/>
                <w:sz w:val="26"/>
              </w:rPr>
              <w:t>Cấp Giấy phép nhập khẩu pháo hoa nổ, thuốc pháo nổ và thiết bị, phụ kiện bắn pháo hoa nổ tại Cục Cảnh sát quản lý hành chính về trật tự xã hội - Bộ Công an</w:t>
            </w:r>
          </w:p>
        </w:tc>
        <w:tc>
          <w:p>
            <w:pPr>
              <w:spacing w:beforeLines="75" w:afterLines="75"/>
            </w:pPr>
            <w:r>
              <w:rPr>
                <w:rFonts w:ascii="Times New Roman" w:hAnsi="Times New Roman" w:cs="Times New Roman" w:eastAsia="Times New Roman"/>
                <w:color w:val="000000"/>
                <w:sz w:val="26"/>
              </w:rPr>
              <w:t>Quản lý vũ khí, vật liệu nổ, công cụ hỗ trợ và pháo</w:t>
            </w:r>
          </w:p>
        </w:tc>
        <w:tc>
          <w:p>
            <w:pPr>
              <w:spacing w:beforeLines="75" w:afterLines="75"/>
            </w:pPr>
            <w:r>
              <w:rPr>
                <w:rFonts w:ascii="Times New Roman" w:hAnsi="Times New Roman" w:cs="Times New Roman" w:eastAsia="Times New Roman"/>
                <w:color w:val="000000"/>
                <w:sz w:val="26"/>
              </w:rPr>
              <w:t>Cục cảnh sát quản lý hành chính về trật tự, xã hội</w:t>
            </w:r>
          </w:p>
        </w:tc>
      </w:tr>
      <w:tr>
        <w:tc>
          <w:p>
            <w:pPr>
              <w:spacing w:beforeLines="75" w:afterLines="75"/>
            </w:pPr>
            <w:r>
              <w:rPr>
                <w:rFonts w:ascii="Times New Roman" w:hAnsi="Times New Roman" w:cs="Times New Roman" w:eastAsia="Times New Roman"/>
                <w:color w:val="000000"/>
                <w:sz w:val="26"/>
              </w:rPr>
              <w:t>7</w:t>
            </w:r>
          </w:p>
        </w:tc>
        <w:tc>
          <w:p>
            <w:pPr>
              <w:spacing w:beforeLines="75" w:afterLines="75"/>
            </w:pPr>
            <w:r>
              <w:rPr>
                <w:rFonts w:ascii="Times New Roman" w:hAnsi="Times New Roman" w:cs="Times New Roman" w:eastAsia="Times New Roman"/>
                <w:color w:val="000000"/>
                <w:sz w:val="26"/>
              </w:rPr>
              <w:t>Cấp lại Giấy chứng nhận đủ điều kiện về an ninh, trật tự (thực hiện tại cấp trung ương)</w:t>
            </w:r>
          </w:p>
        </w:tc>
        <w:tc>
          <w:p>
            <w:pPr>
              <w:spacing w:beforeLines="75" w:afterLines="75"/>
            </w:pPr>
            <w:r>
              <w:rPr>
                <w:rFonts w:ascii="Times New Roman" w:hAnsi="Times New Roman" w:cs="Times New Roman" w:eastAsia="Times New Roman"/>
                <w:color w:val="000000"/>
                <w:sz w:val="26"/>
              </w:rPr>
              <w:t>Quản lý ngành nghề đầu tư, kinh doanh có điều kiện về an ninh, trật tự</w:t>
            </w:r>
          </w:p>
        </w:tc>
        <w:tc>
          <w:p>
            <w:pPr>
              <w:spacing w:beforeLines="75" w:afterLines="75"/>
            </w:pPr>
            <w:r>
              <w:rPr>
                <w:rFonts w:ascii="Times New Roman" w:hAnsi="Times New Roman" w:cs="Times New Roman" w:eastAsia="Times New Roman"/>
                <w:color w:val="000000"/>
                <w:sz w:val="26"/>
              </w:rPr>
              <w:t>Cục Cảnh sát quản lý hành chính về trật tự xã hội</w:t>
            </w:r>
          </w:p>
        </w:tc>
      </w:tr>
      <w:tr>
        <w:tc>
          <w:p>
            <w:pPr>
              <w:spacing w:beforeLines="75" w:afterLines="75"/>
            </w:pPr>
            <w:r>
              <w:rPr>
                <w:rFonts w:ascii="Times New Roman" w:hAnsi="Times New Roman" w:cs="Times New Roman" w:eastAsia="Times New Roman"/>
                <w:color w:val="000000"/>
                <w:sz w:val="26"/>
              </w:rPr>
              <w:t>8</w:t>
            </w:r>
          </w:p>
        </w:tc>
        <w:tc>
          <w:p>
            <w:pPr>
              <w:spacing w:beforeLines="75" w:afterLines="75"/>
            </w:pPr>
            <w:r>
              <w:rPr>
                <w:rFonts w:ascii="Times New Roman" w:hAnsi="Times New Roman" w:cs="Times New Roman" w:eastAsia="Times New Roman"/>
                <w:color w:val="000000"/>
                <w:sz w:val="26"/>
              </w:rPr>
              <w:t>Đăng ký mẫu con dấu mới (thực hiện tại cấp trung ương)</w:t>
            </w:r>
          </w:p>
        </w:tc>
        <w:tc>
          <w:p>
            <w:pPr>
              <w:spacing w:beforeLines="75" w:afterLines="75"/>
            </w:pPr>
            <w:r>
              <w:rPr>
                <w:rFonts w:ascii="Times New Roman" w:hAnsi="Times New Roman" w:cs="Times New Roman" w:eastAsia="Times New Roman"/>
                <w:color w:val="000000"/>
                <w:sz w:val="26"/>
              </w:rPr>
              <w:t>Đăng ký, quản lý con dấu</w:t>
            </w:r>
          </w:p>
        </w:tc>
        <w:tc>
          <w:p>
            <w:pPr>
              <w:spacing w:beforeLines="75" w:afterLines="75"/>
            </w:pPr>
            <w:r>
              <w:rPr>
                <w:rFonts w:ascii="Times New Roman" w:hAnsi="Times New Roman" w:cs="Times New Roman" w:eastAsia="Times New Roman"/>
                <w:color w:val="000000"/>
                <w:sz w:val="26"/>
              </w:rPr>
              <w:t>Cục Cảnh sát quản lý hành chính về trật tự xã hội</w:t>
            </w:r>
          </w:p>
        </w:tc>
      </w:tr>
      <w:tr>
        <w:tc>
          <w:p>
            <w:pPr>
              <w:spacing w:beforeLines="75" w:afterLines="75"/>
            </w:pPr>
            <w:r>
              <w:rPr>
                <w:rFonts w:ascii="Times New Roman" w:hAnsi="Times New Roman" w:cs="Times New Roman" w:eastAsia="Times New Roman"/>
                <w:color w:val="000000"/>
                <w:sz w:val="26"/>
              </w:rPr>
              <w:t>9</w:t>
            </w:r>
          </w:p>
        </w:tc>
        <w:tc>
          <w:p>
            <w:pPr>
              <w:spacing w:beforeLines="75" w:afterLines="75"/>
            </w:pPr>
            <w:r>
              <w:rPr>
                <w:rFonts w:ascii="Times New Roman" w:hAnsi="Times New Roman" w:cs="Times New Roman" w:eastAsia="Times New Roman"/>
                <w:color w:val="000000"/>
                <w:sz w:val="26"/>
              </w:rPr>
              <w:t>Cấp mới Giấy chứng nhận đủ điều kiện về an ninh, trật tự (thực hiện tại cấp Trung ương)</w:t>
            </w:r>
          </w:p>
        </w:tc>
        <w:tc>
          <w:p>
            <w:pPr>
              <w:spacing w:beforeLines="75" w:afterLines="75"/>
            </w:pPr>
            <w:r>
              <w:rPr>
                <w:rFonts w:ascii="Times New Roman" w:hAnsi="Times New Roman" w:cs="Times New Roman" w:eastAsia="Times New Roman"/>
                <w:color w:val="000000"/>
                <w:sz w:val="26"/>
              </w:rPr>
              <w:t>Quản lý ngành nghề đầu tư, kinh doanh có điều kiện về an ninh, trật tự</w:t>
            </w:r>
          </w:p>
        </w:tc>
        <w:tc>
          <w:p>
            <w:pPr>
              <w:spacing w:beforeLines="75" w:afterLines="75"/>
            </w:pPr>
            <w:r>
              <w:rPr>
                <w:rFonts w:ascii="Times New Roman" w:hAnsi="Times New Roman" w:cs="Times New Roman" w:eastAsia="Times New Roman"/>
                <w:color w:val="000000"/>
                <w:sz w:val="26"/>
              </w:rPr>
              <w:t>Cục Cảnh sát quản lý hành chính về trật tự xã hội</w:t>
            </w:r>
          </w:p>
        </w:tc>
      </w:tr>
      <w:tr>
        <w:tc>
          <w:p>
            <w:pPr>
              <w:spacing w:beforeLines="75" w:afterLines="75"/>
            </w:pPr>
            <w:r>
              <w:rPr>
                <w:rFonts w:ascii="Times New Roman" w:hAnsi="Times New Roman" w:cs="Times New Roman" w:eastAsia="Times New Roman"/>
                <w:color w:val="000000"/>
                <w:sz w:val="26"/>
              </w:rPr>
              <w:t>10</w:t>
            </w:r>
          </w:p>
        </w:tc>
        <w:tc>
          <w:p>
            <w:pPr>
              <w:spacing w:beforeLines="75" w:afterLines="75"/>
            </w:pPr>
            <w:r>
              <w:rPr>
                <w:rFonts w:ascii="Times New Roman" w:hAnsi="Times New Roman" w:cs="Times New Roman" w:eastAsia="Times New Roman"/>
                <w:color w:val="000000"/>
                <w:sz w:val="26"/>
              </w:rPr>
              <w:t>Đăng ký thêm con dấu (thực hiện tại cấp trung ương)</w:t>
            </w:r>
          </w:p>
        </w:tc>
        <w:tc>
          <w:p>
            <w:pPr>
              <w:spacing w:beforeLines="75" w:afterLines="75"/>
            </w:pPr>
            <w:r>
              <w:rPr>
                <w:rFonts w:ascii="Times New Roman" w:hAnsi="Times New Roman" w:cs="Times New Roman" w:eastAsia="Times New Roman"/>
                <w:color w:val="000000"/>
                <w:sz w:val="26"/>
              </w:rPr>
              <w:t>Đăng ký, quản lý con dấu</w:t>
            </w:r>
          </w:p>
        </w:tc>
        <w:tc>
          <w:p>
            <w:pPr>
              <w:spacing w:beforeLines="75" w:afterLines="75"/>
            </w:pPr>
            <w:r>
              <w:rPr>
                <w:rFonts w:ascii="Times New Roman" w:hAnsi="Times New Roman" w:cs="Times New Roman" w:eastAsia="Times New Roman"/>
                <w:color w:val="000000"/>
                <w:sz w:val="26"/>
              </w:rPr>
              <w:t>Cục Cảnh sát quản lý hành chính về trật tự xã hội</w:t>
            </w:r>
          </w:p>
        </w:tc>
      </w:tr>
      <w:tr>
        <w:tc>
          <w:p>
            <w:pPr>
              <w:spacing w:beforeLines="75" w:afterLines="75"/>
            </w:pPr>
            <w:r>
              <w:rPr>
                <w:rFonts w:ascii="Times New Roman" w:hAnsi="Times New Roman" w:cs="Times New Roman" w:eastAsia="Times New Roman"/>
                <w:color w:val="000000"/>
                <w:sz w:val="26"/>
              </w:rPr>
              <w:t>11</w:t>
            </w:r>
          </w:p>
        </w:tc>
        <w:tc>
          <w:p>
            <w:pPr>
              <w:spacing w:beforeLines="75" w:afterLines="75"/>
            </w:pPr>
            <w:r>
              <w:rPr>
                <w:rFonts w:ascii="Times New Roman" w:hAnsi="Times New Roman" w:cs="Times New Roman" w:eastAsia="Times New Roman"/>
                <w:color w:val="000000"/>
                <w:sz w:val="26"/>
              </w:rPr>
              <w:t>Cấp đổi Giấy chứng nhận đủ điều kiện về an ninh, trật tự (thực hiện tại cấp Trung ương)</w:t>
            </w:r>
          </w:p>
        </w:tc>
        <w:tc>
          <w:p>
            <w:pPr>
              <w:spacing w:beforeLines="75" w:afterLines="75"/>
            </w:pPr>
            <w:r>
              <w:rPr>
                <w:rFonts w:ascii="Times New Roman" w:hAnsi="Times New Roman" w:cs="Times New Roman" w:eastAsia="Times New Roman"/>
                <w:color w:val="000000"/>
                <w:sz w:val="26"/>
              </w:rPr>
              <w:t>Quản lý ngành nghề đầu tư, kinh doanh có điều kiện về an ninh, trật tự</w:t>
            </w:r>
          </w:p>
        </w:tc>
        <w:tc>
          <w:p>
            <w:pPr>
              <w:spacing w:beforeLines="75" w:afterLines="75"/>
            </w:pPr>
            <w:r>
              <w:rPr>
                <w:rFonts w:ascii="Times New Roman" w:hAnsi="Times New Roman" w:cs="Times New Roman" w:eastAsia="Times New Roman"/>
                <w:color w:val="000000"/>
                <w:sz w:val="26"/>
              </w:rPr>
              <w:t>Cục Cảnh sát quản lý hành chính về trật tự xã hội</w:t>
            </w:r>
          </w:p>
        </w:tc>
      </w:tr>
      <w:tr>
        <w:tc>
          <w:p>
            <w:pPr>
              <w:spacing w:beforeLines="75" w:afterLines="75"/>
            </w:pPr>
            <w:r>
              <w:rPr>
                <w:rFonts w:ascii="Times New Roman" w:hAnsi="Times New Roman" w:cs="Times New Roman" w:eastAsia="Times New Roman"/>
                <w:color w:val="000000"/>
                <w:sz w:val="26"/>
              </w:rPr>
              <w:t>12</w:t>
            </w:r>
          </w:p>
        </w:tc>
        <w:tc>
          <w:p>
            <w:pPr>
              <w:spacing w:beforeLines="75" w:afterLines="75"/>
            </w:pPr>
            <w:r>
              <w:rPr>
                <w:rFonts w:ascii="Times New Roman" w:hAnsi="Times New Roman" w:cs="Times New Roman" w:eastAsia="Times New Roman"/>
                <w:color w:val="000000"/>
                <w:sz w:val="26"/>
              </w:rPr>
              <w:t>Đăng ký lại mẫu con dấu (thực hiện tại cấp trung ương)</w:t>
            </w:r>
          </w:p>
        </w:tc>
        <w:tc>
          <w:p>
            <w:pPr>
              <w:spacing w:beforeLines="75" w:afterLines="75"/>
            </w:pPr>
            <w:r>
              <w:rPr>
                <w:rFonts w:ascii="Times New Roman" w:hAnsi="Times New Roman" w:cs="Times New Roman" w:eastAsia="Times New Roman"/>
                <w:color w:val="000000"/>
                <w:sz w:val="26"/>
              </w:rPr>
              <w:t>Đăng ký, quản lý con dấu</w:t>
            </w:r>
          </w:p>
        </w:tc>
        <w:tc>
          <w:p>
            <w:pPr>
              <w:spacing w:beforeLines="75" w:afterLines="75"/>
            </w:pPr>
            <w:r>
              <w:rPr>
                <w:rFonts w:ascii="Times New Roman" w:hAnsi="Times New Roman" w:cs="Times New Roman" w:eastAsia="Times New Roman"/>
                <w:color w:val="000000"/>
                <w:sz w:val="26"/>
              </w:rPr>
              <w:t>Cục cảnh sát quản lý hành chính về trật tự, xã hội</w:t>
            </w:r>
          </w:p>
        </w:tc>
      </w:tr>
      <w:tr>
        <w:tc>
          <w:p>
            <w:pPr>
              <w:spacing w:beforeLines="75" w:afterLines="75"/>
            </w:pPr>
            <w:r>
              <w:rPr>
                <w:rFonts w:ascii="Times New Roman" w:hAnsi="Times New Roman" w:cs="Times New Roman" w:eastAsia="Times New Roman"/>
                <w:color w:val="000000"/>
                <w:sz w:val="26"/>
              </w:rPr>
              <w:t>13</w:t>
            </w:r>
          </w:p>
        </w:tc>
        <w:tc>
          <w:p>
            <w:pPr>
              <w:spacing w:beforeLines="75" w:afterLines="75"/>
            </w:pPr>
            <w:r>
              <w:rPr>
                <w:rFonts w:ascii="Times New Roman" w:hAnsi="Times New Roman" w:cs="Times New Roman" w:eastAsia="Times New Roman"/>
                <w:color w:val="000000"/>
                <w:sz w:val="26"/>
              </w:rPr>
              <w:t>Đăng ký dấu nổi, dấu thu nhỏ, dấu xi (thực hiện tại cấp trung ương)</w:t>
            </w:r>
          </w:p>
        </w:tc>
        <w:tc>
          <w:p>
            <w:pPr>
              <w:spacing w:beforeLines="75" w:afterLines="75"/>
            </w:pPr>
            <w:r>
              <w:rPr>
                <w:rFonts w:ascii="Times New Roman" w:hAnsi="Times New Roman" w:cs="Times New Roman" w:eastAsia="Times New Roman"/>
                <w:color w:val="000000"/>
                <w:sz w:val="26"/>
              </w:rPr>
              <w:t>Đăng ký, quản lý con dấu</w:t>
            </w:r>
          </w:p>
        </w:tc>
        <w:tc>
          <w:p>
            <w:pPr>
              <w:spacing w:beforeLines="75" w:afterLines="75"/>
            </w:pPr>
            <w:r>
              <w:rPr>
                <w:rFonts w:ascii="Times New Roman" w:hAnsi="Times New Roman" w:cs="Times New Roman" w:eastAsia="Times New Roman"/>
                <w:color w:val="000000"/>
                <w:sz w:val="26"/>
              </w:rPr>
              <w:t>Cục cảnh sát quản lý hành chính về trật tự, xã hội</w:t>
            </w:r>
          </w:p>
        </w:tc>
      </w:tr>
      <w:tr>
        <w:tc>
          <w:p>
            <w:pPr>
              <w:spacing w:beforeLines="75" w:afterLines="75"/>
            </w:pPr>
            <w:r>
              <w:rPr>
                <w:rFonts w:ascii="Times New Roman" w:hAnsi="Times New Roman" w:cs="Times New Roman" w:eastAsia="Times New Roman"/>
                <w:color w:val="000000"/>
                <w:sz w:val="26"/>
              </w:rPr>
              <w:t>14</w:t>
            </w:r>
          </w:p>
        </w:tc>
        <w:tc>
          <w:p>
            <w:pPr>
              <w:spacing w:beforeLines="75" w:afterLines="75"/>
            </w:pPr>
            <w:r>
              <w:rPr>
                <w:rFonts w:ascii="Times New Roman" w:hAnsi="Times New Roman" w:cs="Times New Roman" w:eastAsia="Times New Roman"/>
                <w:color w:val="000000"/>
                <w:sz w:val="26"/>
              </w:rPr>
              <w:t>Đổi, cấp lại Giấy chứng nhận đăng ký mẫu con dấu (thực hiện tại cấp trung ương)</w:t>
            </w:r>
          </w:p>
        </w:tc>
        <w:tc>
          <w:p>
            <w:pPr>
              <w:spacing w:beforeLines="75" w:afterLines="75"/>
            </w:pPr>
            <w:r>
              <w:rPr>
                <w:rFonts w:ascii="Times New Roman" w:hAnsi="Times New Roman" w:cs="Times New Roman" w:eastAsia="Times New Roman"/>
                <w:color w:val="000000"/>
                <w:sz w:val="26"/>
              </w:rPr>
              <w:t>Đăng ký, quản lý con dấu</w:t>
            </w:r>
          </w:p>
        </w:tc>
        <w:tc>
          <w:p>
            <w:pPr>
              <w:spacing w:beforeLines="75" w:afterLines="75"/>
            </w:pPr>
            <w:r>
              <w:rPr>
                <w:rFonts w:ascii="Times New Roman" w:hAnsi="Times New Roman" w:cs="Times New Roman" w:eastAsia="Times New Roman"/>
                <w:color w:val="000000"/>
                <w:sz w:val="26"/>
              </w:rPr>
              <w:t>Cục Cảnh sát quản lý hành chính về trật tự xã hội</w:t>
            </w:r>
          </w:p>
        </w:tc>
      </w:tr>
      <w:tr>
        <w:tc>
          <w:tcPr>
            <w:gridSpan w:val="4"/>
          </w:tcPr>
          <w:p>
            <w:pPr>
              <w:spacing w:beforeLines="100" w:afterLines="100"/>
            </w:pPr>
            <w:r>
              <w:rPr>
                <w:rFonts w:ascii="Times New Roman" w:hAnsi="Times New Roman" w:cs="Times New Roman" w:eastAsia="Times New Roman"/>
                <w:b w:val="true"/>
                <w:color w:val="000000"/>
                <w:sz w:val="26"/>
              </w:rPr>
              <w:t>B. Thủ tục hành chính cấp tỉnh</w:t>
            </w:r>
          </w:p>
        </w:tc>
      </w:tr>
      <w:tr>
        <w:tc>
          <w:p>
            <w:pPr>
              <w:spacing w:beforeLines="75" w:afterLines="75"/>
            </w:pPr>
            <w:r>
              <w:rPr>
                <w:rFonts w:ascii="Times New Roman" w:hAnsi="Times New Roman" w:cs="Times New Roman" w:eastAsia="Times New Roman"/>
                <w:color w:val="000000"/>
                <w:sz w:val="26"/>
              </w:rPr>
              <w:t>1</w:t>
            </w:r>
          </w:p>
        </w:tc>
        <w:tc>
          <w:p>
            <w:pPr>
              <w:spacing w:beforeLines="75" w:afterLines="75"/>
            </w:pPr>
            <w:r>
              <w:rPr>
                <w:rFonts w:ascii="Times New Roman" w:hAnsi="Times New Roman" w:cs="Times New Roman" w:eastAsia="Times New Roman"/>
                <w:color w:val="000000"/>
                <w:sz w:val="26"/>
              </w:rPr>
              <w:t>Khai thác thông tin của công dân trong Cơ sở dữ liệu căn cước (thực hiện tại cấp tỉnh)</w:t>
            </w:r>
          </w:p>
        </w:tc>
        <w:tc>
          <w:p>
            <w:pPr>
              <w:spacing w:beforeLines="75" w:afterLines="75"/>
            </w:pPr>
            <w:r>
              <w:rPr>
                <w:rFonts w:ascii="Times New Roman" w:hAnsi="Times New Roman" w:cs="Times New Roman" w:eastAsia="Times New Roman"/>
                <w:color w:val="000000"/>
                <w:sz w:val="26"/>
              </w:rPr>
              <w:t>Cấp, quản lý căn cước</w:t>
            </w:r>
          </w:p>
        </w:tc>
        <w:tc>
          <w:p>
            <w:pPr>
              <w:spacing w:beforeLines="75" w:afterLines="75"/>
            </w:pPr>
            <w:r>
              <w:rPr>
                <w:rFonts w:ascii="Times New Roman" w:hAnsi="Times New Roman" w:cs="Times New Roman" w:eastAsia="Times New Roman"/>
                <w:color w:val="000000"/>
                <w:sz w:val="26"/>
              </w:rPr>
              <w:t>Phòng cảnh sát quản lý hành chính về trật tự xã hội</w:t>
            </w:r>
          </w:p>
        </w:tc>
      </w:tr>
      <w:tr>
        <w:tc>
          <w:p>
            <w:pPr>
              <w:spacing w:beforeLines="75" w:afterLines="75"/>
            </w:pPr>
            <w:r>
              <w:rPr>
                <w:rFonts w:ascii="Times New Roman" w:hAnsi="Times New Roman" w:cs="Times New Roman" w:eastAsia="Times New Roman"/>
                <w:color w:val="000000"/>
                <w:sz w:val="26"/>
              </w:rPr>
              <w:t>2</w:t>
            </w:r>
          </w:p>
        </w:tc>
        <w:tc>
          <w:p>
            <w:pPr>
              <w:spacing w:beforeLines="75" w:afterLines="75"/>
            </w:pPr>
            <w:r>
              <w:rPr>
                <w:rFonts w:ascii="Times New Roman" w:hAnsi="Times New Roman" w:cs="Times New Roman" w:eastAsia="Times New Roman"/>
                <w:color w:val="000000"/>
                <w:sz w:val="26"/>
              </w:rPr>
              <w:t>Cấp lại Giấy chứng nhận đủ điều kiện về an ninh, trật tự (thực hiện tại cấp tỉnh)</w:t>
            </w:r>
          </w:p>
        </w:tc>
        <w:tc>
          <w:p>
            <w:pPr>
              <w:spacing w:beforeLines="75" w:afterLines="75"/>
            </w:pPr>
            <w:r>
              <w:rPr>
                <w:rFonts w:ascii="Times New Roman" w:hAnsi="Times New Roman" w:cs="Times New Roman" w:eastAsia="Times New Roman"/>
                <w:color w:val="000000"/>
                <w:sz w:val="26"/>
              </w:rPr>
              <w:t>Quản lý ngành nghề đầu tư, kinh doanh có điều kiện về an ninh, trật tự</w:t>
            </w:r>
          </w:p>
        </w:tc>
        <w:tc>
          <w:p>
            <w:pPr>
              <w:spacing w:beforeLines="75" w:afterLines="75"/>
            </w:pPr>
            <w:r>
              <w:rPr>
                <w:rFonts w:ascii="Times New Roman" w:hAnsi="Times New Roman" w:cs="Times New Roman" w:eastAsia="Times New Roman"/>
                <w:color w:val="000000"/>
                <w:sz w:val="26"/>
              </w:rPr>
              <w:t>Phòng cảnh sát quản lý hành chính về trật tự xã hội; Công an tỉnh</w:t>
            </w:r>
          </w:p>
        </w:tc>
      </w:tr>
      <w:tr>
        <w:tc>
          <w:p>
            <w:pPr>
              <w:spacing w:beforeLines="75" w:afterLines="75"/>
            </w:pPr>
            <w:r>
              <w:rPr>
                <w:rFonts w:ascii="Times New Roman" w:hAnsi="Times New Roman" w:cs="Times New Roman" w:eastAsia="Times New Roman"/>
                <w:color w:val="000000"/>
                <w:sz w:val="26"/>
              </w:rPr>
              <w:t>3</w:t>
            </w:r>
          </w:p>
        </w:tc>
        <w:tc>
          <w:p>
            <w:pPr>
              <w:spacing w:beforeLines="75" w:afterLines="75"/>
            </w:pPr>
            <w:r>
              <w:rPr>
                <w:rFonts w:ascii="Times New Roman" w:hAnsi="Times New Roman" w:cs="Times New Roman" w:eastAsia="Times New Roman"/>
                <w:color w:val="000000"/>
                <w:sz w:val="26"/>
              </w:rPr>
              <w:t>Cấp mới Giấy chứng nhận đủ điều kiện về an ninh, trật tự (thực hiện tại cấp tỉnh)</w:t>
            </w:r>
          </w:p>
        </w:tc>
        <w:tc>
          <w:p>
            <w:pPr>
              <w:spacing w:beforeLines="75" w:afterLines="75"/>
            </w:pPr>
            <w:r>
              <w:rPr>
                <w:rFonts w:ascii="Times New Roman" w:hAnsi="Times New Roman" w:cs="Times New Roman" w:eastAsia="Times New Roman"/>
                <w:color w:val="000000"/>
                <w:sz w:val="26"/>
              </w:rPr>
              <w:t>Quản lý ngành nghề đầu tư, kinh doanh có điều kiện về an ninh, trật tự</w:t>
            </w:r>
          </w:p>
        </w:tc>
        <w:tc>
          <w:p>
            <w:pPr>
              <w:spacing w:beforeLines="75" w:afterLines="75"/>
            </w:pPr>
            <w:r>
              <w:rPr>
                <w:rFonts w:ascii="Times New Roman" w:hAnsi="Times New Roman" w:cs="Times New Roman" w:eastAsia="Times New Roman"/>
                <w:color w:val="000000"/>
                <w:sz w:val="26"/>
              </w:rPr>
              <w:t>Phòng cảnh sát quản lý hành chính về trật tự xã hội</w:t>
            </w:r>
          </w:p>
        </w:tc>
      </w:tr>
      <w:tr>
        <w:tc>
          <w:p>
            <w:pPr>
              <w:spacing w:beforeLines="75" w:afterLines="75"/>
            </w:pPr>
            <w:r>
              <w:rPr>
                <w:rFonts w:ascii="Times New Roman" w:hAnsi="Times New Roman" w:cs="Times New Roman" w:eastAsia="Times New Roman"/>
                <w:color w:val="000000"/>
                <w:sz w:val="26"/>
              </w:rPr>
              <w:t>4</w:t>
            </w:r>
          </w:p>
        </w:tc>
        <w:tc>
          <w:p>
            <w:pPr>
              <w:spacing w:beforeLines="75" w:afterLines="75"/>
            </w:pPr>
            <w:r>
              <w:rPr>
                <w:rFonts w:ascii="Times New Roman" w:hAnsi="Times New Roman" w:cs="Times New Roman" w:eastAsia="Times New Roman"/>
                <w:color w:val="000000"/>
                <w:sz w:val="26"/>
              </w:rPr>
              <w:t>Đăng ký mẫu con dấu mới (thực hiện tại cấp tỉnh)</w:t>
            </w:r>
          </w:p>
        </w:tc>
        <w:tc>
          <w:p>
            <w:pPr>
              <w:spacing w:beforeLines="75" w:afterLines="75"/>
            </w:pPr>
            <w:r>
              <w:rPr>
                <w:rFonts w:ascii="Times New Roman" w:hAnsi="Times New Roman" w:cs="Times New Roman" w:eastAsia="Times New Roman"/>
                <w:color w:val="000000"/>
                <w:sz w:val="26"/>
              </w:rPr>
              <w:t>Đăng ký, quản lý con dấu</w:t>
            </w:r>
          </w:p>
        </w:tc>
        <w:tc>
          <w:p>
            <w:pPr>
              <w:spacing w:beforeLines="75" w:afterLines="75"/>
            </w:pPr>
            <w:r>
              <w:rPr>
                <w:rFonts w:ascii="Times New Roman" w:hAnsi="Times New Roman" w:cs="Times New Roman" w:eastAsia="Times New Roman"/>
                <w:color w:val="000000"/>
                <w:sz w:val="26"/>
              </w:rPr>
              <w:t>Phòng cảnh sát quản lý hành chính về trật tự xã hội; Công an tỉnh</w:t>
            </w:r>
          </w:p>
        </w:tc>
      </w:tr>
      <w:tr>
        <w:tc>
          <w:p>
            <w:pPr>
              <w:spacing w:beforeLines="75" w:afterLines="75"/>
            </w:pPr>
            <w:r>
              <w:rPr>
                <w:rFonts w:ascii="Times New Roman" w:hAnsi="Times New Roman" w:cs="Times New Roman" w:eastAsia="Times New Roman"/>
                <w:color w:val="000000"/>
                <w:sz w:val="26"/>
              </w:rPr>
              <w:t>5</w:t>
            </w:r>
          </w:p>
        </w:tc>
        <w:tc>
          <w:p>
            <w:pPr>
              <w:spacing w:beforeLines="75" w:afterLines="75"/>
            </w:pPr>
            <w:r>
              <w:rPr>
                <w:rFonts w:ascii="Times New Roman" w:hAnsi="Times New Roman" w:cs="Times New Roman" w:eastAsia="Times New Roman"/>
                <w:color w:val="000000"/>
                <w:sz w:val="26"/>
              </w:rPr>
              <w:t>Đăng ký lại mẫu con dấu (thực hiện tại cấp tỉnh)</w:t>
            </w:r>
          </w:p>
        </w:tc>
        <w:tc>
          <w:p>
            <w:pPr>
              <w:spacing w:beforeLines="75" w:afterLines="75"/>
            </w:pPr>
            <w:r>
              <w:rPr>
                <w:rFonts w:ascii="Times New Roman" w:hAnsi="Times New Roman" w:cs="Times New Roman" w:eastAsia="Times New Roman"/>
                <w:color w:val="000000"/>
                <w:sz w:val="26"/>
              </w:rPr>
              <w:t>Đăng ký, quản lý con dấu</w:t>
            </w:r>
          </w:p>
        </w:tc>
        <w:tc>
          <w:p>
            <w:pPr>
              <w:spacing w:beforeLines="75" w:afterLines="75"/>
            </w:pPr>
            <w:r>
              <w:rPr>
                <w:rFonts w:ascii="Times New Roman" w:hAnsi="Times New Roman" w:cs="Times New Roman" w:eastAsia="Times New Roman"/>
                <w:color w:val="000000"/>
                <w:sz w:val="26"/>
              </w:rPr>
              <w:t>Phòng cảnh sát quản lý hành chính về trật tự xã hội; Công an tỉnh</w:t>
            </w:r>
          </w:p>
        </w:tc>
      </w:tr>
      <w:tr>
        <w:tc>
          <w:p>
            <w:pPr>
              <w:spacing w:beforeLines="75" w:afterLines="75"/>
            </w:pPr>
            <w:r>
              <w:rPr>
                <w:rFonts w:ascii="Times New Roman" w:hAnsi="Times New Roman" w:cs="Times New Roman" w:eastAsia="Times New Roman"/>
                <w:color w:val="000000"/>
                <w:sz w:val="26"/>
              </w:rPr>
              <w:t>6</w:t>
            </w:r>
          </w:p>
        </w:tc>
        <w:tc>
          <w:p>
            <w:pPr>
              <w:spacing w:beforeLines="75" w:afterLines="75"/>
            </w:pPr>
            <w:r>
              <w:rPr>
                <w:rFonts w:ascii="Times New Roman" w:hAnsi="Times New Roman" w:cs="Times New Roman" w:eastAsia="Times New Roman"/>
                <w:color w:val="000000"/>
                <w:sz w:val="26"/>
              </w:rPr>
              <w:t>Cấp đổi Giấy chứng nhận đủ điều kiện về an ninh, trật tự (thực hiện tại cấp tỉnh)</w:t>
            </w:r>
          </w:p>
        </w:tc>
        <w:tc>
          <w:p>
            <w:pPr>
              <w:spacing w:beforeLines="75" w:afterLines="75"/>
            </w:pPr>
            <w:r>
              <w:rPr>
                <w:rFonts w:ascii="Times New Roman" w:hAnsi="Times New Roman" w:cs="Times New Roman" w:eastAsia="Times New Roman"/>
                <w:color w:val="000000"/>
                <w:sz w:val="26"/>
              </w:rPr>
              <w:t>Quản lý ngành nghề đầu tư, kinh doanh có điều kiện về an ninh, trật tự</w:t>
            </w:r>
          </w:p>
        </w:tc>
        <w:tc>
          <w:p>
            <w:pPr>
              <w:spacing w:beforeLines="75" w:afterLines="75"/>
            </w:pPr>
            <w:r>
              <w:rPr>
                <w:rFonts w:ascii="Times New Roman" w:hAnsi="Times New Roman" w:cs="Times New Roman" w:eastAsia="Times New Roman"/>
                <w:color w:val="000000"/>
                <w:sz w:val="26"/>
              </w:rPr>
              <w:t>Công an tỉnh</w:t>
            </w:r>
          </w:p>
        </w:tc>
      </w:tr>
      <w:tr>
        <w:tc>
          <w:p>
            <w:pPr>
              <w:spacing w:beforeLines="75" w:afterLines="75"/>
            </w:pPr>
            <w:r>
              <w:rPr>
                <w:rFonts w:ascii="Times New Roman" w:hAnsi="Times New Roman" w:cs="Times New Roman" w:eastAsia="Times New Roman"/>
                <w:color w:val="000000"/>
                <w:sz w:val="26"/>
              </w:rPr>
              <w:t>7</w:t>
            </w:r>
          </w:p>
        </w:tc>
        <w:tc>
          <w:p>
            <w:pPr>
              <w:spacing w:beforeLines="75" w:afterLines="75"/>
            </w:pPr>
            <w:r>
              <w:rPr>
                <w:rFonts w:ascii="Times New Roman" w:hAnsi="Times New Roman" w:cs="Times New Roman" w:eastAsia="Times New Roman"/>
                <w:color w:val="000000"/>
                <w:sz w:val="26"/>
              </w:rPr>
              <w:t>Đăng ký thêm con dấu (thực hiện tại cấp tỉnh)</w:t>
            </w:r>
          </w:p>
        </w:tc>
        <w:tc>
          <w:p>
            <w:pPr>
              <w:spacing w:beforeLines="75" w:afterLines="75"/>
            </w:pPr>
            <w:r>
              <w:rPr>
                <w:rFonts w:ascii="Times New Roman" w:hAnsi="Times New Roman" w:cs="Times New Roman" w:eastAsia="Times New Roman"/>
                <w:color w:val="000000"/>
                <w:sz w:val="26"/>
              </w:rPr>
              <w:t>Đăng ký, quản lý con dấu</w:t>
            </w:r>
          </w:p>
        </w:tc>
        <w:tc>
          <w:p>
            <w:pPr>
              <w:spacing w:beforeLines="75" w:afterLines="75"/>
            </w:pPr>
            <w:r>
              <w:rPr>
                <w:rFonts w:ascii="Times New Roman" w:hAnsi="Times New Roman" w:cs="Times New Roman" w:eastAsia="Times New Roman"/>
                <w:color w:val="000000"/>
                <w:sz w:val="26"/>
              </w:rPr>
              <w:t>Phòng cảnh sát quản lý hành chính về trật tự xã hội; Công an tỉnh</w:t>
            </w:r>
          </w:p>
        </w:tc>
      </w:tr>
      <w:tr>
        <w:tc>
          <w:p>
            <w:pPr>
              <w:spacing w:beforeLines="75" w:afterLines="75"/>
            </w:pPr>
            <w:r>
              <w:rPr>
                <w:rFonts w:ascii="Times New Roman" w:hAnsi="Times New Roman" w:cs="Times New Roman" w:eastAsia="Times New Roman"/>
                <w:color w:val="000000"/>
                <w:sz w:val="26"/>
              </w:rPr>
              <w:t>8</w:t>
            </w:r>
          </w:p>
        </w:tc>
        <w:tc>
          <w:p>
            <w:pPr>
              <w:spacing w:beforeLines="75" w:afterLines="75"/>
            </w:pPr>
            <w:r>
              <w:rPr>
                <w:rFonts w:ascii="Times New Roman" w:hAnsi="Times New Roman" w:cs="Times New Roman" w:eastAsia="Times New Roman"/>
                <w:color w:val="000000"/>
                <w:sz w:val="26"/>
              </w:rPr>
              <w:t>Đăng ký dấu nổi, dấu thu nhỏ, dấu xi (thực hiện tại cấp tỉnh)</w:t>
            </w:r>
          </w:p>
        </w:tc>
        <w:tc>
          <w:p>
            <w:pPr>
              <w:spacing w:beforeLines="75" w:afterLines="75"/>
            </w:pPr>
            <w:r>
              <w:rPr>
                <w:rFonts w:ascii="Times New Roman" w:hAnsi="Times New Roman" w:cs="Times New Roman" w:eastAsia="Times New Roman"/>
                <w:color w:val="000000"/>
                <w:sz w:val="26"/>
              </w:rPr>
              <w:t>Đăng ký, quản lý con dấu</w:t>
            </w:r>
          </w:p>
        </w:tc>
        <w:tc>
          <w:p>
            <w:pPr>
              <w:spacing w:beforeLines="75" w:afterLines="75"/>
            </w:pPr>
            <w:r>
              <w:rPr>
                <w:rFonts w:ascii="Times New Roman" w:hAnsi="Times New Roman" w:cs="Times New Roman" w:eastAsia="Times New Roman"/>
                <w:color w:val="000000"/>
                <w:sz w:val="26"/>
              </w:rPr>
              <w:t>Phòng cảnh sát quản lý hành chính về trật tự xã hội; Công an tỉnh</w:t>
            </w:r>
          </w:p>
        </w:tc>
      </w:tr>
      <w:tr>
        <w:tc>
          <w:p>
            <w:pPr>
              <w:spacing w:beforeLines="75" w:afterLines="75"/>
            </w:pPr>
            <w:r>
              <w:rPr>
                <w:rFonts w:ascii="Times New Roman" w:hAnsi="Times New Roman" w:cs="Times New Roman" w:eastAsia="Times New Roman"/>
                <w:color w:val="000000"/>
                <w:sz w:val="26"/>
              </w:rPr>
              <w:t>9</w:t>
            </w:r>
          </w:p>
        </w:tc>
        <w:tc>
          <w:p>
            <w:pPr>
              <w:spacing w:beforeLines="75" w:afterLines="75"/>
            </w:pPr>
            <w:r>
              <w:rPr>
                <w:rFonts w:ascii="Times New Roman" w:hAnsi="Times New Roman" w:cs="Times New Roman" w:eastAsia="Times New Roman"/>
                <w:color w:val="000000"/>
                <w:sz w:val="26"/>
              </w:rPr>
              <w:t>Đổi, cấp lại Giấy chứng nhận đăng ký mẫu con dấu (thực hiện tại cấp tỉnh)</w:t>
            </w:r>
          </w:p>
        </w:tc>
        <w:tc>
          <w:p>
            <w:pPr>
              <w:spacing w:beforeLines="75" w:afterLines="75"/>
            </w:pPr>
            <w:r>
              <w:rPr>
                <w:rFonts w:ascii="Times New Roman" w:hAnsi="Times New Roman" w:cs="Times New Roman" w:eastAsia="Times New Roman"/>
                <w:color w:val="000000"/>
                <w:sz w:val="26"/>
              </w:rPr>
              <w:t>Đăng ký, quản lý con dấu</w:t>
            </w:r>
          </w:p>
        </w:tc>
        <w:tc>
          <w:p>
            <w:pPr>
              <w:spacing w:beforeLines="75" w:afterLines="75"/>
            </w:pPr>
            <w:r>
              <w:rPr>
                <w:rFonts w:ascii="Times New Roman" w:hAnsi="Times New Roman" w:cs="Times New Roman" w:eastAsia="Times New Roman"/>
                <w:color w:val="000000"/>
                <w:sz w:val="26"/>
              </w:rPr>
              <w:t>Phòng cảnh sát quản lý hành chính về trật tự xã hội; Công an tỉnh</w:t>
            </w:r>
          </w:p>
        </w:tc>
      </w:tr>
      <w:tr>
        <w:tc>
          <w:tcPr>
            <w:gridSpan w:val="4"/>
          </w:tcPr>
          <w:p>
            <w:pPr>
              <w:spacing w:beforeLines="100" w:afterLines="100"/>
            </w:pPr>
            <w:r>
              <w:rPr>
                <w:rFonts w:ascii="Times New Roman" w:hAnsi="Times New Roman" w:cs="Times New Roman" w:eastAsia="Times New Roman"/>
                <w:b w:val="true"/>
                <w:color w:val="000000"/>
                <w:sz w:val="26"/>
              </w:rPr>
              <w:t>C. Thủ tục hành chính cấp huyện</w:t>
            </w:r>
          </w:p>
        </w:tc>
      </w:tr>
      <w:tr>
        <w:tc>
          <w:p>
            <w:pPr>
              <w:spacing w:beforeLines="75" w:afterLines="75"/>
            </w:pPr>
            <w:r>
              <w:rPr>
                <w:rFonts w:ascii="Times New Roman" w:hAnsi="Times New Roman" w:cs="Times New Roman" w:eastAsia="Times New Roman"/>
                <w:color w:val="000000"/>
                <w:sz w:val="26"/>
              </w:rPr>
              <w:t>1</w:t>
            </w:r>
          </w:p>
        </w:tc>
        <w:tc>
          <w:p>
            <w:pPr>
              <w:spacing w:beforeLines="75" w:afterLines="75"/>
            </w:pPr>
            <w:r>
              <w:rPr>
                <w:rFonts w:ascii="Times New Roman" w:hAnsi="Times New Roman" w:cs="Times New Roman" w:eastAsia="Times New Roman"/>
                <w:color w:val="000000"/>
                <w:sz w:val="26"/>
              </w:rPr>
              <w:t>Khai thác thông tin công dân trong Cơ sở dữ liệu căn cước</w:t>
            </w:r>
          </w:p>
        </w:tc>
        <w:tc>
          <w:p>
            <w:pPr>
              <w:spacing w:beforeLines="75" w:afterLines="75"/>
            </w:pPr>
            <w:r>
              <w:rPr>
                <w:rFonts w:ascii="Times New Roman" w:hAnsi="Times New Roman" w:cs="Times New Roman" w:eastAsia="Times New Roman"/>
                <w:color w:val="000000"/>
                <w:sz w:val="26"/>
              </w:rPr>
              <w:t>Cấp, quản lý căn cước</w:t>
            </w:r>
          </w:p>
        </w:tc>
        <w:tc>
          <w:p>
            <w:pPr>
              <w:spacing w:beforeLines="75" w:afterLines="75"/>
            </w:pPr>
            <w:r>
              <w:rPr>
                <w:rFonts w:ascii="Times New Roman" w:hAnsi="Times New Roman" w:cs="Times New Roman" w:eastAsia="Times New Roman"/>
                <w:color w:val="000000"/>
                <w:sz w:val="26"/>
              </w:rPr>
              <w:t>Công an Xã</w:t>
            </w:r>
          </w:p>
        </w:tc>
      </w:tr>
      <w:tr>
        <w:tc>
          <w:p>
            <w:pPr>
              <w:spacing w:beforeLines="75" w:afterLines="75"/>
            </w:pPr>
            <w:r>
              <w:rPr>
                <w:rFonts w:ascii="Times New Roman" w:hAnsi="Times New Roman" w:cs="Times New Roman" w:eastAsia="Times New Roman"/>
                <w:color w:val="000000"/>
                <w:sz w:val="26"/>
              </w:rPr>
              <w:t>2</w:t>
            </w:r>
          </w:p>
        </w:tc>
        <w:tc>
          <w:p>
            <w:pPr>
              <w:spacing w:beforeLines="75" w:afterLines="75"/>
            </w:pPr>
            <w:r>
              <w:rPr>
                <w:rFonts w:ascii="Times New Roman" w:hAnsi="Times New Roman" w:cs="Times New Roman" w:eastAsia="Times New Roman"/>
                <w:color w:val="000000"/>
                <w:sz w:val="26"/>
              </w:rPr>
              <w:t>Xác nhận về điều kiện diện tích bình quân nhà ở để đăng ký thường trú vào chỗ ở do thuê, mượn, ở nhờ; nhà ở, đất ở không có tranh chấp quyền sở hữu nhà ở, quyền sử dụng đất ở, không thuộc địa điểm không được đăng ký thường trú mới</w:t>
            </w:r>
          </w:p>
        </w:tc>
        <w:tc>
          <w:p>
            <w:pPr>
              <w:spacing w:beforeLines="75" w:afterLines="75"/>
            </w:pPr>
            <w:r>
              <w:rPr>
                <w:rFonts w:ascii="Times New Roman" w:hAnsi="Times New Roman" w:cs="Times New Roman" w:eastAsia="Times New Roman"/>
                <w:color w:val="000000"/>
                <w:sz w:val="26"/>
              </w:rPr>
              <w:t>Đăng ký, quản lý cư trú</w:t>
            </w:r>
          </w:p>
        </w:tc>
        <w:tc>
          <w:p>
            <w:pPr>
              <w:spacing w:beforeLines="75" w:afterLines="75"/>
            </w:pPr>
            <w:r>
              <w:rPr>
                <w:rFonts w:ascii="Times New Roman" w:hAnsi="Times New Roman" w:cs="Times New Roman" w:eastAsia="Times New Roman"/>
                <w:color w:val="000000"/>
                <w:sz w:val="26"/>
              </w:rPr>
              <w:t>Ủy ban nhân dân cấp xã</w:t>
            </w:r>
          </w:p>
        </w:tc>
      </w:tr>
      <w:tr>
        <w:tc>
          <w:p>
            <w:pPr>
              <w:spacing w:beforeLines="75" w:afterLines="75"/>
            </w:pPr>
            <w:r>
              <w:rPr>
                <w:rFonts w:ascii="Times New Roman" w:hAnsi="Times New Roman" w:cs="Times New Roman" w:eastAsia="Times New Roman"/>
                <w:color w:val="000000"/>
                <w:sz w:val="26"/>
              </w:rPr>
              <w:t>3</w:t>
            </w:r>
          </w:p>
        </w:tc>
        <w:tc>
          <w:p>
            <w:pPr>
              <w:spacing w:beforeLines="75" w:afterLines="75"/>
            </w:pPr>
            <w:r>
              <w:rPr>
                <w:rFonts w:ascii="Times New Roman" w:hAnsi="Times New Roman" w:cs="Times New Roman" w:eastAsia="Times New Roman"/>
                <w:color w:val="000000"/>
                <w:sz w:val="26"/>
              </w:rPr>
              <w:t>Xác nhận nơi thường xuyên đậu, đỗ; sử dụng phương tiện vào mục đích để ở</w:t>
            </w:r>
          </w:p>
        </w:tc>
        <w:tc>
          <w:p>
            <w:pPr>
              <w:spacing w:beforeLines="75" w:afterLines="75"/>
            </w:pPr>
            <w:r>
              <w:rPr>
                <w:rFonts w:ascii="Times New Roman" w:hAnsi="Times New Roman" w:cs="Times New Roman" w:eastAsia="Times New Roman"/>
                <w:color w:val="000000"/>
                <w:sz w:val="26"/>
              </w:rPr>
              <w:t>Đăng ký, quản lý cư trú</w:t>
            </w:r>
          </w:p>
        </w:tc>
        <w:tc>
          <w:p>
            <w:pPr>
              <w:spacing w:beforeLines="75" w:afterLines="75"/>
            </w:pPr>
            <w:r>
              <w:rPr>
                <w:rFonts w:ascii="Times New Roman" w:hAnsi="Times New Roman" w:cs="Times New Roman" w:eastAsia="Times New Roman"/>
                <w:color w:val="000000"/>
                <w:sz w:val="26"/>
              </w:rPr>
              <w:t>Ủy ban nhân dân cấp xã</w:t>
            </w:r>
          </w:p>
        </w:tc>
      </w:tr>
      <w:tr>
        <w:tc>
          <w:p>
            <w:pPr>
              <w:spacing w:beforeLines="75" w:afterLines="75"/>
            </w:pPr>
            <w:r>
              <w:rPr>
                <w:rFonts w:ascii="Times New Roman" w:hAnsi="Times New Roman" w:cs="Times New Roman" w:eastAsia="Times New Roman"/>
                <w:color w:val="000000"/>
                <w:sz w:val="26"/>
              </w:rPr>
              <w:t>4</w:t>
            </w:r>
          </w:p>
        </w:tc>
        <w:tc>
          <w:p>
            <w:pPr>
              <w:spacing w:beforeLines="75" w:afterLines="75"/>
            </w:pPr>
            <w:r>
              <w:rPr>
                <w:rFonts w:ascii="Times New Roman" w:hAnsi="Times New Roman" w:cs="Times New Roman" w:eastAsia="Times New Roman"/>
                <w:color w:val="000000"/>
                <w:sz w:val="26"/>
              </w:rPr>
              <w:t>Điều chỉnh thông tin trong Cơ sở dữ liệu quốc gia về dân cư theo đề nghị của công dân (thực hiện tại cấp xã)</w:t>
            </w:r>
          </w:p>
        </w:tc>
        <w:tc>
          <w:p>
            <w:pPr>
              <w:spacing w:beforeLines="75" w:afterLines="75"/>
            </w:pPr>
            <w:r>
              <w:rPr>
                <w:rFonts w:ascii="Times New Roman" w:hAnsi="Times New Roman" w:cs="Times New Roman" w:eastAsia="Times New Roman"/>
                <w:color w:val="000000"/>
                <w:sz w:val="26"/>
              </w:rPr>
              <w:t>Cấp, quản lý căn cước</w:t>
            </w:r>
          </w:p>
        </w:tc>
        <w:tc>
          <w:p>
            <w:pPr>
              <w:spacing w:beforeLines="75" w:afterLines="75"/>
            </w:pPr>
            <w:r>
              <w:rPr>
                <w:rFonts w:ascii="Times New Roman" w:hAnsi="Times New Roman" w:cs="Times New Roman" w:eastAsia="Times New Roman"/>
                <w:color w:val="000000"/>
                <w:sz w:val="26"/>
              </w:rPr>
              <w:t>Công an Xã</w:t>
            </w:r>
          </w:p>
        </w:tc>
      </w:tr>
      <w:tr>
        <w:tc>
          <w:p>
            <w:pPr>
              <w:spacing w:beforeLines="75" w:afterLines="75"/>
            </w:pPr>
            <w:r>
              <w:rPr>
                <w:rFonts w:ascii="Times New Roman" w:hAnsi="Times New Roman" w:cs="Times New Roman" w:eastAsia="Times New Roman"/>
                <w:color w:val="000000"/>
                <w:sz w:val="26"/>
              </w:rPr>
              <w:t>5</w:t>
            </w:r>
          </w:p>
        </w:tc>
        <w:tc>
          <w:p>
            <w:pPr>
              <w:spacing w:beforeLines="75" w:afterLines="75"/>
            </w:pPr>
            <w:r>
              <w:rPr>
                <w:rFonts w:ascii="Times New Roman" w:hAnsi="Times New Roman" w:cs="Times New Roman" w:eastAsia="Times New Roman"/>
                <w:color w:val="000000"/>
                <w:sz w:val="26"/>
              </w:rPr>
              <w:t>Cấp lại Giấy chứng nhận đủ điều kiện về an ninh, trật tự (thực hiện tại Công an cấp xã)</w:t>
            </w:r>
          </w:p>
        </w:tc>
        <w:tc>
          <w:p>
            <w:pPr>
              <w:spacing w:beforeLines="75" w:afterLines="75"/>
            </w:pPr>
            <w:r>
              <w:rPr>
                <w:rFonts w:ascii="Times New Roman" w:hAnsi="Times New Roman" w:cs="Times New Roman" w:eastAsia="Times New Roman"/>
                <w:color w:val="000000"/>
                <w:sz w:val="26"/>
              </w:rPr>
              <w:t>Quản lý ngành nghề đầu tư, kinh doanh có điều kiện về an ninh, trật tự</w:t>
            </w:r>
          </w:p>
        </w:tc>
        <w:tc>
          <w:p>
            <w:pPr>
              <w:spacing w:beforeLines="75" w:afterLines="75"/>
            </w:pPr>
            <w:r>
              <w:rPr>
                <w:rFonts w:ascii="Times New Roman" w:hAnsi="Times New Roman" w:cs="Times New Roman" w:eastAsia="Times New Roman"/>
                <w:color w:val="000000"/>
                <w:sz w:val="26"/>
              </w:rPr>
              <w:t>Công an Xã</w:t>
            </w:r>
          </w:p>
        </w:tc>
      </w:tr>
      <w:tr>
        <w:tc>
          <w:p>
            <w:pPr>
              <w:spacing w:beforeLines="75" w:afterLines="75"/>
            </w:pPr>
            <w:r>
              <w:rPr>
                <w:rFonts w:ascii="Times New Roman" w:hAnsi="Times New Roman" w:cs="Times New Roman" w:eastAsia="Times New Roman"/>
                <w:color w:val="000000"/>
                <w:sz w:val="26"/>
              </w:rPr>
              <w:t>6</w:t>
            </w:r>
          </w:p>
        </w:tc>
        <w:tc>
          <w:p>
            <w:pPr>
              <w:spacing w:beforeLines="75" w:afterLines="75"/>
            </w:pPr>
            <w:r>
              <w:rPr>
                <w:rFonts w:ascii="Times New Roman" w:hAnsi="Times New Roman" w:cs="Times New Roman" w:eastAsia="Times New Roman"/>
                <w:color w:val="000000"/>
                <w:sz w:val="26"/>
              </w:rPr>
              <w:t>Cấp đổi Giấy chứng nhận đủ điều kiện về an ninh, trật tự (thực hiện tại Công an cấp xã)</w:t>
            </w:r>
          </w:p>
        </w:tc>
        <w:tc>
          <w:p>
            <w:pPr>
              <w:spacing w:beforeLines="75" w:afterLines="75"/>
            </w:pPr>
            <w:r>
              <w:rPr>
                <w:rFonts w:ascii="Times New Roman" w:hAnsi="Times New Roman" w:cs="Times New Roman" w:eastAsia="Times New Roman"/>
                <w:color w:val="000000"/>
                <w:sz w:val="26"/>
              </w:rPr>
              <w:t>Quản lý ngành nghề đầu tư, kinh doanh có điều kiện về an ninh, trật tự</w:t>
            </w:r>
          </w:p>
        </w:tc>
        <w:tc>
          <w:p>
            <w:pPr>
              <w:spacing w:beforeLines="75" w:afterLines="75"/>
            </w:pPr>
            <w:r>
              <w:rPr>
                <w:rFonts w:ascii="Times New Roman" w:hAnsi="Times New Roman" w:cs="Times New Roman" w:eastAsia="Times New Roman"/>
                <w:color w:val="000000"/>
                <w:sz w:val="26"/>
              </w:rPr>
              <w:t>Công an Xã</w:t>
            </w:r>
          </w:p>
        </w:tc>
      </w:tr>
      <w:tr>
        <w:tc>
          <w:p>
            <w:pPr>
              <w:spacing w:beforeLines="75" w:afterLines="75"/>
            </w:pPr>
            <w:r>
              <w:rPr>
                <w:rFonts w:ascii="Times New Roman" w:hAnsi="Times New Roman" w:cs="Times New Roman" w:eastAsia="Times New Roman"/>
                <w:color w:val="000000"/>
                <w:sz w:val="26"/>
              </w:rPr>
              <w:t>7</w:t>
            </w:r>
          </w:p>
        </w:tc>
        <w:tc>
          <w:p>
            <w:pPr>
              <w:spacing w:beforeLines="75" w:afterLines="75"/>
            </w:pPr>
            <w:r>
              <w:rPr>
                <w:rFonts w:ascii="Times New Roman" w:hAnsi="Times New Roman" w:cs="Times New Roman" w:eastAsia="Times New Roman"/>
                <w:color w:val="000000"/>
                <w:sz w:val="26"/>
              </w:rPr>
              <w:t>Cấp mới Giấy chứng nhận đủ điều kiện về an ninh, trật tự (thực hiện tại cấp xã)</w:t>
            </w:r>
          </w:p>
        </w:tc>
        <w:tc>
          <w:p>
            <w:pPr>
              <w:spacing w:beforeLines="75" w:afterLines="75"/>
            </w:pPr>
            <w:r>
              <w:rPr>
                <w:rFonts w:ascii="Times New Roman" w:hAnsi="Times New Roman" w:cs="Times New Roman" w:eastAsia="Times New Roman"/>
                <w:color w:val="000000"/>
                <w:sz w:val="26"/>
              </w:rPr>
              <w:t>Quản lý ngành nghề đầu tư, kinh doanh có điều kiện về an ninh, trật tự</w:t>
            </w:r>
          </w:p>
        </w:tc>
        <w:tc>
          <w:p>
            <w:pPr>
              <w:spacing w:beforeLines="75" w:afterLines="75"/>
            </w:pPr>
            <w:r>
              <w:rPr>
                <w:rFonts w:ascii="Times New Roman" w:hAnsi="Times New Roman" w:cs="Times New Roman" w:eastAsia="Times New Roman"/>
                <w:color w:val="000000"/>
                <w:sz w:val="26"/>
              </w:rPr>
              <w:t>Công an Xã</w:t>
            </w:r>
          </w:p>
        </w:tc>
      </w:tr>
      <w:tr>
        <w:tc>
          <w:p>
            <w:pPr>
              <w:spacing w:beforeLines="75" w:afterLines="75"/>
            </w:pPr>
            <w:r>
              <w:rPr>
                <w:rFonts w:ascii="Times New Roman" w:hAnsi="Times New Roman" w:cs="Times New Roman" w:eastAsia="Times New Roman"/>
                <w:color w:val="000000"/>
                <w:sz w:val="26"/>
              </w:rPr>
              <w:t>8</w:t>
            </w:r>
          </w:p>
        </w:tc>
        <w:tc>
          <w:p>
            <w:pPr>
              <w:spacing w:beforeLines="75" w:afterLines="75"/>
            </w:pPr>
            <w:r>
              <w:rPr>
                <w:rFonts w:ascii="Times New Roman" w:hAnsi="Times New Roman" w:cs="Times New Roman" w:eastAsia="Times New Roman"/>
                <w:color w:val="000000"/>
                <w:sz w:val="26"/>
              </w:rPr>
              <w:t>Xóa đăng ký tạm trú</w:t>
            </w:r>
          </w:p>
        </w:tc>
        <w:tc>
          <w:p>
            <w:pPr>
              <w:spacing w:beforeLines="75" w:afterLines="75"/>
            </w:pPr>
            <w:r>
              <w:rPr>
                <w:rFonts w:ascii="Times New Roman" w:hAnsi="Times New Roman" w:cs="Times New Roman" w:eastAsia="Times New Roman"/>
                <w:color w:val="000000"/>
                <w:sz w:val="26"/>
              </w:rPr>
              <w:t>Đăng ký, quản lý cư trú</w:t>
            </w:r>
          </w:p>
        </w:tc>
        <w:tc>
          <w:p>
            <w:pPr>
              <w:spacing w:beforeLines="75" w:afterLines="75"/>
            </w:pPr>
            <w:r>
              <w:rPr>
                <w:rFonts w:ascii="Times New Roman" w:hAnsi="Times New Roman" w:cs="Times New Roman" w:eastAsia="Times New Roman"/>
                <w:color w:val="000000"/>
                <w:sz w:val="26"/>
              </w:rPr>
              <w:t>Công an Xã</w:t>
            </w:r>
          </w:p>
        </w:tc>
      </w:tr>
      <w:tr>
        <w:tc>
          <w:p>
            <w:pPr>
              <w:spacing w:beforeLines="75" w:afterLines="75"/>
            </w:pPr>
            <w:r>
              <w:rPr>
                <w:rFonts w:ascii="Times New Roman" w:hAnsi="Times New Roman" w:cs="Times New Roman" w:eastAsia="Times New Roman"/>
                <w:color w:val="000000"/>
                <w:sz w:val="26"/>
              </w:rPr>
              <w:t>9</w:t>
            </w:r>
          </w:p>
        </w:tc>
        <w:tc>
          <w:p>
            <w:pPr>
              <w:spacing w:beforeLines="75" w:afterLines="75"/>
            </w:pPr>
            <w:r>
              <w:rPr>
                <w:rFonts w:ascii="Times New Roman" w:hAnsi="Times New Roman" w:cs="Times New Roman" w:eastAsia="Times New Roman"/>
                <w:color w:val="000000"/>
                <w:sz w:val="26"/>
              </w:rPr>
              <w:t>Đăng ký thường trú</w:t>
            </w:r>
          </w:p>
        </w:tc>
        <w:tc>
          <w:p>
            <w:pPr>
              <w:spacing w:beforeLines="75" w:afterLines="75"/>
            </w:pPr>
            <w:r>
              <w:rPr>
                <w:rFonts w:ascii="Times New Roman" w:hAnsi="Times New Roman" w:cs="Times New Roman" w:eastAsia="Times New Roman"/>
                <w:color w:val="000000"/>
                <w:sz w:val="26"/>
              </w:rPr>
              <w:t>Đăng ký, quản lý cư trú</w:t>
            </w:r>
          </w:p>
        </w:tc>
        <w:tc>
          <w:p>
            <w:pPr>
              <w:spacing w:beforeLines="75" w:afterLines="75"/>
            </w:pPr>
            <w:r>
              <w:rPr>
                <w:rFonts w:ascii="Times New Roman" w:hAnsi="Times New Roman" w:cs="Times New Roman" w:eastAsia="Times New Roman"/>
                <w:color w:val="000000"/>
                <w:sz w:val="26"/>
              </w:rPr>
              <w:t>Công an Xã</w:t>
            </w:r>
          </w:p>
        </w:tc>
      </w:tr>
      <w:tr>
        <w:tc>
          <w:p>
            <w:pPr>
              <w:spacing w:beforeLines="75" w:afterLines="75"/>
            </w:pPr>
            <w:r>
              <w:rPr>
                <w:rFonts w:ascii="Times New Roman" w:hAnsi="Times New Roman" w:cs="Times New Roman" w:eastAsia="Times New Roman"/>
                <w:color w:val="000000"/>
                <w:sz w:val="26"/>
              </w:rPr>
              <w:t>10</w:t>
            </w:r>
          </w:p>
        </w:tc>
        <w:tc>
          <w:p>
            <w:pPr>
              <w:spacing w:beforeLines="75" w:afterLines="75"/>
            </w:pPr>
            <w:r>
              <w:rPr>
                <w:rFonts w:ascii="Times New Roman" w:hAnsi="Times New Roman" w:cs="Times New Roman" w:eastAsia="Times New Roman"/>
                <w:color w:val="000000"/>
                <w:sz w:val="26"/>
              </w:rPr>
              <w:t>Xóa đăng ký thường trú</w:t>
            </w:r>
          </w:p>
        </w:tc>
        <w:tc>
          <w:p>
            <w:pPr>
              <w:spacing w:beforeLines="75" w:afterLines="75"/>
            </w:pPr>
            <w:r>
              <w:rPr>
                <w:rFonts w:ascii="Times New Roman" w:hAnsi="Times New Roman" w:cs="Times New Roman" w:eastAsia="Times New Roman"/>
                <w:color w:val="000000"/>
                <w:sz w:val="26"/>
              </w:rPr>
              <w:t>Đăng ký, quản lý cư trú</w:t>
            </w:r>
          </w:p>
        </w:tc>
        <w:tc>
          <w:p>
            <w:pPr>
              <w:spacing w:beforeLines="75" w:afterLines="75"/>
            </w:pPr>
            <w:r>
              <w:rPr>
                <w:rFonts w:ascii="Times New Roman" w:hAnsi="Times New Roman" w:cs="Times New Roman" w:eastAsia="Times New Roman"/>
                <w:color w:val="000000"/>
                <w:sz w:val="26"/>
              </w:rPr>
              <w:t>Công an Xã</w:t>
            </w:r>
          </w:p>
        </w:tc>
      </w:tr>
      <w:tr>
        <w:tc>
          <w:tcPr>
            <w:gridSpan w:val="4"/>
          </w:tcPr>
          <w:p>
            <w:pPr>
              <w:spacing w:beforeLines="100" w:afterLines="100"/>
            </w:pPr>
            <w:r>
              <w:rPr>
                <w:rFonts w:ascii="Times New Roman" w:hAnsi="Times New Roman" w:cs="Times New Roman" w:eastAsia="Times New Roman"/>
                <w:b w:val="true"/>
                <w:color w:val="000000"/>
                <w:sz w:val="26"/>
              </w:rPr>
              <w:t>D. Thủ tục hành chính cấp xã</w:t>
            </w:r>
          </w:p>
        </w:tc>
      </w:tr>
    </w:tbl>
    <w:p w14:paraId="1CA33642" w14:textId="77777777" w:rsidR="004A46B3" w:rsidRPr="00F740F2" w:rsidRDefault="008F358A" w:rsidP="004A46B3">
      <w:pPr>
        <w:spacing w:before="120"/>
        <w:ind w:firstLine="709"/>
        <w:jc w:val="both"/>
        <w:rPr>
          <w:b/>
          <w:sz w:val="28"/>
          <w:szCs w:val="28"/>
        </w:rPr>
      </w:pPr>
      <w:r>
        <w:rPr>
          <w:b/>
          <w:sz w:val="28"/>
          <w:szCs w:val="28"/>
        </w:rPr>
        <w:t>3</w:t>
      </w:r>
      <w:r w:rsidR="004A46B3" w:rsidRPr="00F740F2">
        <w:rPr>
          <w:b/>
          <w:sz w:val="28"/>
          <w:szCs w:val="28"/>
        </w:rPr>
        <w:t>. Danh mục thủ tục hành chính bị bãi bỏ thuộc phạm vi chức năng quản lý của Bộ Công an/</w:t>
      </w:r>
      <w:r w:rsidR="004A46B3">
        <w:rPr>
          <w:b/>
          <w:sz w:val="28"/>
          <w:szCs w:val="28"/>
        </w:rPr>
        <w:t xml:space="preserve">thẩm quyền giải quyết của </w:t>
      </w:r>
      <w:r w:rsidR="004A46B3" w:rsidRPr="00F740F2">
        <w:rPr>
          <w:b/>
          <w:sz w:val="28"/>
          <w:szCs w:val="28"/>
        </w:rPr>
        <w:t>Cơ quan Bộ Công an</w:t>
      </w:r>
    </w:p>
    <w:p w14:paraId="3C65384D" w14:textId="77777777" w:rsidR="004A46B3" w:rsidRPr="00AF2798" w:rsidRDefault="004A46B3" w:rsidP="004A46B3">
      <w:pPr>
        <w:spacing w:before="120"/>
        <w:ind w:firstLine="709"/>
        <w:jc w:val="both"/>
        <w:rPr>
          <w:b/>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3793"/>
        <w:gridCol w:w="1980"/>
        <w:gridCol w:w="2824"/>
      </w:tblGrid>
      <w:tr w:rsidR="008F358A" w:rsidRPr="00AF2798" w14:paraId="225B4F95" w14:textId="77777777" w:rsidTr="002E37A8">
        <w:tc>
          <w:tcPr>
            <w:tcW w:w="725" w:type="dxa"/>
          </w:tcPr>
          <w:p w14:paraId="122DAFE7" w14:textId="77777777" w:rsidR="008F358A" w:rsidRPr="00AF2798" w:rsidRDefault="008F358A" w:rsidP="002E37A8">
            <w:pPr>
              <w:spacing w:before="60" w:after="60"/>
              <w:jc w:val="center"/>
              <w:rPr>
                <w:b/>
                <w:sz w:val="26"/>
                <w:szCs w:val="26"/>
              </w:rPr>
            </w:pPr>
            <w:r w:rsidRPr="00AF2798">
              <w:rPr>
                <w:b/>
                <w:sz w:val="26"/>
                <w:szCs w:val="26"/>
              </w:rPr>
              <w:t>STT</w:t>
            </w:r>
          </w:p>
        </w:tc>
        <w:tc>
          <w:tcPr>
            <w:tcW w:w="3793" w:type="dxa"/>
          </w:tcPr>
          <w:p w14:paraId="7DC1E0CB" w14:textId="77777777" w:rsidR="008F358A" w:rsidRPr="00AF2798" w:rsidRDefault="008F358A" w:rsidP="002E37A8">
            <w:pPr>
              <w:spacing w:before="60" w:after="60"/>
              <w:jc w:val="center"/>
              <w:rPr>
                <w:b/>
                <w:sz w:val="26"/>
                <w:szCs w:val="26"/>
              </w:rPr>
            </w:pPr>
            <w:r w:rsidRPr="00AF2798">
              <w:rPr>
                <w:b/>
                <w:sz w:val="26"/>
                <w:szCs w:val="26"/>
              </w:rPr>
              <w:t>Tên thủ tục hành chính</w:t>
            </w:r>
          </w:p>
        </w:tc>
        <w:tc>
          <w:tcPr>
            <w:tcW w:w="1980" w:type="dxa"/>
          </w:tcPr>
          <w:p w14:paraId="11D9CE93" w14:textId="77777777" w:rsidR="008F358A" w:rsidRPr="00AF2798" w:rsidRDefault="008F358A" w:rsidP="002E37A8">
            <w:pPr>
              <w:spacing w:before="60" w:after="60"/>
              <w:jc w:val="center"/>
              <w:rPr>
                <w:b/>
                <w:sz w:val="26"/>
                <w:szCs w:val="26"/>
              </w:rPr>
            </w:pPr>
            <w:r w:rsidRPr="00AF2798">
              <w:rPr>
                <w:b/>
                <w:sz w:val="26"/>
                <w:szCs w:val="26"/>
              </w:rPr>
              <w:t xml:space="preserve">Lĩnh vực </w:t>
            </w:r>
          </w:p>
        </w:tc>
        <w:tc>
          <w:tcPr>
            <w:tcW w:w="2824" w:type="dxa"/>
          </w:tcPr>
          <w:p w14:paraId="6BD69692" w14:textId="77777777" w:rsidR="008F358A" w:rsidRPr="00AF2798" w:rsidRDefault="008F358A" w:rsidP="002E37A8">
            <w:pPr>
              <w:spacing w:before="60" w:after="60"/>
              <w:jc w:val="center"/>
              <w:rPr>
                <w:b/>
                <w:sz w:val="26"/>
                <w:szCs w:val="26"/>
              </w:rPr>
            </w:pPr>
            <w:r w:rsidRPr="00AF2798">
              <w:rPr>
                <w:b/>
                <w:sz w:val="26"/>
                <w:szCs w:val="26"/>
              </w:rPr>
              <w:t>Cơ quan thực hiện</w:t>
            </w:r>
          </w:p>
        </w:tc>
      </w:tr>
      <w:tr>
        <w:tc>
          <w:tcPr>
            <w:gridSpan w:val="4"/>
          </w:tcPr>
          <w:p>
            <w:pPr>
              <w:spacing w:beforeLines="100" w:afterLines="100"/>
            </w:pPr>
            <w:r>
              <w:rPr>
                <w:rFonts w:ascii="Times New Roman" w:hAnsi="Times New Roman" w:cs="Times New Roman" w:eastAsia="Times New Roman"/>
                <w:b w:val="true"/>
                <w:color w:val="000000"/>
                <w:sz w:val="26"/>
              </w:rPr>
              <w:t>A. Thủ tục hành chính cấp trung ương</w:t>
            </w:r>
          </w:p>
        </w:tc>
      </w:tr>
      <w:tr>
        <w:tc>
          <w:p>
            <w:pPr>
              <w:spacing w:beforeLines="75" w:afterLines="75"/>
            </w:pPr>
            <w:r>
              <w:rPr>
                <w:rFonts w:ascii="Times New Roman" w:hAnsi="Times New Roman" w:cs="Times New Roman" w:eastAsia="Times New Roman"/>
                <w:color w:val="000000"/>
                <w:sz w:val="26"/>
              </w:rPr>
              <w:t>1</w:t>
            </w:r>
          </w:p>
        </w:tc>
        <w:tc>
          <w:p>
            <w:pPr>
              <w:spacing w:beforeLines="75" w:afterLines="75"/>
            </w:pPr>
            <w:r>
              <w:rPr>
                <w:rFonts w:ascii="Times New Roman" w:hAnsi="Times New Roman" w:cs="Times New Roman" w:eastAsia="Times New Roman"/>
                <w:color w:val="000000"/>
                <w:sz w:val="26"/>
              </w:rPr>
              <w:t>Cấp xác nhận số chứng minh nhân dân 09 số, số định danh cá nhân (thực hiện tại cấp trung ương)</w:t>
            </w:r>
          </w:p>
        </w:tc>
        <w:tc>
          <w:p>
            <w:pPr>
              <w:spacing w:beforeLines="75" w:afterLines="75"/>
            </w:pPr>
            <w:r>
              <w:rPr>
                <w:rFonts w:ascii="Times New Roman" w:hAnsi="Times New Roman" w:cs="Times New Roman" w:eastAsia="Times New Roman"/>
                <w:color w:val="000000"/>
                <w:sz w:val="26"/>
              </w:rPr>
              <w:t>Cấp, quản lý căn cước</w:t>
            </w:r>
          </w:p>
        </w:tc>
        <w:tc>
          <w:p>
            <w:pPr>
              <w:spacing w:beforeLines="75" w:afterLines="75"/>
            </w:pPr>
            <w:r>
              <w:rPr>
                <w:rFonts w:ascii="Times New Roman" w:hAnsi="Times New Roman" w:cs="Times New Roman" w:eastAsia="Times New Roman"/>
                <w:color w:val="000000"/>
                <w:sz w:val="26"/>
              </w:rPr>
              <w:t>Cục cảnh sát quản lý hành chính về trật tự, xã hội</w:t>
            </w:r>
          </w:p>
        </w:tc>
      </w:tr>
      <w:tr>
        <w:tc>
          <w:tcPr>
            <w:gridSpan w:val="4"/>
          </w:tcPr>
          <w:p>
            <w:pPr>
              <w:spacing w:beforeLines="100" w:afterLines="100"/>
            </w:pPr>
            <w:r>
              <w:rPr>
                <w:rFonts w:ascii="Times New Roman" w:hAnsi="Times New Roman" w:cs="Times New Roman" w:eastAsia="Times New Roman"/>
                <w:b w:val="true"/>
                <w:color w:val="000000"/>
                <w:sz w:val="26"/>
              </w:rPr>
              <w:t>B. Thủ tục hành chính cấp tỉnh</w:t>
            </w:r>
          </w:p>
        </w:tc>
      </w:tr>
      <w:tr>
        <w:tc>
          <w:p>
            <w:pPr>
              <w:spacing w:beforeLines="75" w:afterLines="75"/>
            </w:pPr>
            <w:r>
              <w:rPr>
                <w:rFonts w:ascii="Times New Roman" w:hAnsi="Times New Roman" w:cs="Times New Roman" w:eastAsia="Times New Roman"/>
                <w:color w:val="000000"/>
                <w:sz w:val="26"/>
              </w:rPr>
              <w:t>1</w:t>
            </w:r>
          </w:p>
        </w:tc>
        <w:tc>
          <w:p>
            <w:pPr>
              <w:spacing w:beforeLines="75" w:afterLines="75"/>
            </w:pPr>
            <w:r>
              <w:rPr>
                <w:rFonts w:ascii="Times New Roman" w:hAnsi="Times New Roman" w:cs="Times New Roman" w:eastAsia="Times New Roman"/>
                <w:color w:val="000000"/>
                <w:sz w:val="26"/>
              </w:rPr>
              <w:t>Cấp xác nhận số chứng minh nhân dân 09 số, số định danh cá nhân (thực hiện tại cấp tỉnh)</w:t>
            </w:r>
          </w:p>
        </w:tc>
        <w:tc>
          <w:p>
            <w:pPr>
              <w:spacing w:beforeLines="75" w:afterLines="75"/>
            </w:pPr>
            <w:r>
              <w:rPr>
                <w:rFonts w:ascii="Times New Roman" w:hAnsi="Times New Roman" w:cs="Times New Roman" w:eastAsia="Times New Roman"/>
                <w:color w:val="000000"/>
                <w:sz w:val="26"/>
              </w:rPr>
              <w:t>Cấp, quản lý căn cước</w:t>
            </w:r>
          </w:p>
        </w:tc>
        <w:tc>
          <w:p>
            <w:pPr>
              <w:spacing w:beforeLines="75" w:afterLines="75"/>
            </w:pPr>
            <w:r>
              <w:rPr>
                <w:rFonts w:ascii="Times New Roman" w:hAnsi="Times New Roman" w:cs="Times New Roman" w:eastAsia="Times New Roman"/>
                <w:color w:val="000000"/>
                <w:sz w:val="26"/>
              </w:rPr>
              <w:t>Phòng cảnh sát quản lý hành chính về trật tự xã hội</w:t>
            </w:r>
          </w:p>
        </w:tc>
      </w:tr>
      <w:tr>
        <w:tc>
          <w:tcPr>
            <w:gridSpan w:val="4"/>
          </w:tcPr>
          <w:p>
            <w:pPr>
              <w:spacing w:beforeLines="100" w:afterLines="100"/>
            </w:pPr>
            <w:r>
              <w:rPr>
                <w:rFonts w:ascii="Times New Roman" w:hAnsi="Times New Roman" w:cs="Times New Roman" w:eastAsia="Times New Roman"/>
                <w:b w:val="true"/>
                <w:color w:val="000000"/>
                <w:sz w:val="26"/>
              </w:rPr>
              <w:t>C. Thủ tục hành chính cấp huyện</w:t>
            </w:r>
          </w:p>
        </w:tc>
      </w:tr>
      <w:tr>
        <w:tc>
          <w:p>
            <w:pPr>
              <w:spacing w:beforeLines="75" w:afterLines="75"/>
            </w:pPr>
            <w:r>
              <w:rPr>
                <w:rFonts w:ascii="Times New Roman" w:hAnsi="Times New Roman" w:cs="Times New Roman" w:eastAsia="Times New Roman"/>
                <w:color w:val="000000"/>
                <w:sz w:val="26"/>
              </w:rPr>
              <w:t>1</w:t>
            </w:r>
          </w:p>
        </w:tc>
        <w:tc>
          <w:p>
            <w:pPr>
              <w:spacing w:beforeLines="75" w:afterLines="75"/>
            </w:pPr>
            <w:r>
              <w:rPr>
                <w:rFonts w:ascii="Times New Roman" w:hAnsi="Times New Roman" w:cs="Times New Roman" w:eastAsia="Times New Roman"/>
                <w:color w:val="000000"/>
                <w:sz w:val="26"/>
              </w:rPr>
              <w:t>Hủy, xác lập lại số định danh cá nhân (thực hiện tại cấp xã)</w:t>
            </w:r>
          </w:p>
        </w:tc>
        <w:tc>
          <w:p>
            <w:pPr>
              <w:spacing w:beforeLines="75" w:afterLines="75"/>
            </w:pPr>
            <w:r>
              <w:rPr>
                <w:rFonts w:ascii="Times New Roman" w:hAnsi="Times New Roman" w:cs="Times New Roman" w:eastAsia="Times New Roman"/>
                <w:color w:val="000000"/>
                <w:sz w:val="26"/>
              </w:rPr>
              <w:t>Cấp, quản lý căn cước</w:t>
            </w:r>
          </w:p>
        </w:tc>
        <w:tc>
          <w:p>
            <w:pPr>
              <w:spacing w:beforeLines="75" w:afterLines="75"/>
            </w:pPr>
            <w:r>
              <w:rPr>
                <w:rFonts w:ascii="Times New Roman" w:hAnsi="Times New Roman" w:cs="Times New Roman" w:eastAsia="Times New Roman"/>
                <w:color w:val="000000"/>
                <w:sz w:val="26"/>
              </w:rPr>
              <w:t>Công an Xã</w:t>
            </w:r>
          </w:p>
        </w:tc>
      </w:tr>
      <w:tr>
        <w:tc>
          <w:tcPr>
            <w:gridSpan w:val="4"/>
          </w:tcPr>
          <w:p>
            <w:pPr>
              <w:spacing w:beforeLines="100" w:afterLines="100"/>
            </w:pPr>
            <w:r>
              <w:rPr>
                <w:rFonts w:ascii="Times New Roman" w:hAnsi="Times New Roman" w:cs="Times New Roman" w:eastAsia="Times New Roman"/>
                <w:b w:val="true"/>
                <w:color w:val="000000"/>
                <w:sz w:val="26"/>
              </w:rPr>
              <w:t>D. Thủ tục hành chính cấp xã</w:t>
            </w:r>
          </w:p>
        </w:tc>
      </w:tr>
    </w:tbl>
    <w:p w14:paraId="0E291579" w14:textId="77777777" w:rsidR="008F358A" w:rsidRDefault="008F358A" w:rsidP="004A46B3">
      <w:pPr>
        <w:spacing w:before="120" w:after="60"/>
        <w:jc w:val="both"/>
        <w:rPr>
          <w:b/>
          <w:i/>
          <w:szCs w:val="28"/>
        </w:rPr>
      </w:pPr>
    </w:p>
    <w:p w14:paraId="091F36DE" w14:textId="77777777" w:rsidR="007A7651" w:rsidRDefault="007A7651">
      <w:bookmarkStart w:id="0" w:name="_GoBack"/>
      <w:bookmarkEnd w:id="0"/>
    </w:p>
    <w:sectPr w:rsidR="007A76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6B3"/>
    <w:rsid w:val="000C6222"/>
    <w:rsid w:val="00103DF3"/>
    <w:rsid w:val="002346C5"/>
    <w:rsid w:val="004A46B3"/>
    <w:rsid w:val="006F5F83"/>
    <w:rsid w:val="007A7651"/>
    <w:rsid w:val="008F358A"/>
    <w:rsid w:val="00A87881"/>
    <w:rsid w:val="00BA3A8E"/>
    <w:rsid w:val="00C120ED"/>
    <w:rsid w:val="00CC54A0"/>
    <w:rsid w:val="00ED0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3FA30"/>
  <w15:chartTrackingRefBased/>
  <w15:docId w15:val="{DDF17500-D867-451C-A978-60773D547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46B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2019-11-26T04:17:00Z</dcterms:created>
  <dc:creator>DELL</dc:creator>
  <cp:lastModifiedBy>Luan Dao</cp:lastModifiedBy>
  <dcterms:modified xsi:type="dcterms:W3CDTF">2019-11-29T07:55:00Z</dcterms:modified>
  <cp:revision>20</cp:revision>
</cp:coreProperties>
</file>