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44" w:type="dxa"/>
        <w:tblInd w:w="-431" w:type="dxa"/>
        <w:tblLook w:val="04A0" w:firstRow="1" w:lastRow="0" w:firstColumn="1" w:lastColumn="0" w:noHBand="0" w:noVBand="1"/>
      </w:tblPr>
      <w:tblGrid>
        <w:gridCol w:w="3970"/>
        <w:gridCol w:w="6174"/>
      </w:tblGrid>
      <w:tr w:rsidR="00195830" w:rsidRPr="004B3FDD" w14:paraId="4A5BF36B" w14:textId="77777777" w:rsidTr="001363A8">
        <w:trPr>
          <w:trHeight w:val="763"/>
        </w:trPr>
        <w:tc>
          <w:tcPr>
            <w:tcW w:w="3970" w:type="dxa"/>
            <w:hideMark/>
          </w:tcPr>
          <w:p w14:paraId="7D503A97" w14:textId="7EC9A764" w:rsidR="00195830" w:rsidRPr="004B3FDD" w:rsidRDefault="00195830" w:rsidP="00F44E48">
            <w:pPr>
              <w:spacing w:after="0" w:line="240" w:lineRule="auto"/>
              <w:jc w:val="center"/>
              <w:rPr>
                <w:rFonts w:ascii="Times New Roman" w:hAnsi="Times New Roman" w:cs="Times New Roman"/>
                <w:b/>
                <w:sz w:val="26"/>
                <w:szCs w:val="26"/>
              </w:rPr>
            </w:pPr>
            <w:r w:rsidRPr="004B3FDD">
              <w:rPr>
                <w:rFonts w:ascii="Times New Roman" w:hAnsi="Times New Roman" w:cs="Times New Roman"/>
                <w:b/>
                <w:sz w:val="26"/>
                <w:szCs w:val="26"/>
              </w:rPr>
              <w:t xml:space="preserve">UBND </w:t>
            </w:r>
            <w:r w:rsidR="00F37B16" w:rsidRPr="004B3FDD">
              <w:rPr>
                <w:rFonts w:ascii="Times New Roman" w:hAnsi="Times New Roman" w:cs="Times New Roman"/>
                <w:b/>
                <w:sz w:val="26"/>
                <w:szCs w:val="26"/>
              </w:rPr>
              <w:t xml:space="preserve">XÃ </w:t>
            </w:r>
            <w:r w:rsidR="00294162">
              <w:rPr>
                <w:rFonts w:ascii="Times New Roman" w:hAnsi="Times New Roman" w:cs="Times New Roman"/>
                <w:b/>
                <w:sz w:val="26"/>
                <w:szCs w:val="26"/>
              </w:rPr>
              <w:t>TÂN AN</w:t>
            </w:r>
          </w:p>
          <w:p w14:paraId="09E4A3C7" w14:textId="2123E92F" w:rsidR="00195830" w:rsidRPr="004B3FDD" w:rsidRDefault="00F9546F" w:rsidP="00F44E48">
            <w:pPr>
              <w:spacing w:after="0" w:line="240" w:lineRule="auto"/>
              <w:jc w:val="center"/>
              <w:rPr>
                <w:rFonts w:ascii="Times New Roman" w:hAnsi="Times New Roman" w:cs="Times New Roman"/>
                <w:b/>
                <w:bCs/>
                <w:sz w:val="26"/>
                <w:szCs w:val="26"/>
              </w:rPr>
            </w:pPr>
            <w:r w:rsidRPr="004B3FDD">
              <w:rPr>
                <w:rFonts w:ascii="Times New Roman" w:hAnsi="Times New Roman" w:cs="Times New Roman"/>
                <w:b/>
                <w:bCs/>
                <w:noProof/>
                <w:sz w:val="26"/>
                <w:szCs w:val="26"/>
              </w:rPr>
              <mc:AlternateContent>
                <mc:Choice Requires="wps">
                  <w:drawing>
                    <wp:anchor distT="0" distB="0" distL="114300" distR="114300" simplePos="0" relativeHeight="251665920" behindDoc="0" locked="0" layoutInCell="1" allowOverlap="1" wp14:anchorId="79B563D9" wp14:editId="25FD217F">
                      <wp:simplePos x="0" y="0"/>
                      <wp:positionH relativeFrom="column">
                        <wp:posOffset>641350</wp:posOffset>
                      </wp:positionH>
                      <wp:positionV relativeFrom="paragraph">
                        <wp:posOffset>182880</wp:posOffset>
                      </wp:positionV>
                      <wp:extent cx="942975" cy="0"/>
                      <wp:effectExtent l="0" t="0" r="28575" b="19050"/>
                      <wp:wrapNone/>
                      <wp:docPr id="8" name="Straight Connector 8"/>
                      <wp:cNvGraphicFramePr/>
                      <a:graphic xmlns:a="http://schemas.openxmlformats.org/drawingml/2006/main">
                        <a:graphicData uri="http://schemas.microsoft.com/office/word/2010/wordprocessingShape">
                          <wps:wsp>
                            <wps:cNvCnPr/>
                            <wps:spPr>
                              <a:xfrm flipV="1">
                                <a:off x="0" y="0"/>
                                <a:ext cx="942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B55A378" id="Straight Connector 8" o:spid="_x0000_s1026" style="position:absolute;flip:y;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5pt,14.4pt" to="124.7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" strokecolor="black [3040]"/>
                  </w:pict>
                </mc:Fallback>
              </mc:AlternateContent>
            </w:r>
            <w:r w:rsidR="00195830" w:rsidRPr="004B3FDD">
              <w:rPr>
                <w:rFonts w:ascii="Times New Roman" w:hAnsi="Times New Roman" w:cs="Times New Roman"/>
                <w:b/>
                <w:bCs/>
                <w:sz w:val="26"/>
                <w:szCs w:val="26"/>
              </w:rPr>
              <w:t>VĂN PHÒNG HĐND&amp;UBND</w:t>
            </w:r>
          </w:p>
        </w:tc>
        <w:tc>
          <w:tcPr>
            <w:tcW w:w="6174" w:type="dxa"/>
            <w:hideMark/>
          </w:tcPr>
          <w:p w14:paraId="236BB295" w14:textId="77777777" w:rsidR="00195830" w:rsidRPr="004B3FDD" w:rsidRDefault="00195830" w:rsidP="00F44E48">
            <w:pPr>
              <w:spacing w:after="0" w:line="240" w:lineRule="auto"/>
              <w:jc w:val="center"/>
              <w:rPr>
                <w:rFonts w:ascii="Times New Roman" w:hAnsi="Times New Roman" w:cs="Times New Roman"/>
                <w:b/>
                <w:sz w:val="26"/>
                <w:szCs w:val="26"/>
              </w:rPr>
            </w:pPr>
            <w:r w:rsidRPr="004B3FDD">
              <w:rPr>
                <w:rFonts w:ascii="Times New Roman" w:hAnsi="Times New Roman" w:cs="Times New Roman"/>
                <w:b/>
                <w:sz w:val="26"/>
                <w:szCs w:val="26"/>
              </w:rPr>
              <w:t>CỘNG HÒA XÃ HỘI CHỦ NGHĨA VIỆT NAM</w:t>
            </w:r>
          </w:p>
          <w:p w14:paraId="75AEB4D3" w14:textId="34F57847" w:rsidR="00195830" w:rsidRPr="004B3FDD" w:rsidRDefault="00D20AB4" w:rsidP="00F44E48">
            <w:pPr>
              <w:spacing w:after="0" w:line="240" w:lineRule="auto"/>
              <w:jc w:val="center"/>
              <w:rPr>
                <w:rFonts w:ascii="Times New Roman" w:hAnsi="Times New Roman" w:cs="Times New Roman"/>
                <w:b/>
                <w:sz w:val="26"/>
                <w:szCs w:val="26"/>
              </w:rPr>
            </w:pPr>
            <w:r w:rsidRPr="004B3FDD">
              <w:rPr>
                <w:rFonts w:ascii="Times New Roman" w:hAnsi="Times New Roman" w:cs="Times New Roman"/>
                <w:b/>
                <w:bCs/>
                <w:noProof/>
                <w:sz w:val="26"/>
                <w:szCs w:val="26"/>
              </w:rPr>
              <mc:AlternateContent>
                <mc:Choice Requires="wps">
                  <w:drawing>
                    <wp:anchor distT="0" distB="0" distL="114300" distR="114300" simplePos="0" relativeHeight="251667968" behindDoc="0" locked="0" layoutInCell="1" allowOverlap="1" wp14:anchorId="481407EC" wp14:editId="355DFFE1">
                      <wp:simplePos x="0" y="0"/>
                      <wp:positionH relativeFrom="column">
                        <wp:posOffset>947420</wp:posOffset>
                      </wp:positionH>
                      <wp:positionV relativeFrom="paragraph">
                        <wp:posOffset>204470</wp:posOffset>
                      </wp:positionV>
                      <wp:extent cx="190500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1905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2D86384" id="Straight Connector 9" o:spid="_x0000_s1026" style="position:absolute;z-index:251667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4.6pt,16.1pt" to="224.6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" strokecolor="black [3040]"/>
                  </w:pict>
                </mc:Fallback>
              </mc:AlternateContent>
            </w:r>
            <w:r w:rsidR="00195830" w:rsidRPr="004B3FDD">
              <w:rPr>
                <w:rFonts w:ascii="Times New Roman" w:hAnsi="Times New Roman" w:cs="Times New Roman"/>
                <w:b/>
                <w:bCs/>
                <w:sz w:val="26"/>
                <w:szCs w:val="26"/>
              </w:rPr>
              <w:t>Độc lập - Tự do - Hạnh phúc</w:t>
            </w:r>
          </w:p>
        </w:tc>
      </w:tr>
      <w:tr w:rsidR="00195830" w:rsidRPr="004B3FDD" w14:paraId="11934200" w14:textId="77777777" w:rsidTr="001363A8">
        <w:trPr>
          <w:trHeight w:val="207"/>
        </w:trPr>
        <w:tc>
          <w:tcPr>
            <w:tcW w:w="3970" w:type="dxa"/>
            <w:vAlign w:val="center"/>
            <w:hideMark/>
          </w:tcPr>
          <w:p w14:paraId="449637F2" w14:textId="25F95570" w:rsidR="00195830" w:rsidRPr="004B3FDD" w:rsidRDefault="00195830" w:rsidP="0058642C">
            <w:pPr>
              <w:spacing w:before="120" w:after="120" w:line="340" w:lineRule="exact"/>
              <w:jc w:val="center"/>
              <w:rPr>
                <w:rFonts w:ascii="Times New Roman" w:hAnsi="Times New Roman" w:cs="Times New Roman"/>
                <w:sz w:val="26"/>
                <w:szCs w:val="26"/>
              </w:rPr>
            </w:pPr>
            <w:r w:rsidRPr="004B3FDD">
              <w:rPr>
                <w:rFonts w:ascii="Times New Roman" w:hAnsi="Times New Roman" w:cs="Times New Roman"/>
                <w:sz w:val="26"/>
                <w:szCs w:val="26"/>
              </w:rPr>
              <w:t>Số:</w:t>
            </w:r>
            <w:r w:rsidR="005B7F71" w:rsidRPr="004B3FDD">
              <w:rPr>
                <w:rFonts w:ascii="Times New Roman" w:hAnsi="Times New Roman" w:cs="Times New Roman"/>
                <w:sz w:val="26"/>
                <w:szCs w:val="26"/>
              </w:rPr>
              <w:t xml:space="preserve"> </w:t>
            </w:r>
            <w:r w:rsidR="00E63C86" w:rsidRPr="004B3FDD">
              <w:rPr>
                <w:rFonts w:ascii="Times New Roman" w:hAnsi="Times New Roman" w:cs="Times New Roman"/>
                <w:sz w:val="26"/>
                <w:szCs w:val="26"/>
              </w:rPr>
              <w:t xml:space="preserve">    </w:t>
            </w:r>
            <w:r w:rsidR="00E63A38" w:rsidRPr="004B3FDD">
              <w:rPr>
                <w:rFonts w:ascii="Times New Roman" w:hAnsi="Times New Roman" w:cs="Times New Roman"/>
                <w:sz w:val="26"/>
                <w:szCs w:val="26"/>
              </w:rPr>
              <w:t xml:space="preserve">  </w:t>
            </w:r>
            <w:r w:rsidR="005B7F71" w:rsidRPr="004B3FDD">
              <w:rPr>
                <w:rFonts w:ascii="Times New Roman" w:hAnsi="Times New Roman" w:cs="Times New Roman"/>
                <w:sz w:val="26"/>
                <w:szCs w:val="26"/>
              </w:rPr>
              <w:t xml:space="preserve"> </w:t>
            </w:r>
            <w:r w:rsidRPr="004B3FDD">
              <w:rPr>
                <w:rFonts w:ascii="Times New Roman" w:hAnsi="Times New Roman" w:cs="Times New Roman"/>
                <w:sz w:val="26"/>
                <w:szCs w:val="26"/>
              </w:rPr>
              <w:t>/TTr-</w:t>
            </w:r>
            <w:r w:rsidR="002D2D8B" w:rsidRPr="004B3FDD">
              <w:rPr>
                <w:rFonts w:ascii="Times New Roman" w:hAnsi="Times New Roman" w:cs="Times New Roman"/>
                <w:sz w:val="26"/>
                <w:szCs w:val="26"/>
              </w:rPr>
              <w:t>VP</w:t>
            </w:r>
          </w:p>
        </w:tc>
        <w:tc>
          <w:tcPr>
            <w:tcW w:w="6174" w:type="dxa"/>
            <w:vAlign w:val="center"/>
            <w:hideMark/>
          </w:tcPr>
          <w:p w14:paraId="51ED2437" w14:textId="234147E9" w:rsidR="00195830" w:rsidRPr="004B3FDD" w:rsidRDefault="00195830" w:rsidP="002A578F">
            <w:pPr>
              <w:spacing w:before="120" w:after="120" w:line="340" w:lineRule="exact"/>
              <w:jc w:val="center"/>
              <w:rPr>
                <w:rFonts w:ascii="Times New Roman" w:hAnsi="Times New Roman" w:cs="Times New Roman"/>
                <w:b/>
                <w:sz w:val="26"/>
                <w:szCs w:val="26"/>
              </w:rPr>
            </w:pPr>
            <w:r w:rsidRPr="004B3FDD">
              <w:rPr>
                <w:rFonts w:ascii="Times New Roman" w:hAnsi="Times New Roman" w:cs="Times New Roman"/>
                <w:i/>
                <w:iCs/>
                <w:sz w:val="26"/>
                <w:szCs w:val="26"/>
              </w:rPr>
              <w:t xml:space="preserve">     </w:t>
            </w:r>
            <w:r w:rsidR="00294162">
              <w:rPr>
                <w:rFonts w:ascii="Times New Roman" w:hAnsi="Times New Roman" w:cs="Times New Roman"/>
                <w:bCs/>
                <w:i/>
                <w:sz w:val="26"/>
                <w:szCs w:val="26"/>
              </w:rPr>
              <w:t>Tân An</w:t>
            </w:r>
            <w:r w:rsidR="00240BCC" w:rsidRPr="004B3FDD">
              <w:rPr>
                <w:rFonts w:ascii="Times New Roman" w:hAnsi="Times New Roman" w:cs="Times New Roman"/>
                <w:i/>
                <w:iCs/>
                <w:sz w:val="26"/>
                <w:szCs w:val="26"/>
              </w:rPr>
              <w:t xml:space="preserve">, </w:t>
            </w:r>
            <w:r w:rsidRPr="004B3FDD">
              <w:rPr>
                <w:rFonts w:ascii="Times New Roman" w:hAnsi="Times New Roman" w:cs="Times New Roman"/>
                <w:i/>
                <w:iCs/>
                <w:sz w:val="26"/>
                <w:szCs w:val="26"/>
              </w:rPr>
              <w:t>ngày</w:t>
            </w:r>
            <w:r w:rsidR="005B7F71" w:rsidRPr="004B3FDD">
              <w:rPr>
                <w:rFonts w:ascii="Times New Roman" w:hAnsi="Times New Roman" w:cs="Times New Roman"/>
                <w:i/>
                <w:iCs/>
                <w:sz w:val="26"/>
                <w:szCs w:val="26"/>
              </w:rPr>
              <w:t xml:space="preserve"> </w:t>
            </w:r>
            <w:r w:rsidR="00E63C86" w:rsidRPr="004B3FDD">
              <w:rPr>
                <w:rFonts w:ascii="Times New Roman" w:hAnsi="Times New Roman" w:cs="Times New Roman"/>
                <w:i/>
                <w:iCs/>
                <w:sz w:val="26"/>
                <w:szCs w:val="26"/>
              </w:rPr>
              <w:t xml:space="preserve"> </w:t>
            </w:r>
            <w:r w:rsidR="005B7F71" w:rsidRPr="004B3FDD">
              <w:rPr>
                <w:rFonts w:ascii="Times New Roman" w:hAnsi="Times New Roman" w:cs="Times New Roman"/>
                <w:i/>
                <w:iCs/>
                <w:sz w:val="26"/>
                <w:szCs w:val="26"/>
              </w:rPr>
              <w:t xml:space="preserve"> </w:t>
            </w:r>
            <w:r w:rsidR="00E07768" w:rsidRPr="004B3FDD">
              <w:rPr>
                <w:rFonts w:ascii="Times New Roman" w:hAnsi="Times New Roman" w:cs="Times New Roman"/>
                <w:i/>
                <w:iCs/>
                <w:sz w:val="26"/>
                <w:szCs w:val="26"/>
              </w:rPr>
              <w:t xml:space="preserve"> </w:t>
            </w:r>
            <w:r w:rsidR="00D20AB4" w:rsidRPr="004B3FDD">
              <w:rPr>
                <w:rFonts w:ascii="Times New Roman" w:hAnsi="Times New Roman" w:cs="Times New Roman"/>
                <w:i/>
                <w:iCs/>
                <w:sz w:val="26"/>
                <w:szCs w:val="26"/>
              </w:rPr>
              <w:t xml:space="preserve"> </w:t>
            </w:r>
            <w:r w:rsidR="00240BCC" w:rsidRPr="004B3FDD">
              <w:rPr>
                <w:rFonts w:ascii="Times New Roman" w:hAnsi="Times New Roman" w:cs="Times New Roman"/>
                <w:i/>
                <w:iCs/>
                <w:sz w:val="26"/>
                <w:szCs w:val="26"/>
              </w:rPr>
              <w:t xml:space="preserve">tháng </w:t>
            </w:r>
            <w:r w:rsidR="00C07666">
              <w:rPr>
                <w:rFonts w:ascii="Times New Roman" w:hAnsi="Times New Roman" w:cs="Times New Roman"/>
                <w:i/>
                <w:iCs/>
                <w:sz w:val="26"/>
                <w:szCs w:val="26"/>
              </w:rPr>
              <w:t xml:space="preserve"> </w:t>
            </w:r>
            <w:r w:rsidR="00E63C86" w:rsidRPr="004B3FDD">
              <w:rPr>
                <w:rFonts w:ascii="Times New Roman" w:hAnsi="Times New Roman" w:cs="Times New Roman"/>
                <w:i/>
                <w:iCs/>
                <w:sz w:val="26"/>
                <w:szCs w:val="26"/>
              </w:rPr>
              <w:t xml:space="preserve"> </w:t>
            </w:r>
            <w:r w:rsidR="00E63A38" w:rsidRPr="004B3FDD">
              <w:rPr>
                <w:rFonts w:ascii="Times New Roman" w:hAnsi="Times New Roman" w:cs="Times New Roman"/>
                <w:i/>
                <w:iCs/>
                <w:sz w:val="26"/>
                <w:szCs w:val="26"/>
              </w:rPr>
              <w:t xml:space="preserve"> </w:t>
            </w:r>
            <w:r w:rsidR="00240BCC" w:rsidRPr="004B3FDD">
              <w:rPr>
                <w:rFonts w:ascii="Times New Roman" w:hAnsi="Times New Roman" w:cs="Times New Roman"/>
                <w:i/>
                <w:iCs/>
                <w:sz w:val="26"/>
                <w:szCs w:val="26"/>
              </w:rPr>
              <w:t xml:space="preserve"> </w:t>
            </w:r>
            <w:r w:rsidR="00E63C86" w:rsidRPr="004B3FDD">
              <w:rPr>
                <w:rFonts w:ascii="Times New Roman" w:hAnsi="Times New Roman" w:cs="Times New Roman"/>
                <w:i/>
                <w:iCs/>
                <w:sz w:val="26"/>
                <w:szCs w:val="26"/>
              </w:rPr>
              <w:t>năm 2026</w:t>
            </w:r>
          </w:p>
        </w:tc>
      </w:tr>
    </w:tbl>
    <w:p w14:paraId="7782B7D2" w14:textId="4A45698C" w:rsidR="00A93265" w:rsidRDefault="00A93265" w:rsidP="00A93265">
      <w:pPr>
        <w:widowControl w:val="0"/>
        <w:spacing w:after="0" w:line="240" w:lineRule="auto"/>
        <w:rPr>
          <w:rFonts w:ascii="Times New Roman" w:hAnsi="Times New Roman" w:cs="Times New Roman"/>
          <w:b/>
          <w:spacing w:val="-4"/>
          <w:sz w:val="28"/>
          <w:szCs w:val="28"/>
        </w:rPr>
      </w:pPr>
    </w:p>
    <w:tbl>
      <w:tblPr>
        <w:tblStyle w:val="TableGrid"/>
        <w:tblW w:w="0" w:type="auto"/>
        <w:tblLook w:val="04A0" w:firstRow="1" w:lastRow="0" w:firstColumn="1" w:lastColumn="0" w:noHBand="0" w:noVBand="1"/>
      </w:tblPr>
      <w:tblGrid>
        <w:gridCol w:w="1767"/>
      </w:tblGrid>
      <w:tr w:rsidR="00A93265" w14:paraId="44686B13" w14:textId="77777777" w:rsidTr="00A93265">
        <w:trPr>
          <w:trHeight w:val="254"/>
        </w:trPr>
        <w:tc>
          <w:tcPr>
            <w:tcW w:w="1767" w:type="dxa"/>
          </w:tcPr>
          <w:p w14:paraId="03E00690" w14:textId="23AB2270" w:rsidR="00A93265" w:rsidRPr="0075049E" w:rsidRDefault="00A93265" w:rsidP="00E63C86">
            <w:pPr>
              <w:widowControl w:val="0"/>
              <w:jc w:val="center"/>
              <w:rPr>
                <w:rFonts w:ascii="Times New Roman" w:hAnsi="Times New Roman" w:cs="Times New Roman"/>
                <w:spacing w:val="-4"/>
                <w:sz w:val="28"/>
                <w:szCs w:val="28"/>
              </w:rPr>
            </w:pPr>
            <w:r w:rsidRPr="0075049E">
              <w:rPr>
                <w:rFonts w:ascii="Times New Roman" w:hAnsi="Times New Roman" w:cs="Times New Roman"/>
                <w:spacing w:val="-4"/>
                <w:sz w:val="28"/>
                <w:szCs w:val="28"/>
              </w:rPr>
              <w:t>DỰ THẢO</w:t>
            </w:r>
            <w:r w:rsidR="00A82F91">
              <w:rPr>
                <w:rFonts w:ascii="Times New Roman" w:hAnsi="Times New Roman" w:cs="Times New Roman"/>
                <w:spacing w:val="-4"/>
                <w:sz w:val="28"/>
                <w:szCs w:val="28"/>
              </w:rPr>
              <w:t xml:space="preserve"> </w:t>
            </w:r>
          </w:p>
        </w:tc>
      </w:tr>
    </w:tbl>
    <w:p w14:paraId="3307166E" w14:textId="42F97823" w:rsidR="00E63C86" w:rsidRPr="004B3FDD" w:rsidRDefault="00195830" w:rsidP="00E63C86">
      <w:pPr>
        <w:widowControl w:val="0"/>
        <w:spacing w:after="0" w:line="240" w:lineRule="auto"/>
        <w:jc w:val="center"/>
        <w:rPr>
          <w:rFonts w:ascii="Times New Roman" w:hAnsi="Times New Roman" w:cs="Times New Roman"/>
          <w:b/>
          <w:spacing w:val="-4"/>
          <w:sz w:val="28"/>
          <w:szCs w:val="28"/>
        </w:rPr>
      </w:pPr>
      <w:r w:rsidRPr="004B3FDD">
        <w:rPr>
          <w:rFonts w:ascii="Times New Roman" w:hAnsi="Times New Roman" w:cs="Times New Roman"/>
          <w:b/>
          <w:spacing w:val="-4"/>
          <w:sz w:val="28"/>
          <w:szCs w:val="28"/>
        </w:rPr>
        <w:t>TỜ TRÌNH</w:t>
      </w:r>
    </w:p>
    <w:p w14:paraId="32178E49" w14:textId="640CA3FD" w:rsidR="00886C3F" w:rsidRPr="004B3FDD" w:rsidRDefault="00886C3F" w:rsidP="00E63C86">
      <w:pPr>
        <w:widowControl w:val="0"/>
        <w:spacing w:after="0" w:line="240" w:lineRule="auto"/>
        <w:jc w:val="center"/>
        <w:rPr>
          <w:rFonts w:ascii="Times New Roman" w:hAnsi="Times New Roman" w:cs="Times New Roman"/>
          <w:b/>
          <w:spacing w:val="-4"/>
          <w:sz w:val="28"/>
          <w:szCs w:val="28"/>
        </w:rPr>
      </w:pPr>
      <w:r w:rsidRPr="004B3FDD">
        <w:rPr>
          <w:rFonts w:ascii="Times New Roman" w:hAnsi="Times New Roman" w:cs="Times New Roman"/>
          <w:b/>
          <w:spacing w:val="-4"/>
          <w:sz w:val="28"/>
          <w:szCs w:val="28"/>
        </w:rPr>
        <w:t xml:space="preserve">Quyết định bãi bỏ văn bản quy phạm pháp Luật do </w:t>
      </w:r>
    </w:p>
    <w:p w14:paraId="38B88D84" w14:textId="697A0E05" w:rsidR="00886C3F" w:rsidRPr="004B3FDD" w:rsidRDefault="00886C3F" w:rsidP="00E63C86">
      <w:pPr>
        <w:widowControl w:val="0"/>
        <w:spacing w:after="0" w:line="240" w:lineRule="auto"/>
        <w:jc w:val="center"/>
        <w:rPr>
          <w:rFonts w:ascii="Times New Roman" w:hAnsi="Times New Roman" w:cs="Times New Roman"/>
          <w:b/>
          <w:spacing w:val="-4"/>
          <w:sz w:val="28"/>
          <w:szCs w:val="28"/>
        </w:rPr>
      </w:pPr>
      <w:r w:rsidRPr="004B3FDD">
        <w:rPr>
          <w:rFonts w:ascii="Times New Roman" w:hAnsi="Times New Roman" w:cs="Times New Roman"/>
          <w:b/>
          <w:spacing w:val="-4"/>
          <w:sz w:val="28"/>
          <w:szCs w:val="28"/>
        </w:rPr>
        <w:t xml:space="preserve">Ủy ban nhân dân xã </w:t>
      </w:r>
      <w:r w:rsidR="00294162">
        <w:rPr>
          <w:rFonts w:ascii="Times New Roman" w:hAnsi="Times New Roman" w:cs="Times New Roman"/>
          <w:b/>
          <w:spacing w:val="-4"/>
          <w:sz w:val="28"/>
          <w:szCs w:val="28"/>
        </w:rPr>
        <w:t>Tân An</w:t>
      </w:r>
      <w:r w:rsidRPr="004B3FDD">
        <w:rPr>
          <w:rFonts w:ascii="Times New Roman" w:hAnsi="Times New Roman" w:cs="Times New Roman"/>
          <w:b/>
          <w:spacing w:val="-4"/>
          <w:sz w:val="28"/>
          <w:szCs w:val="28"/>
        </w:rPr>
        <w:t xml:space="preserve"> ban hành</w:t>
      </w:r>
    </w:p>
    <w:p w14:paraId="105D5609" w14:textId="77777777" w:rsidR="00F25317" w:rsidRPr="004B3FDD" w:rsidRDefault="005B7F71" w:rsidP="00F25317">
      <w:pPr>
        <w:pStyle w:val="BodyText"/>
        <w:spacing w:before="0"/>
        <w:jc w:val="center"/>
        <w:rPr>
          <w:rFonts w:ascii="Times New Roman" w:hAnsi="Times New Roman"/>
          <w:szCs w:val="28"/>
        </w:rPr>
      </w:pPr>
      <w:r w:rsidRPr="004B3FDD">
        <w:rPr>
          <w:rFonts w:ascii="Times New Roman" w:hAnsi="Times New Roman"/>
          <w:b/>
          <w:noProof/>
          <w:spacing w:val="6"/>
          <w:szCs w:val="28"/>
        </w:rPr>
        <mc:AlternateContent>
          <mc:Choice Requires="wps">
            <w:drawing>
              <wp:anchor distT="0" distB="0" distL="114300" distR="114300" simplePos="0" relativeHeight="251668992" behindDoc="0" locked="0" layoutInCell="1" allowOverlap="1" wp14:anchorId="7C605D7B" wp14:editId="7E9385F8">
                <wp:simplePos x="0" y="0"/>
                <wp:positionH relativeFrom="column">
                  <wp:posOffset>2310765</wp:posOffset>
                </wp:positionH>
                <wp:positionV relativeFrom="paragraph">
                  <wp:posOffset>42545</wp:posOffset>
                </wp:positionV>
                <wp:extent cx="9906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990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ADEAAAA" id="Straight Connector 3" o:spid="_x0000_s1026" style="position:absolute;z-index:251668992;visibility:visible;mso-wrap-style:square;mso-wrap-distance-left:9pt;mso-wrap-distance-top:0;mso-wrap-distance-right:9pt;mso-wrap-distance-bottom:0;mso-position-horizontal:absolute;mso-position-horizontal-relative:text;mso-position-vertical:absolute;mso-position-vertical-relative:text" from="181.95pt,3.35pt" to="259.9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" strokecolor="black [3040]"/>
            </w:pict>
          </mc:Fallback>
        </mc:AlternateContent>
      </w:r>
    </w:p>
    <w:p w14:paraId="60F69CDA" w14:textId="57DFB930" w:rsidR="00CF09A8" w:rsidRPr="004B3FDD" w:rsidRDefault="00195830" w:rsidP="00F25317">
      <w:pPr>
        <w:pStyle w:val="BodyText"/>
        <w:spacing w:before="0"/>
        <w:jc w:val="center"/>
        <w:rPr>
          <w:rFonts w:ascii="Times New Roman" w:hAnsi="Times New Roman"/>
          <w:szCs w:val="28"/>
        </w:rPr>
      </w:pPr>
      <w:r w:rsidRPr="004B3FDD">
        <w:rPr>
          <w:rFonts w:ascii="Times New Roman" w:hAnsi="Times New Roman"/>
          <w:szCs w:val="28"/>
        </w:rPr>
        <w:t xml:space="preserve">Kính gửi:  Ủy ban nhân dân </w:t>
      </w:r>
      <w:r w:rsidR="00F37B16" w:rsidRPr="004B3FDD">
        <w:rPr>
          <w:rFonts w:ascii="Times New Roman" w:hAnsi="Times New Roman"/>
          <w:szCs w:val="28"/>
        </w:rPr>
        <w:t xml:space="preserve">xã </w:t>
      </w:r>
      <w:r w:rsidR="00294162">
        <w:rPr>
          <w:rFonts w:ascii="Times New Roman" w:hAnsi="Times New Roman"/>
          <w:szCs w:val="28"/>
        </w:rPr>
        <w:t>Tân An</w:t>
      </w:r>
    </w:p>
    <w:p w14:paraId="7B0470D5" w14:textId="77777777" w:rsidR="00F25317" w:rsidRPr="004B3FDD" w:rsidRDefault="00F25317" w:rsidP="00F25317">
      <w:pPr>
        <w:pStyle w:val="BodyText"/>
        <w:spacing w:before="0"/>
        <w:jc w:val="center"/>
        <w:rPr>
          <w:rFonts w:ascii="Times New Roman" w:hAnsi="Times New Roman"/>
          <w:b/>
          <w:spacing w:val="6"/>
          <w:szCs w:val="28"/>
        </w:rPr>
      </w:pPr>
    </w:p>
    <w:p w14:paraId="6469D964" w14:textId="271491F3" w:rsidR="008B61CE" w:rsidRPr="005708A0" w:rsidRDefault="00625F30" w:rsidP="00F3336F">
      <w:pPr>
        <w:spacing w:before="120" w:after="120" w:line="240" w:lineRule="auto"/>
        <w:ind w:firstLine="720"/>
        <w:jc w:val="both"/>
        <w:rPr>
          <w:rFonts w:ascii="Times New Roman" w:hAnsi="Times New Roman" w:cs="Times New Roman"/>
          <w:spacing w:val="-4"/>
          <w:sz w:val="28"/>
          <w:szCs w:val="28"/>
        </w:rPr>
      </w:pPr>
      <w:r w:rsidRPr="004B3FDD">
        <w:rPr>
          <w:rFonts w:ascii="Times New Roman" w:hAnsi="Times New Roman" w:cs="Times New Roman"/>
          <w:sz w:val="28"/>
          <w:szCs w:val="28"/>
        </w:rPr>
        <w:t>Thực hiện quy định của Luật Ban hành văn bản quy phạm pháp luậ</w:t>
      </w:r>
      <w:r w:rsidR="00FA61D8">
        <w:rPr>
          <w:rFonts w:ascii="Times New Roman" w:hAnsi="Times New Roman" w:cs="Times New Roman"/>
          <w:sz w:val="28"/>
          <w:szCs w:val="28"/>
        </w:rPr>
        <w:t>t;</w:t>
      </w:r>
      <w:r w:rsidR="008B61CE">
        <w:rPr>
          <w:rFonts w:ascii="Times New Roman" w:hAnsi="Times New Roman" w:cs="Times New Roman"/>
          <w:sz w:val="28"/>
          <w:szCs w:val="28"/>
        </w:rPr>
        <w:t xml:space="preserve"> </w:t>
      </w:r>
      <w:r w:rsidR="005708A0">
        <w:rPr>
          <w:rFonts w:ascii="Times New Roman" w:hAnsi="Times New Roman" w:cs="Times New Roman"/>
          <w:sz w:val="28"/>
          <w:szCs w:val="28"/>
        </w:rPr>
        <w:t xml:space="preserve">Kế </w:t>
      </w:r>
      <w:r w:rsidR="005708A0" w:rsidRPr="005708A0">
        <w:rPr>
          <w:rFonts w:ascii="Times New Roman" w:hAnsi="Times New Roman" w:cs="Times New Roman"/>
          <w:spacing w:val="-4"/>
          <w:sz w:val="28"/>
          <w:szCs w:val="28"/>
        </w:rPr>
        <w:t>hoạch</w:t>
      </w:r>
      <w:r w:rsidR="00FA61D8" w:rsidRPr="005708A0">
        <w:rPr>
          <w:rFonts w:ascii="Times New Roman" w:hAnsi="Times New Roman" w:cs="Times New Roman"/>
          <w:spacing w:val="-4"/>
          <w:sz w:val="28"/>
          <w:szCs w:val="28"/>
        </w:rPr>
        <w:t xml:space="preserve"> số</w:t>
      </w:r>
      <w:r w:rsidR="00070B36" w:rsidRPr="005708A0">
        <w:rPr>
          <w:rFonts w:ascii="Times New Roman" w:hAnsi="Times New Roman" w:cs="Times New Roman"/>
          <w:spacing w:val="-4"/>
          <w:sz w:val="28"/>
          <w:szCs w:val="28"/>
        </w:rPr>
        <w:t xml:space="preserve"> </w:t>
      </w:r>
      <w:r w:rsidR="005708A0" w:rsidRPr="005708A0">
        <w:rPr>
          <w:rFonts w:ascii="Times New Roman" w:hAnsi="Times New Roman" w:cs="Times New Roman"/>
          <w:spacing w:val="-4"/>
          <w:sz w:val="28"/>
          <w:szCs w:val="28"/>
        </w:rPr>
        <w:t>92</w:t>
      </w:r>
      <w:r w:rsidR="00070B36" w:rsidRPr="005708A0">
        <w:rPr>
          <w:rFonts w:ascii="Times New Roman" w:hAnsi="Times New Roman" w:cs="Times New Roman"/>
          <w:spacing w:val="-4"/>
          <w:sz w:val="28"/>
          <w:szCs w:val="28"/>
        </w:rPr>
        <w:t>/</w:t>
      </w:r>
      <w:r w:rsidR="005708A0" w:rsidRPr="005708A0">
        <w:rPr>
          <w:rFonts w:ascii="Times New Roman" w:hAnsi="Times New Roman" w:cs="Times New Roman"/>
          <w:spacing w:val="-4"/>
          <w:sz w:val="28"/>
          <w:szCs w:val="28"/>
        </w:rPr>
        <w:t>KH-UBND</w:t>
      </w:r>
      <w:r w:rsidR="00070B36" w:rsidRPr="005708A0">
        <w:rPr>
          <w:rFonts w:ascii="Times New Roman" w:hAnsi="Times New Roman" w:cs="Times New Roman"/>
          <w:spacing w:val="-4"/>
          <w:sz w:val="28"/>
          <w:szCs w:val="28"/>
        </w:rPr>
        <w:t xml:space="preserve"> ngày </w:t>
      </w:r>
      <w:r w:rsidR="005708A0" w:rsidRPr="005708A0">
        <w:rPr>
          <w:rFonts w:ascii="Times New Roman" w:hAnsi="Times New Roman" w:cs="Times New Roman"/>
          <w:spacing w:val="-4"/>
          <w:sz w:val="28"/>
          <w:szCs w:val="28"/>
        </w:rPr>
        <w:t>30</w:t>
      </w:r>
      <w:r w:rsidR="00070B36" w:rsidRPr="005708A0">
        <w:rPr>
          <w:rFonts w:ascii="Times New Roman" w:hAnsi="Times New Roman" w:cs="Times New Roman"/>
          <w:spacing w:val="-4"/>
          <w:sz w:val="28"/>
          <w:szCs w:val="28"/>
        </w:rPr>
        <w:t>/</w:t>
      </w:r>
      <w:r w:rsidR="005708A0" w:rsidRPr="005708A0">
        <w:rPr>
          <w:rFonts w:ascii="Times New Roman" w:hAnsi="Times New Roman" w:cs="Times New Roman"/>
          <w:spacing w:val="-4"/>
          <w:sz w:val="28"/>
          <w:szCs w:val="28"/>
        </w:rPr>
        <w:t>4</w:t>
      </w:r>
      <w:r w:rsidR="00070B36" w:rsidRPr="005708A0">
        <w:rPr>
          <w:rFonts w:ascii="Times New Roman" w:hAnsi="Times New Roman" w:cs="Times New Roman"/>
          <w:spacing w:val="-4"/>
          <w:sz w:val="28"/>
          <w:szCs w:val="28"/>
        </w:rPr>
        <w:t xml:space="preserve">/2026 của Ủy ban nhân dân xã </w:t>
      </w:r>
      <w:r w:rsidR="00294162" w:rsidRPr="005708A0">
        <w:rPr>
          <w:rFonts w:ascii="Times New Roman" w:hAnsi="Times New Roman" w:cs="Times New Roman"/>
          <w:spacing w:val="-4"/>
          <w:sz w:val="28"/>
          <w:szCs w:val="28"/>
        </w:rPr>
        <w:t>Tân An</w:t>
      </w:r>
      <w:r w:rsidR="00070B36" w:rsidRPr="005708A0">
        <w:rPr>
          <w:rFonts w:ascii="Times New Roman" w:hAnsi="Times New Roman" w:cs="Times New Roman"/>
          <w:spacing w:val="-4"/>
          <w:sz w:val="28"/>
          <w:szCs w:val="28"/>
        </w:rPr>
        <w:t xml:space="preserve"> về việc </w:t>
      </w:r>
      <w:r w:rsidR="005708A0" w:rsidRPr="005708A0">
        <w:rPr>
          <w:rFonts w:ascii="Times New Roman" w:hAnsi="Times New Roman" w:cs="Times New Roman"/>
          <w:spacing w:val="-4"/>
          <w:sz w:val="28"/>
          <w:szCs w:val="28"/>
        </w:rPr>
        <w:t xml:space="preserve">triển khai </w:t>
      </w:r>
      <w:r w:rsidR="00070B36" w:rsidRPr="005708A0">
        <w:rPr>
          <w:rFonts w:ascii="Times New Roman" w:hAnsi="Times New Roman" w:cs="Times New Roman"/>
          <w:spacing w:val="-4"/>
          <w:sz w:val="28"/>
          <w:szCs w:val="28"/>
        </w:rPr>
        <w:t xml:space="preserve">tổng rà soát hệ thống văn </w:t>
      </w:r>
      <w:r w:rsidR="008B61CE" w:rsidRPr="005708A0">
        <w:rPr>
          <w:rFonts w:ascii="Times New Roman" w:hAnsi="Times New Roman" w:cs="Times New Roman"/>
          <w:spacing w:val="-4"/>
          <w:sz w:val="28"/>
          <w:szCs w:val="28"/>
        </w:rPr>
        <w:t>bản</w:t>
      </w:r>
      <w:r w:rsidR="00070B36" w:rsidRPr="005708A0">
        <w:rPr>
          <w:rFonts w:ascii="Times New Roman" w:hAnsi="Times New Roman" w:cs="Times New Roman"/>
          <w:spacing w:val="-4"/>
          <w:sz w:val="28"/>
          <w:szCs w:val="28"/>
        </w:rPr>
        <w:t xml:space="preserve"> quy phạm pháp luật trên địa bàn xã</w:t>
      </w:r>
      <w:r w:rsidR="005708A0" w:rsidRPr="005708A0">
        <w:rPr>
          <w:rFonts w:ascii="Times New Roman" w:hAnsi="Times New Roman" w:cs="Times New Roman"/>
          <w:spacing w:val="-4"/>
          <w:sz w:val="28"/>
          <w:szCs w:val="28"/>
        </w:rPr>
        <w:t xml:space="preserve"> Tân An</w:t>
      </w:r>
      <w:r w:rsidR="00070B36" w:rsidRPr="005708A0">
        <w:rPr>
          <w:rFonts w:ascii="Times New Roman" w:hAnsi="Times New Roman" w:cs="Times New Roman"/>
          <w:spacing w:val="-4"/>
          <w:sz w:val="28"/>
          <w:szCs w:val="28"/>
        </w:rPr>
        <w:t xml:space="preserve">; </w:t>
      </w:r>
    </w:p>
    <w:p w14:paraId="5AD70730" w14:textId="3A2C7776" w:rsidR="00625F30" w:rsidRPr="004B3FDD" w:rsidRDefault="00625F30" w:rsidP="00F3336F">
      <w:pPr>
        <w:spacing w:before="120" w:after="120" w:line="240" w:lineRule="auto"/>
        <w:ind w:firstLine="720"/>
        <w:jc w:val="both"/>
        <w:rPr>
          <w:rFonts w:ascii="Times New Roman" w:hAnsi="Times New Roman" w:cs="Times New Roman"/>
          <w:sz w:val="28"/>
          <w:szCs w:val="28"/>
        </w:rPr>
      </w:pPr>
      <w:r w:rsidRPr="004B3FDD">
        <w:rPr>
          <w:rFonts w:ascii="Times New Roman" w:hAnsi="Times New Roman" w:cs="Times New Roman"/>
          <w:sz w:val="28"/>
          <w:szCs w:val="28"/>
        </w:rPr>
        <w:t xml:space="preserve">Văn phòng HĐND và UBND xã kính trình Ủy ban nhân dân xã dự thảo Quyết định bãi bỏ văn bản quy phạm pháp luật do Ủy ban nhân dân xã </w:t>
      </w:r>
      <w:r w:rsidR="00294162">
        <w:rPr>
          <w:rFonts w:ascii="Times New Roman" w:hAnsi="Times New Roman" w:cs="Times New Roman"/>
          <w:sz w:val="28"/>
          <w:szCs w:val="28"/>
        </w:rPr>
        <w:t>Tân An</w:t>
      </w:r>
      <w:r w:rsidRPr="004B3FDD">
        <w:rPr>
          <w:rFonts w:ascii="Times New Roman" w:eastAsia="Times New Roman" w:hAnsi="Times New Roman" w:cs="Times New Roman"/>
          <w:b/>
          <w:sz w:val="28"/>
          <w:szCs w:val="28"/>
        </w:rPr>
        <w:t xml:space="preserve"> </w:t>
      </w:r>
      <w:r w:rsidRPr="004B3FDD">
        <w:rPr>
          <w:rFonts w:ascii="Times New Roman" w:hAnsi="Times New Roman" w:cs="Times New Roman"/>
          <w:sz w:val="28"/>
          <w:szCs w:val="28"/>
        </w:rPr>
        <w:t xml:space="preserve">ban hành (sau đây gọi là dự thảo Quyết định) như sau: </w:t>
      </w:r>
    </w:p>
    <w:p w14:paraId="0FE533C7" w14:textId="77777777" w:rsidR="004B3FDD" w:rsidRPr="002A138C" w:rsidRDefault="004B3FDD" w:rsidP="00F3336F">
      <w:pPr>
        <w:pStyle w:val="Heading1"/>
        <w:spacing w:before="120" w:after="120"/>
        <w:ind w:firstLine="720"/>
        <w:jc w:val="both"/>
        <w:rPr>
          <w:rFonts w:ascii="Times New Roman" w:hAnsi="Times New Roman" w:cs="Times New Roman"/>
          <w:b/>
          <w:i w:val="0"/>
        </w:rPr>
      </w:pPr>
      <w:r w:rsidRPr="002A138C">
        <w:rPr>
          <w:rFonts w:ascii="Times New Roman" w:hAnsi="Times New Roman" w:cs="Times New Roman"/>
          <w:b/>
          <w:i w:val="0"/>
        </w:rPr>
        <w:t xml:space="preserve">I. SỰ CẦN THIẾT BAN HÀNH </w:t>
      </w:r>
    </w:p>
    <w:p w14:paraId="67001875" w14:textId="3CD04200" w:rsidR="004B3FDD" w:rsidRDefault="004B3FDD" w:rsidP="00F3336F">
      <w:pPr>
        <w:pStyle w:val="Heading1"/>
        <w:spacing w:before="120" w:after="120"/>
        <w:ind w:firstLine="720"/>
        <w:jc w:val="both"/>
        <w:rPr>
          <w:rFonts w:ascii="Times New Roman" w:hAnsi="Times New Roman" w:cs="Times New Roman"/>
          <w:b/>
          <w:i w:val="0"/>
        </w:rPr>
      </w:pPr>
      <w:r w:rsidRPr="002A138C">
        <w:rPr>
          <w:rFonts w:ascii="Times New Roman" w:hAnsi="Times New Roman" w:cs="Times New Roman"/>
          <w:b/>
          <w:i w:val="0"/>
        </w:rPr>
        <w:t>1.</w:t>
      </w:r>
      <w:r w:rsidR="00294162">
        <w:rPr>
          <w:rFonts w:ascii="Times New Roman" w:hAnsi="Times New Roman" w:cs="Times New Roman"/>
          <w:b/>
          <w:i w:val="0"/>
        </w:rPr>
        <w:t xml:space="preserve"> </w:t>
      </w:r>
      <w:r w:rsidRPr="002A138C">
        <w:rPr>
          <w:rFonts w:ascii="Times New Roman" w:hAnsi="Times New Roman" w:cs="Times New Roman"/>
          <w:b/>
          <w:i w:val="0"/>
        </w:rPr>
        <w:t xml:space="preserve">Cơ sở chính trị, pháp lý </w:t>
      </w:r>
    </w:p>
    <w:p w14:paraId="023DB75B" w14:textId="7310C731" w:rsidR="00FA61D8" w:rsidRPr="00FA61D8" w:rsidRDefault="00FA61D8" w:rsidP="00F3336F">
      <w:pPr>
        <w:spacing w:before="120" w:after="120" w:line="240" w:lineRule="auto"/>
        <w:ind w:right="218" w:firstLine="720"/>
        <w:jc w:val="both"/>
        <w:rPr>
          <w:rFonts w:ascii="Times New Roman" w:hAnsi="Times New Roman" w:cs="Times New Roman"/>
          <w:sz w:val="28"/>
          <w:szCs w:val="28"/>
        </w:rPr>
      </w:pPr>
      <w:r w:rsidRPr="00FA61D8">
        <w:rPr>
          <w:rFonts w:ascii="Times New Roman" w:hAnsi="Times New Roman" w:cs="Times New Roman"/>
          <w:sz w:val="28"/>
          <w:szCs w:val="28"/>
        </w:rPr>
        <w:t xml:space="preserve">- Luật Tổ chức chính quyền địa phương số 72/2025/QH15; </w:t>
      </w:r>
    </w:p>
    <w:p w14:paraId="09B71F11" w14:textId="555179D6" w:rsidR="004B3FDD" w:rsidRPr="004B3FDD" w:rsidRDefault="004B3FDD" w:rsidP="00F3336F">
      <w:pPr>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4B3FDD">
        <w:rPr>
          <w:rFonts w:ascii="Times New Roman" w:hAnsi="Times New Roman" w:cs="Times New Roman"/>
          <w:sz w:val="28"/>
          <w:szCs w:val="28"/>
        </w:rPr>
        <w:t xml:space="preserve">Luật Ban hành văn bản quy phạm pháp luật số 64/2025/QH15 được sửa đổi bổ sung bởi Luật số 87/2025/QH15; </w:t>
      </w:r>
    </w:p>
    <w:p w14:paraId="707BE8A7" w14:textId="77777777" w:rsidR="00736077" w:rsidRDefault="004B3FDD" w:rsidP="00F3336F">
      <w:pPr>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4B3FDD">
        <w:rPr>
          <w:rFonts w:ascii="Times New Roman" w:hAnsi="Times New Roman" w:cs="Times New Roman"/>
          <w:sz w:val="28"/>
          <w:szCs w:val="28"/>
        </w:rPr>
        <w:t xml:space="preserve">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 </w:t>
      </w:r>
    </w:p>
    <w:p w14:paraId="77D8682F" w14:textId="77777777" w:rsidR="00736077" w:rsidRDefault="00FA61D8" w:rsidP="00F3336F">
      <w:pPr>
        <w:spacing w:before="120" w:after="120" w:line="240" w:lineRule="auto"/>
        <w:ind w:firstLine="720"/>
        <w:jc w:val="both"/>
        <w:rPr>
          <w:rFonts w:ascii="Times New Roman" w:hAnsi="Times New Roman" w:cs="Times New Roman"/>
          <w:sz w:val="28"/>
          <w:szCs w:val="28"/>
        </w:rPr>
      </w:pPr>
      <w:r w:rsidRPr="00FA61D8">
        <w:rPr>
          <w:rFonts w:ascii="Times New Roman" w:hAnsi="Times New Roman" w:cs="Times New Roman"/>
          <w:sz w:val="28"/>
          <w:szCs w:val="28"/>
        </w:rPr>
        <w:t xml:space="preserve">- Thông tư số 26/2025/TT-BTP ngày 12 tháng 12 năm 2025 của Bộ Tư pháp hướng dẫn xây dựng, ban hành văn bản quy phạm pháp luật; </w:t>
      </w:r>
    </w:p>
    <w:p w14:paraId="122FF477" w14:textId="732FC1B8" w:rsidR="00FA61D8" w:rsidRPr="00882A60" w:rsidRDefault="00FA61D8" w:rsidP="00F3336F">
      <w:pPr>
        <w:spacing w:before="120" w:after="120" w:line="240" w:lineRule="auto"/>
        <w:ind w:firstLine="720"/>
        <w:jc w:val="both"/>
        <w:rPr>
          <w:rFonts w:ascii="Times New Roman" w:hAnsi="Times New Roman" w:cs="Times New Roman"/>
          <w:sz w:val="28"/>
          <w:szCs w:val="28"/>
        </w:rPr>
      </w:pPr>
      <w:r w:rsidRPr="00FA61D8">
        <w:rPr>
          <w:rFonts w:ascii="Times New Roman" w:hAnsi="Times New Roman" w:cs="Times New Roman"/>
          <w:sz w:val="28"/>
          <w:szCs w:val="28"/>
        </w:rPr>
        <w:t xml:space="preserve">- Nghị định số 150/2025/NĐ-CP ngày 12/6/2025 của Chính phủ ngày quy định tổ chức các cơ quan chuyên môn thuộc Ủy ban nhân dân tỉnh, thành phố trực thuộc trung ương và Ủy ban nhân dân xã, phường, đặc khu thuộc tỉnh, thành phố trực thuộc trung ương </w:t>
      </w:r>
      <w:r w:rsidRPr="00FA61D8">
        <w:rPr>
          <w:rFonts w:ascii="Times New Roman" w:eastAsia="Times New Roman" w:hAnsi="Times New Roman" w:cs="Times New Roman"/>
          <w:i/>
          <w:sz w:val="28"/>
          <w:szCs w:val="28"/>
        </w:rPr>
        <w:t>(được sửa đổi, bổ sung bởi Nghị định số 370/2025/NĐ-CP ngày 31 tháng 12 năm 2025,</w:t>
      </w:r>
      <w:r w:rsidRPr="00FA61D8">
        <w:rPr>
          <w:rFonts w:ascii="Times New Roman" w:eastAsia="Times New Roman" w:hAnsi="Times New Roman" w:cs="Times New Roman"/>
          <w:i/>
          <w:sz w:val="28"/>
          <w:szCs w:val="28"/>
          <w:vertAlign w:val="superscript"/>
        </w:rPr>
        <w:t xml:space="preserve"> </w:t>
      </w:r>
      <w:r w:rsidRPr="00FA61D8">
        <w:rPr>
          <w:rFonts w:ascii="Times New Roman" w:eastAsia="Times New Roman" w:hAnsi="Times New Roman" w:cs="Times New Roman"/>
          <w:i/>
          <w:sz w:val="28"/>
          <w:szCs w:val="28"/>
        </w:rPr>
        <w:t>có hiệu lực ngày 01/01/2026);</w:t>
      </w:r>
      <w:r w:rsidRPr="00FA61D8">
        <w:rPr>
          <w:rFonts w:ascii="Times New Roman" w:eastAsia="Times New Roman" w:hAnsi="Times New Roman" w:cs="Times New Roman"/>
          <w:b/>
          <w:sz w:val="28"/>
          <w:szCs w:val="28"/>
        </w:rPr>
        <w:t xml:space="preserve"> </w:t>
      </w:r>
      <w:r w:rsidR="00882A60" w:rsidRPr="00882A60">
        <w:rPr>
          <w:rFonts w:ascii="Times New Roman" w:hAnsi="Times New Roman" w:cs="Times New Roman"/>
          <w:sz w:val="28"/>
          <w:szCs w:val="28"/>
        </w:rPr>
        <w:t>Nghị định 118/2025/NĐ-CP</w:t>
      </w:r>
      <w:r w:rsidR="00882A60">
        <w:rPr>
          <w:rFonts w:ascii="Times New Roman" w:hAnsi="Times New Roman" w:cs="Times New Roman"/>
          <w:sz w:val="28"/>
          <w:szCs w:val="28"/>
        </w:rPr>
        <w:t>.</w:t>
      </w:r>
    </w:p>
    <w:p w14:paraId="6BC423E7" w14:textId="77777777" w:rsidR="00FA61D8" w:rsidRPr="004B3FDD" w:rsidRDefault="00FA61D8" w:rsidP="00F3336F">
      <w:pPr>
        <w:spacing w:before="120" w:after="120" w:line="240" w:lineRule="auto"/>
        <w:ind w:firstLine="720"/>
        <w:jc w:val="both"/>
        <w:rPr>
          <w:rFonts w:ascii="Times New Roman" w:hAnsi="Times New Roman" w:cs="Times New Roman"/>
          <w:sz w:val="28"/>
          <w:szCs w:val="28"/>
        </w:rPr>
      </w:pPr>
    </w:p>
    <w:p w14:paraId="7DB5A898" w14:textId="77777777" w:rsidR="00736077" w:rsidRDefault="004B3FDD" w:rsidP="00F3336F">
      <w:pPr>
        <w:pStyle w:val="Heading1"/>
        <w:spacing w:before="120" w:after="120"/>
        <w:ind w:firstLine="720"/>
        <w:jc w:val="both"/>
        <w:rPr>
          <w:rFonts w:ascii="Times New Roman" w:hAnsi="Times New Roman" w:cs="Times New Roman"/>
          <w:b/>
          <w:i w:val="0"/>
        </w:rPr>
      </w:pPr>
      <w:r w:rsidRPr="002A138C">
        <w:rPr>
          <w:rFonts w:ascii="Times New Roman" w:hAnsi="Times New Roman" w:cs="Times New Roman"/>
          <w:b/>
          <w:i w:val="0"/>
        </w:rPr>
        <w:lastRenderedPageBreak/>
        <w:t xml:space="preserve">2. Cơ sở thực tiễn </w:t>
      </w:r>
    </w:p>
    <w:p w14:paraId="09807112" w14:textId="77777777" w:rsidR="00EC0E99" w:rsidRDefault="00C07666" w:rsidP="00F3336F">
      <w:pPr>
        <w:pStyle w:val="Heading1"/>
        <w:spacing w:before="120" w:after="120"/>
        <w:ind w:firstLine="720"/>
        <w:jc w:val="both"/>
        <w:rPr>
          <w:rFonts w:ascii="Times New Roman" w:hAnsi="Times New Roman" w:cs="Times New Roman"/>
          <w:i w:val="0"/>
          <w:color w:val="000000" w:themeColor="text1"/>
        </w:rPr>
      </w:pPr>
      <w:r w:rsidRPr="007321A0">
        <w:rPr>
          <w:rFonts w:ascii="Times New Roman" w:hAnsi="Times New Roman" w:cs="Times New Roman"/>
          <w:i w:val="0"/>
        </w:rPr>
        <w:t>Trên cơ sở hướng dẫn chuyên môn của Bộ Tư pháp và Sở Tư pháp, các Phòng chuyên môn thuộc UBND xã và Trung tâm Phục vụ Hành chính công đã thực hiện trách nhiệm rà soát văn bản quy phạm pháp luật</w:t>
      </w:r>
      <w:r w:rsidRPr="007321A0">
        <w:rPr>
          <w:rFonts w:ascii="Times New Roman" w:hAnsi="Times New Roman" w:cs="Times New Roman"/>
          <w:b/>
          <w:i w:val="0"/>
          <w:vertAlign w:val="superscript"/>
        </w:rPr>
        <w:t>(</w:t>
      </w:r>
      <w:r w:rsidRPr="007321A0">
        <w:rPr>
          <w:rFonts w:ascii="Times New Roman" w:hAnsi="Times New Roman" w:cs="Times New Roman"/>
          <w:b/>
          <w:i w:val="0"/>
          <w:vertAlign w:val="superscript"/>
        </w:rPr>
        <w:footnoteReference w:id="1"/>
      </w:r>
      <w:r w:rsidRPr="007321A0">
        <w:rPr>
          <w:rFonts w:ascii="Times New Roman" w:hAnsi="Times New Roman" w:cs="Times New Roman"/>
          <w:b/>
          <w:i w:val="0"/>
          <w:vertAlign w:val="superscript"/>
        </w:rPr>
        <w:t>)</w:t>
      </w:r>
      <w:r w:rsidRPr="007321A0">
        <w:rPr>
          <w:rFonts w:ascii="Times New Roman" w:hAnsi="Times New Roman" w:cs="Times New Roman"/>
          <w:i w:val="0"/>
        </w:rPr>
        <w:t xml:space="preserve">. Quy định về chức năng, nhiệm vụ, cơ cấu tổ chức của các phòng chuyên môn thuộc UBND xã đã được thực hiện theo quy định tại Nghị định 150/2025/NĐ-CP, Trung tâm phục phục vụ HCC được thực hiện theo quy định tại Nghị định 118/2025/NĐ-CP và các căn cứ pháp lý đối với từng ngành, lĩnh vực; </w:t>
      </w:r>
      <w:r w:rsidRPr="00854676">
        <w:rPr>
          <w:rFonts w:ascii="Times New Roman" w:hAnsi="Times New Roman" w:cs="Times New Roman"/>
          <w:i w:val="0"/>
          <w:color w:val="000000" w:themeColor="text1"/>
        </w:rPr>
        <w:t xml:space="preserve">tuy nhiên hiện nay rà soát trên cơ sở căn cứ là văn bản QPPL có hiệu lực pháp lý cao hơn khi ban hành quy định chức năng, nhiệm vụ, quyền hạn của phòng chuyên môn và Trung tâm Phục vụ hành chính công cho thấy </w:t>
      </w:r>
      <w:bookmarkStart w:id="1" w:name="_Hlk238502246"/>
      <w:r w:rsidRPr="00854676">
        <w:rPr>
          <w:rFonts w:ascii="Times New Roman" w:hAnsi="Times New Roman" w:cs="Times New Roman"/>
          <w:i w:val="0"/>
          <w:color w:val="000000" w:themeColor="text1"/>
        </w:rPr>
        <w:t>hiện rất nhiều QPPL đã có sự sửa đổi, bổ sung. Bên cạnh đó, về nội dung và cơ cấu tổ chức hiện nay không còn phù hợp với thực tế</w:t>
      </w:r>
      <w:bookmarkEnd w:id="1"/>
      <w:r w:rsidRPr="00854676">
        <w:rPr>
          <w:rFonts w:ascii="Times New Roman" w:hAnsi="Times New Roman" w:cs="Times New Roman"/>
          <w:i w:val="0"/>
          <w:color w:val="000000" w:themeColor="text1"/>
        </w:rPr>
        <w:t xml:space="preserve">: </w:t>
      </w:r>
    </w:p>
    <w:p w14:paraId="7F442DD4" w14:textId="3781CC1E" w:rsidR="00EC0E99" w:rsidRPr="00EC0E99" w:rsidRDefault="00C07666" w:rsidP="00F3336F">
      <w:pPr>
        <w:pStyle w:val="Heading1"/>
        <w:spacing w:before="120" w:after="120"/>
        <w:ind w:firstLine="720"/>
        <w:jc w:val="both"/>
        <w:rPr>
          <w:rFonts w:ascii="Times New Roman" w:hAnsi="Times New Roman" w:cs="Times New Roman"/>
          <w:i w:val="0"/>
          <w:color w:val="000000" w:themeColor="text1"/>
        </w:rPr>
      </w:pPr>
      <w:r w:rsidRPr="00854676">
        <w:rPr>
          <w:rFonts w:ascii="Times New Roman" w:hAnsi="Times New Roman" w:cs="Times New Roman"/>
          <w:i w:val="0"/>
          <w:color w:val="000000" w:themeColor="text1"/>
        </w:rPr>
        <w:t xml:space="preserve">Theo đó đối với các phòng chuyên môn của xã, tại khoản 2 Điều 13 Nghị định số 150/2025/NĐ-CP ngày 12/6/2025 quy định số lượng cấp phó của người đứng đầu phòng thuộc Ủy ban nhân dân cấp xã “mỗi phòng được bố trí 01 Phó Trưởng phòng”; nội dung này được sửa đổi, bổ sung tại </w:t>
      </w:r>
      <w:r w:rsidRPr="000B748F">
        <w:rPr>
          <w:rFonts w:ascii="Times New Roman" w:hAnsi="Times New Roman" w:cs="Times New Roman"/>
          <w:i w:val="0"/>
          <w:color w:val="000000" w:themeColor="text1"/>
        </w:rPr>
        <w:t>Điều 6 Nghị định 370/2025/NĐ-CP có hiệu lực từ ngày 01/01/2026</w:t>
      </w:r>
      <w:r w:rsidRPr="00854676">
        <w:rPr>
          <w:rFonts w:ascii="Times New Roman" w:hAnsi="Times New Roman" w:cs="Times New Roman"/>
          <w:i w:val="0"/>
          <w:color w:val="000000" w:themeColor="text1"/>
        </w:rPr>
        <w:t>:“ Số lượng Phó Trưởng phòng được tính trên nguyên tắc bình quân 02 cấp phó/phòng”</w:t>
      </w:r>
      <w:r w:rsidRPr="00031EF2">
        <w:rPr>
          <w:rFonts w:ascii="Times New Roman" w:hAnsi="Times New Roman" w:cs="Times New Roman"/>
          <w:i w:val="0"/>
          <w:color w:val="C00000"/>
        </w:rPr>
        <w:t xml:space="preserve">. </w:t>
      </w:r>
    </w:p>
    <w:p w14:paraId="0DEB912F" w14:textId="0416F1BA" w:rsidR="00736077" w:rsidRPr="000C4237" w:rsidRDefault="00C07666" w:rsidP="00F3336F">
      <w:pPr>
        <w:pStyle w:val="Heading1"/>
        <w:spacing w:before="120" w:after="120"/>
        <w:ind w:firstLine="720"/>
        <w:jc w:val="both"/>
        <w:rPr>
          <w:rFonts w:ascii="Times New Roman" w:hAnsi="Times New Roman" w:cs="Times New Roman"/>
          <w:i w:val="0"/>
        </w:rPr>
      </w:pPr>
      <w:r w:rsidRPr="007321A0">
        <w:rPr>
          <w:rFonts w:ascii="Times New Roman" w:hAnsi="Times New Roman" w:cs="Times New Roman"/>
          <w:i w:val="0"/>
        </w:rPr>
        <w:t xml:space="preserve">Ngoài ra, tại Điều 1 Nghị quyết 332/NQ-CP ngày 15/10/2025 của Chính phủ quy định: “Phòng chuyên môn và tương đương, Trung tâm Phục vụ hành chính công thuộc Ủy ban nhân dân xã được bố trí bình quân 02 cấp phó; trong đó, lãnh đạo Trung tâm Phục vụ hành chính công cấp xã gồm Giám đốc (Phó Chủ tịch Ủy ban nhân dân cấp xã không kiêm Giám đốc Trung tâm Phục vụ hành chính công cấp xã) và Phó Giám đốc tương đương Phó Trưởng phòng thuộc Ủy ban nhân dân cấp xã”. Trung tâm Phục vụ hành chính công thời điểm ban hành Quyết định QPPL có Giám đốc là Phó Chủ tịch UBND xã kiêm nhiệm và 01 Phó Giám đốc; </w:t>
      </w:r>
      <w:bookmarkStart w:id="2" w:name="_Hlk238502331"/>
      <w:r w:rsidRPr="007321A0">
        <w:rPr>
          <w:rFonts w:ascii="Times New Roman" w:hAnsi="Times New Roman" w:cs="Times New Roman"/>
          <w:i w:val="0"/>
        </w:rPr>
        <w:t xml:space="preserve">hiện nay Phó Chủ tịch Ủy ban nhân dân xã </w:t>
      </w:r>
      <w:r w:rsidRPr="000C4237">
        <w:rPr>
          <w:rFonts w:ascii="Times New Roman" w:hAnsi="Times New Roman" w:cs="Times New Roman"/>
          <w:i w:val="0"/>
        </w:rPr>
        <w:t>không còn kiêm Giám đốc Trung tâm</w:t>
      </w:r>
      <w:bookmarkEnd w:id="2"/>
      <w:r w:rsidRPr="000C4237">
        <w:rPr>
          <w:rFonts w:ascii="Times New Roman" w:hAnsi="Times New Roman" w:cs="Times New Roman"/>
          <w:i w:val="0"/>
        </w:rPr>
        <w:t xml:space="preserve">. Phòng Kinh tế thời điểm ban hành Quyết định QPPL có 01 Phó Trưởng phòng; về cơ cấu tổ chức hiện nay phòng Kinh tế có 02 vị trí Phó Trưởng phòng. </w:t>
      </w:r>
    </w:p>
    <w:p w14:paraId="64C1FE4C" w14:textId="506879A0" w:rsidR="00C07666" w:rsidRPr="00CF6273" w:rsidRDefault="00C07666" w:rsidP="00F3336F">
      <w:pPr>
        <w:pStyle w:val="Heading1"/>
        <w:spacing w:before="120" w:after="120" w:line="340" w:lineRule="exact"/>
        <w:ind w:firstLine="720"/>
        <w:jc w:val="both"/>
        <w:rPr>
          <w:rFonts w:ascii="Times New Roman" w:hAnsi="Times New Roman" w:cs="Times New Roman"/>
          <w:b/>
          <w:i w:val="0"/>
          <w:spacing w:val="-4"/>
        </w:rPr>
      </w:pPr>
      <w:r w:rsidRPr="000C4237">
        <w:rPr>
          <w:rFonts w:ascii="Times New Roman" w:hAnsi="Times New Roman" w:cs="Times New Roman"/>
          <w:i w:val="0"/>
          <w:spacing w:val="-4"/>
        </w:rPr>
        <w:t>Trên cơ sở hướng dẫn chuyên môn của Bộ Tư pháp</w:t>
      </w:r>
      <w:r w:rsidRPr="000C4237">
        <w:rPr>
          <w:rFonts w:ascii="Times New Roman" w:hAnsi="Times New Roman" w:cs="Times New Roman"/>
          <w:b/>
          <w:i w:val="0"/>
          <w:spacing w:val="-4"/>
          <w:vertAlign w:val="superscript"/>
        </w:rPr>
        <w:t>(</w:t>
      </w:r>
      <w:r w:rsidRPr="000C4237">
        <w:rPr>
          <w:rFonts w:ascii="Times New Roman" w:hAnsi="Times New Roman" w:cs="Times New Roman"/>
          <w:b/>
          <w:i w:val="0"/>
          <w:spacing w:val="-4"/>
          <w:vertAlign w:val="superscript"/>
        </w:rPr>
        <w:footnoteReference w:id="2"/>
      </w:r>
      <w:r w:rsidRPr="000C4237">
        <w:rPr>
          <w:rFonts w:ascii="Times New Roman" w:hAnsi="Times New Roman" w:cs="Times New Roman"/>
          <w:b/>
          <w:i w:val="0"/>
          <w:spacing w:val="-4"/>
          <w:vertAlign w:val="superscript"/>
        </w:rPr>
        <w:t>)</w:t>
      </w:r>
      <w:r w:rsidRPr="000C4237">
        <w:rPr>
          <w:rFonts w:ascii="Times New Roman" w:hAnsi="Times New Roman" w:cs="Times New Roman"/>
          <w:i w:val="0"/>
          <w:spacing w:val="-4"/>
        </w:rPr>
        <w:t xml:space="preserve"> và Sở Tư pháp tại </w:t>
      </w:r>
      <w:bookmarkStart w:id="3" w:name="_Hlk238502358"/>
      <w:r w:rsidRPr="000C4237">
        <w:rPr>
          <w:rFonts w:ascii="Times New Roman" w:hAnsi="Times New Roman" w:cs="Times New Roman"/>
          <w:i w:val="0"/>
          <w:spacing w:val="-4"/>
        </w:rPr>
        <w:t xml:space="preserve">Công văn số </w:t>
      </w:r>
      <w:r w:rsidR="000B5E60" w:rsidRPr="000C4237">
        <w:rPr>
          <w:rFonts w:ascii="Times New Roman" w:hAnsi="Times New Roman" w:cs="Times New Roman"/>
          <w:i w:val="0"/>
        </w:rPr>
        <w:t>509/STP-XDKTVB&amp;THPL ngày 01/9/2025</w:t>
      </w:r>
      <w:r w:rsidR="000B5E60" w:rsidRPr="000C4237">
        <w:t xml:space="preserve"> </w:t>
      </w:r>
      <w:r w:rsidR="000B5E60" w:rsidRPr="000C4237">
        <w:rPr>
          <w:rFonts w:ascii="Times New Roman" w:hAnsi="Times New Roman" w:cs="Times New Roman"/>
          <w:b/>
          <w:i w:val="0"/>
          <w:spacing w:val="-4"/>
          <w:vertAlign w:val="superscript"/>
        </w:rPr>
        <w:t>3</w:t>
      </w:r>
      <w:r w:rsidRPr="000C4237">
        <w:rPr>
          <w:rFonts w:ascii="Times New Roman" w:hAnsi="Times New Roman" w:cs="Times New Roman"/>
          <w:i w:val="0"/>
          <w:spacing w:val="-4"/>
        </w:rPr>
        <w:t xml:space="preserve"> đối với việc quy định chức năng, nhiệm vụ, quyền hạn của các cơ quan chuyên môn thuộc UBND </w:t>
      </w:r>
      <w:r w:rsidRPr="00CF6273">
        <w:rPr>
          <w:rFonts w:ascii="Times New Roman" w:hAnsi="Times New Roman" w:cs="Times New Roman"/>
          <w:i w:val="0"/>
          <w:spacing w:val="-4"/>
        </w:rPr>
        <w:t>cấp xã</w:t>
      </w:r>
      <w:bookmarkEnd w:id="3"/>
      <w:r w:rsidRPr="00CF6273">
        <w:rPr>
          <w:rFonts w:ascii="Times New Roman" w:hAnsi="Times New Roman" w:cs="Times New Roman"/>
          <w:i w:val="0"/>
          <w:spacing w:val="-4"/>
        </w:rPr>
        <w:t xml:space="preserve">: “… đề nghị UBND cấp xã áp dụng theo hướng dẫn của Bộ Tư pháp tại </w:t>
      </w:r>
      <w:r w:rsidR="00CF6273" w:rsidRPr="00CF6273">
        <w:rPr>
          <w:rFonts w:ascii="Times New Roman" w:hAnsi="Times New Roman" w:cs="Times New Roman"/>
          <w:i w:val="0"/>
          <w:spacing w:val="-4"/>
        </w:rPr>
        <w:t xml:space="preserve">Công văn số 5199/BTP-CTXDVBQPPL </w:t>
      </w:r>
      <w:r w:rsidR="00F2272F">
        <w:rPr>
          <w:rFonts w:ascii="Times New Roman" w:hAnsi="Times New Roman" w:cs="Times New Roman"/>
          <w:i w:val="0"/>
          <w:spacing w:val="-4"/>
        </w:rPr>
        <w:t>ngày 22/8/</w:t>
      </w:r>
      <w:r w:rsidR="00F2272F" w:rsidRPr="00F2272F">
        <w:rPr>
          <w:rFonts w:ascii="Times New Roman" w:hAnsi="Times New Roman" w:cs="Times New Roman"/>
          <w:i w:val="0"/>
          <w:spacing w:val="-4"/>
        </w:rPr>
        <w:t xml:space="preserve">2025 </w:t>
      </w:r>
      <w:r w:rsidR="00E04605" w:rsidRPr="00E04605">
        <w:rPr>
          <w:rFonts w:ascii="Times New Roman" w:hAnsi="Times New Roman" w:cs="Times New Roman"/>
          <w:i w:val="0"/>
        </w:rPr>
        <w:t>Công văn số 6023/BTP ngày 26/9/2025 của Bộ Tư pháp</w:t>
      </w:r>
      <w:r w:rsidR="00E04605">
        <w:rPr>
          <w:rFonts w:ascii="Times New Roman" w:hAnsi="Times New Roman" w:cs="Times New Roman"/>
          <w:i w:val="0"/>
        </w:rPr>
        <w:t xml:space="preserve">, </w:t>
      </w:r>
      <w:bookmarkStart w:id="4" w:name="_Hlk238502399"/>
      <w:r w:rsidR="00E04605">
        <w:rPr>
          <w:rFonts w:ascii="Times New Roman" w:hAnsi="Times New Roman" w:cs="Times New Roman"/>
          <w:i w:val="0"/>
        </w:rPr>
        <w:t>văn bản</w:t>
      </w:r>
      <w:r w:rsidR="00E04605">
        <w:t xml:space="preserve"> </w:t>
      </w:r>
      <w:r w:rsidRPr="00F2272F">
        <w:rPr>
          <w:rFonts w:ascii="Times New Roman" w:hAnsi="Times New Roman" w:cs="Times New Roman"/>
          <w:i w:val="0"/>
          <w:spacing w:val="-4"/>
        </w:rPr>
        <w:t xml:space="preserve">quy định về chức năng, nhiệm vụ, quyền hạn của các cơ quan chuyên môn của UBND cấp xã </w:t>
      </w:r>
      <w:r w:rsidR="00F2272F">
        <w:rPr>
          <w:rFonts w:ascii="Times New Roman" w:hAnsi="Times New Roman" w:cs="Times New Roman"/>
          <w:i w:val="0"/>
          <w:spacing w:val="-4"/>
        </w:rPr>
        <w:t xml:space="preserve">nên ban hành </w:t>
      </w:r>
      <w:r w:rsidRPr="00F2272F">
        <w:rPr>
          <w:rFonts w:ascii="Times New Roman" w:hAnsi="Times New Roman" w:cs="Times New Roman"/>
          <w:i w:val="0"/>
          <w:spacing w:val="-4"/>
        </w:rPr>
        <w:t>dưới hình thức quyết định hành chính.</w:t>
      </w:r>
      <w:r w:rsidRPr="00CF6273">
        <w:rPr>
          <w:rFonts w:ascii="Times New Roman" w:hAnsi="Times New Roman" w:cs="Times New Roman"/>
          <w:i w:val="0"/>
          <w:spacing w:val="-4"/>
        </w:rPr>
        <w:t xml:space="preserve"> Đối với văn bản quy định chức năng, nhiệm vụ quyền hạn của UBND cấp xã đã được ban hành bằng hình thức văn bản QPPL thì tiếp tục thực hiện; </w:t>
      </w:r>
      <w:r w:rsidRPr="00E04605">
        <w:rPr>
          <w:rFonts w:ascii="Times New Roman" w:hAnsi="Times New Roman" w:cs="Times New Roman"/>
          <w:i w:val="0"/>
          <w:spacing w:val="-4"/>
        </w:rPr>
        <w:t>trường hợp có sự thay đổi chức năng, nhiệm vụ, quyền hạn của các cơ quan chuyên môn thuộc UBND cấp xã thì UBND cấp xã xem xét, ban hành văn bản hành chính để quy định; đồng thời, trình UBND cấp xã bãi bỏ văn bản QPPL</w:t>
      </w:r>
      <w:r w:rsidRPr="00CF6273">
        <w:rPr>
          <w:rFonts w:ascii="Times New Roman" w:hAnsi="Times New Roman" w:cs="Times New Roman"/>
          <w:i w:val="0"/>
          <w:spacing w:val="-4"/>
        </w:rPr>
        <w:t xml:space="preserve"> quy định chức năng, nhiệm vụ, quyền hạn của cơ quan chuyên môn thuộc UBND cấp xã theo quy định của Luật Ban hành văn bản QPPL</w:t>
      </w:r>
      <w:bookmarkEnd w:id="4"/>
      <w:r w:rsidRPr="00CF6273">
        <w:rPr>
          <w:rFonts w:ascii="Times New Roman" w:hAnsi="Times New Roman" w:cs="Times New Roman"/>
          <w:i w:val="0"/>
          <w:spacing w:val="-4"/>
        </w:rPr>
        <w:t xml:space="preserve">…”; </w:t>
      </w:r>
    </w:p>
    <w:p w14:paraId="64326F94" w14:textId="6BF7CE8D" w:rsidR="004B3FDD" w:rsidRPr="006A7132" w:rsidRDefault="00C07666" w:rsidP="00F3336F">
      <w:pPr>
        <w:spacing w:before="120" w:after="120" w:line="340" w:lineRule="exact"/>
        <w:ind w:firstLine="720"/>
        <w:jc w:val="both"/>
        <w:rPr>
          <w:rFonts w:ascii="Times New Roman" w:hAnsi="Times New Roman" w:cs="Times New Roman"/>
          <w:spacing w:val="-4"/>
          <w:sz w:val="28"/>
          <w:szCs w:val="28"/>
        </w:rPr>
      </w:pPr>
      <w:r w:rsidRPr="006A7132">
        <w:rPr>
          <w:rFonts w:ascii="Times New Roman" w:hAnsi="Times New Roman" w:cs="Times New Roman"/>
          <w:spacing w:val="-4"/>
          <w:sz w:val="28"/>
          <w:szCs w:val="28"/>
        </w:rPr>
        <w:t xml:space="preserve">Do đó, việc ban hành Quyết định bãi bỏ một số văn bản quy phạm pháp luật do Ủy ban nhân dân xã </w:t>
      </w:r>
      <w:r w:rsidR="00294162">
        <w:rPr>
          <w:rFonts w:ascii="Times New Roman" w:hAnsi="Times New Roman" w:cs="Times New Roman"/>
          <w:spacing w:val="-4"/>
          <w:sz w:val="28"/>
          <w:szCs w:val="28"/>
        </w:rPr>
        <w:t>Tân An</w:t>
      </w:r>
      <w:r w:rsidRPr="006A7132">
        <w:rPr>
          <w:rFonts w:ascii="Times New Roman" w:hAnsi="Times New Roman" w:cs="Times New Roman"/>
          <w:spacing w:val="-4"/>
          <w:sz w:val="28"/>
          <w:szCs w:val="28"/>
        </w:rPr>
        <w:t xml:space="preserve"> ban hành là cần thiết và phù hợp với thực tiễn.</w:t>
      </w:r>
      <w:r w:rsidR="004B3FDD" w:rsidRPr="006A7132">
        <w:rPr>
          <w:rFonts w:ascii="Times New Roman" w:eastAsia="Calibri" w:hAnsi="Times New Roman" w:cs="Times New Roman"/>
          <w:spacing w:val="-4"/>
          <w:sz w:val="28"/>
          <w:szCs w:val="28"/>
        </w:rPr>
        <w:tab/>
      </w:r>
      <w:r w:rsidR="004B3FDD" w:rsidRPr="006A7132">
        <w:rPr>
          <w:rFonts w:ascii="Times New Roman" w:hAnsi="Times New Roman" w:cs="Times New Roman"/>
          <w:spacing w:val="-4"/>
          <w:sz w:val="28"/>
          <w:szCs w:val="28"/>
        </w:rPr>
        <w:t xml:space="preserve">  </w:t>
      </w:r>
    </w:p>
    <w:p w14:paraId="5B68AE14" w14:textId="77777777" w:rsidR="00032B49" w:rsidRPr="00032B49" w:rsidRDefault="004B3FDD" w:rsidP="00F3336F">
      <w:pPr>
        <w:pStyle w:val="Heading1"/>
        <w:spacing w:before="120" w:after="120" w:line="340" w:lineRule="exact"/>
        <w:ind w:firstLine="720"/>
        <w:jc w:val="both"/>
        <w:rPr>
          <w:rFonts w:ascii="Times New Roman" w:hAnsi="Times New Roman" w:cs="Times New Roman"/>
          <w:b/>
          <w:i w:val="0"/>
        </w:rPr>
      </w:pPr>
      <w:r w:rsidRPr="00032B49">
        <w:rPr>
          <w:rFonts w:ascii="Times New Roman" w:hAnsi="Times New Roman" w:cs="Times New Roman"/>
          <w:b/>
          <w:i w:val="0"/>
        </w:rPr>
        <w:t>II. MỤC ĐÍCH BAN HÀNH, QUAN ĐIỂM XÂY DỰNG DỰ THẢO QUYẾT ĐỊNH</w:t>
      </w:r>
    </w:p>
    <w:p w14:paraId="7DEF6491" w14:textId="4904E241" w:rsidR="004B3FDD" w:rsidRPr="00032B49" w:rsidRDefault="004B3FDD" w:rsidP="00F3336F">
      <w:pPr>
        <w:pStyle w:val="Heading1"/>
        <w:spacing w:before="120" w:after="120" w:line="340" w:lineRule="exact"/>
        <w:ind w:firstLine="720"/>
        <w:jc w:val="both"/>
        <w:rPr>
          <w:rFonts w:ascii="Times New Roman" w:hAnsi="Times New Roman" w:cs="Times New Roman"/>
          <w:b/>
          <w:i w:val="0"/>
        </w:rPr>
      </w:pPr>
      <w:r w:rsidRPr="00032B49">
        <w:rPr>
          <w:rFonts w:ascii="Times New Roman" w:hAnsi="Times New Roman" w:cs="Times New Roman"/>
          <w:b/>
          <w:i w:val="0"/>
        </w:rPr>
        <w:t xml:space="preserve"> 1.</w:t>
      </w:r>
      <w:r w:rsidRPr="00032B49">
        <w:rPr>
          <w:rFonts w:ascii="Times New Roman" w:eastAsia="Arial" w:hAnsi="Times New Roman" w:cs="Times New Roman"/>
          <w:b/>
          <w:i w:val="0"/>
        </w:rPr>
        <w:t xml:space="preserve"> </w:t>
      </w:r>
      <w:r w:rsidRPr="00032B49">
        <w:rPr>
          <w:rFonts w:ascii="Times New Roman" w:hAnsi="Times New Roman" w:cs="Times New Roman"/>
          <w:b/>
          <w:i w:val="0"/>
        </w:rPr>
        <w:t xml:space="preserve">Mục đích ban hành Quyết định </w:t>
      </w:r>
    </w:p>
    <w:p w14:paraId="63F20CC7" w14:textId="77777777" w:rsidR="004B3FDD" w:rsidRPr="004B3FDD" w:rsidRDefault="004B3FDD" w:rsidP="00F3336F">
      <w:pPr>
        <w:spacing w:before="120" w:after="120" w:line="340" w:lineRule="exact"/>
        <w:ind w:firstLine="720"/>
        <w:jc w:val="both"/>
        <w:rPr>
          <w:rFonts w:ascii="Times New Roman" w:hAnsi="Times New Roman" w:cs="Times New Roman"/>
          <w:sz w:val="28"/>
          <w:szCs w:val="28"/>
        </w:rPr>
      </w:pPr>
      <w:r w:rsidRPr="004B3FDD">
        <w:rPr>
          <w:rFonts w:ascii="Times New Roman" w:hAnsi="Times New Roman" w:cs="Times New Roman"/>
          <w:sz w:val="28"/>
          <w:szCs w:val="28"/>
        </w:rPr>
        <w:t xml:space="preserve">Việc xây dựng, ban hành Quyết định đảm bảo tính hợp pháp, tuân thủ đúng thẩm quyền, hình thức, trình tự thủ tục xây dựng, ban hành văn bản quy phạm pháp luật, đảm bảo tính thống nhất, đồng bộ trong việc áp dụng pháp luật theo quy định của pháp luật hiện hành </w:t>
      </w:r>
    </w:p>
    <w:p w14:paraId="57E1231B" w14:textId="435C268D" w:rsidR="004B3FDD" w:rsidRPr="00032B49" w:rsidRDefault="004B3FDD" w:rsidP="00F3336F">
      <w:pPr>
        <w:pStyle w:val="Heading1"/>
        <w:spacing w:before="120" w:after="120" w:line="340" w:lineRule="exact"/>
        <w:ind w:firstLine="720"/>
        <w:jc w:val="both"/>
        <w:rPr>
          <w:rFonts w:ascii="Times New Roman" w:hAnsi="Times New Roman" w:cs="Times New Roman"/>
          <w:b/>
          <w:i w:val="0"/>
        </w:rPr>
      </w:pPr>
      <w:r w:rsidRPr="00032B49">
        <w:rPr>
          <w:rFonts w:ascii="Times New Roman" w:hAnsi="Times New Roman" w:cs="Times New Roman"/>
          <w:b/>
          <w:i w:val="0"/>
        </w:rPr>
        <w:t xml:space="preserve">2. Quan điểm xây dựng </w:t>
      </w:r>
    </w:p>
    <w:p w14:paraId="730CA377" w14:textId="793E4AAE" w:rsidR="004B3FDD" w:rsidRPr="00241B84" w:rsidRDefault="00032B49" w:rsidP="00F3336F">
      <w:pPr>
        <w:spacing w:before="120" w:after="120" w:line="340" w:lineRule="exact"/>
        <w:ind w:firstLine="720"/>
        <w:jc w:val="both"/>
        <w:rPr>
          <w:rFonts w:ascii="Times New Roman" w:hAnsi="Times New Roman" w:cs="Times New Roman"/>
          <w:spacing w:val="-6"/>
          <w:sz w:val="28"/>
          <w:szCs w:val="28"/>
        </w:rPr>
      </w:pPr>
      <w:r w:rsidRPr="00241B84">
        <w:rPr>
          <w:rFonts w:ascii="Times New Roman" w:hAnsi="Times New Roman" w:cs="Times New Roman"/>
          <w:spacing w:val="-6"/>
          <w:sz w:val="28"/>
          <w:szCs w:val="28"/>
        </w:rPr>
        <w:t>-</w:t>
      </w:r>
      <w:r w:rsidR="00241B84" w:rsidRPr="00241B84">
        <w:rPr>
          <w:rFonts w:ascii="Times New Roman" w:hAnsi="Times New Roman" w:cs="Times New Roman"/>
          <w:spacing w:val="-6"/>
          <w:sz w:val="28"/>
          <w:szCs w:val="28"/>
        </w:rPr>
        <w:t xml:space="preserve"> Tự kiểm tra,</w:t>
      </w:r>
      <w:r w:rsidRPr="00241B84">
        <w:rPr>
          <w:rFonts w:ascii="Times New Roman" w:hAnsi="Times New Roman" w:cs="Times New Roman"/>
          <w:spacing w:val="-6"/>
          <w:sz w:val="28"/>
          <w:szCs w:val="28"/>
        </w:rPr>
        <w:t xml:space="preserve"> </w:t>
      </w:r>
      <w:r w:rsidR="00241B84" w:rsidRPr="00241B84">
        <w:rPr>
          <w:rFonts w:ascii="Times New Roman" w:hAnsi="Times New Roman" w:cs="Times New Roman"/>
          <w:spacing w:val="-6"/>
          <w:sz w:val="28"/>
          <w:szCs w:val="28"/>
        </w:rPr>
        <w:t>r</w:t>
      </w:r>
      <w:r w:rsidR="004B3FDD" w:rsidRPr="00241B84">
        <w:rPr>
          <w:rFonts w:ascii="Times New Roman" w:hAnsi="Times New Roman" w:cs="Times New Roman"/>
          <w:spacing w:val="-6"/>
          <w:sz w:val="28"/>
          <w:szCs w:val="28"/>
        </w:rPr>
        <w:t xml:space="preserve">à soát, xác định chính xác, đầy đủ những văn bản cần bãi bỏ. </w:t>
      </w:r>
    </w:p>
    <w:p w14:paraId="46E7F235" w14:textId="7E6CFECB" w:rsidR="004B3FDD" w:rsidRPr="004B3FDD" w:rsidRDefault="00032B49" w:rsidP="00F3336F">
      <w:pPr>
        <w:spacing w:before="120" w:after="120" w:line="340" w:lineRule="exact"/>
        <w:ind w:firstLine="720"/>
        <w:jc w:val="both"/>
        <w:rPr>
          <w:rFonts w:ascii="Times New Roman" w:hAnsi="Times New Roman" w:cs="Times New Roman"/>
          <w:sz w:val="28"/>
          <w:szCs w:val="28"/>
        </w:rPr>
      </w:pPr>
      <w:r w:rsidRPr="00241B84">
        <w:rPr>
          <w:rFonts w:ascii="Times New Roman" w:hAnsi="Times New Roman" w:cs="Times New Roman"/>
          <w:spacing w:val="-6"/>
          <w:sz w:val="28"/>
          <w:szCs w:val="28"/>
        </w:rPr>
        <w:t>-</w:t>
      </w:r>
      <w:r>
        <w:rPr>
          <w:rFonts w:ascii="Times New Roman" w:hAnsi="Times New Roman" w:cs="Times New Roman"/>
          <w:sz w:val="28"/>
          <w:szCs w:val="28"/>
        </w:rPr>
        <w:t xml:space="preserve"> </w:t>
      </w:r>
      <w:r w:rsidR="004B3FDD" w:rsidRPr="004B3FDD">
        <w:rPr>
          <w:rFonts w:ascii="Times New Roman" w:hAnsi="Times New Roman" w:cs="Times New Roman"/>
          <w:sz w:val="28"/>
          <w:szCs w:val="28"/>
        </w:rPr>
        <w:t xml:space="preserve">Tuân thủ các quy định của Luật Ban hành văn bản quy phạm pháp luật năm 2025 và các văn bản quy định chi tiết, hướng dẫn thi hành </w:t>
      </w:r>
    </w:p>
    <w:p w14:paraId="66ECDAAD" w14:textId="77777777" w:rsidR="009675E5" w:rsidRDefault="004B3FDD" w:rsidP="00F3336F">
      <w:pPr>
        <w:pStyle w:val="Heading1"/>
        <w:spacing w:before="120" w:after="120" w:line="340" w:lineRule="exact"/>
        <w:ind w:firstLine="720"/>
        <w:jc w:val="both"/>
        <w:rPr>
          <w:rFonts w:ascii="Times New Roman" w:hAnsi="Times New Roman" w:cs="Times New Roman"/>
          <w:b/>
          <w:i w:val="0"/>
        </w:rPr>
      </w:pPr>
      <w:r w:rsidRPr="00032B49">
        <w:rPr>
          <w:rFonts w:ascii="Times New Roman" w:hAnsi="Times New Roman" w:cs="Times New Roman"/>
          <w:b/>
          <w:i w:val="0"/>
        </w:rPr>
        <w:t xml:space="preserve">III. QUÁ TRÌNH XÂY DỰNG DỰ THẢO QUYẾT ĐỊNH </w:t>
      </w:r>
    </w:p>
    <w:p w14:paraId="7DF68AE3" w14:textId="2264AA24" w:rsidR="009675E5" w:rsidRPr="00EE3D31" w:rsidRDefault="002C524D" w:rsidP="00F3336F">
      <w:pPr>
        <w:pStyle w:val="Heading1"/>
        <w:spacing w:before="120" w:after="120" w:line="340" w:lineRule="exact"/>
        <w:ind w:firstLine="720"/>
        <w:jc w:val="both"/>
        <w:rPr>
          <w:rFonts w:ascii="Times New Roman" w:hAnsi="Times New Roman" w:cs="Times New Roman"/>
          <w:i w:val="0"/>
        </w:rPr>
      </w:pPr>
      <w:r w:rsidRPr="009675E5">
        <w:rPr>
          <w:rFonts w:ascii="Times New Roman" w:hAnsi="Times New Roman" w:cs="Times New Roman"/>
          <w:i w:val="0"/>
        </w:rPr>
        <w:t xml:space="preserve">Thực hiện chỉ đạo của </w:t>
      </w:r>
      <w:bookmarkStart w:id="5" w:name="_Hlk238502495"/>
      <w:r w:rsidRPr="009675E5">
        <w:rPr>
          <w:rFonts w:ascii="Times New Roman" w:hAnsi="Times New Roman" w:cs="Times New Roman"/>
          <w:i w:val="0"/>
        </w:rPr>
        <w:t xml:space="preserve">UBND xã tại </w:t>
      </w:r>
      <w:r w:rsidR="00B863BC" w:rsidRPr="00B863BC">
        <w:rPr>
          <w:rFonts w:ascii="Times New Roman" w:hAnsi="Times New Roman" w:cs="Times New Roman"/>
          <w:i w:val="0"/>
        </w:rPr>
        <w:t xml:space="preserve">Văn bản số </w:t>
      </w:r>
      <w:r w:rsidR="00B1312C">
        <w:rPr>
          <w:rFonts w:ascii="Times New Roman" w:hAnsi="Times New Roman" w:cs="Times New Roman"/>
          <w:i w:val="0"/>
        </w:rPr>
        <w:t>822</w:t>
      </w:r>
      <w:r w:rsidR="00B863BC" w:rsidRPr="00B863BC">
        <w:rPr>
          <w:rFonts w:ascii="Times New Roman" w:hAnsi="Times New Roman" w:cs="Times New Roman"/>
          <w:i w:val="0"/>
        </w:rPr>
        <w:t>/UBND-VP ngày 11/</w:t>
      </w:r>
      <w:r w:rsidR="00B1312C">
        <w:rPr>
          <w:rFonts w:ascii="Times New Roman" w:hAnsi="Times New Roman" w:cs="Times New Roman"/>
          <w:i w:val="0"/>
        </w:rPr>
        <w:t>6</w:t>
      </w:r>
      <w:r w:rsidR="00B863BC" w:rsidRPr="00B863BC">
        <w:rPr>
          <w:rFonts w:ascii="Times New Roman" w:hAnsi="Times New Roman" w:cs="Times New Roman"/>
          <w:i w:val="0"/>
        </w:rPr>
        <w:t xml:space="preserve">/2026 của Ủy ban nhân dân xã về việc </w:t>
      </w:r>
      <w:r w:rsidR="00B1312C">
        <w:rPr>
          <w:rFonts w:ascii="Times New Roman" w:hAnsi="Times New Roman" w:cs="Times New Roman"/>
          <w:i w:val="0"/>
        </w:rPr>
        <w:t xml:space="preserve">hướng dẫn, đôn đốc thực hiện </w:t>
      </w:r>
      <w:r w:rsidR="00B863BC" w:rsidRPr="00B863BC">
        <w:rPr>
          <w:rFonts w:ascii="Times New Roman" w:hAnsi="Times New Roman" w:cs="Times New Roman"/>
          <w:i w:val="0"/>
        </w:rPr>
        <w:t>rà soát</w:t>
      </w:r>
      <w:r w:rsidR="00B1312C">
        <w:rPr>
          <w:rFonts w:ascii="Times New Roman" w:hAnsi="Times New Roman" w:cs="Times New Roman"/>
          <w:i w:val="0"/>
        </w:rPr>
        <w:t>, báo cáo tình hình sơ bộ kết quả tổng rà soát</w:t>
      </w:r>
      <w:r w:rsidR="00B863BC" w:rsidRPr="00B863BC">
        <w:rPr>
          <w:rFonts w:ascii="Times New Roman" w:hAnsi="Times New Roman" w:cs="Times New Roman"/>
          <w:i w:val="0"/>
        </w:rPr>
        <w:t xml:space="preserve"> văn bản quy phạm pháp luật</w:t>
      </w:r>
      <w:bookmarkEnd w:id="5"/>
      <w:r w:rsidRPr="009675E5">
        <w:rPr>
          <w:rFonts w:ascii="Times New Roman" w:hAnsi="Times New Roman" w:cs="Times New Roman"/>
          <w:i w:val="0"/>
        </w:rPr>
        <w:t xml:space="preserve">; trong đó </w:t>
      </w:r>
      <w:bookmarkStart w:id="6" w:name="_Hlk238502614"/>
      <w:r w:rsidRPr="009675E5">
        <w:rPr>
          <w:rFonts w:ascii="Times New Roman" w:hAnsi="Times New Roman" w:cs="Times New Roman"/>
          <w:i w:val="0"/>
        </w:rPr>
        <w:t xml:space="preserve">giao Văn phòng HĐND và UBND xã (lĩnh vực tư pháp) chịu trách nhiệm theo dõi, đôn đốc các cơ quan, tổ chức thực hiện rà soát, xử lý văn bản QPPL và tổng hợp báo cáo, tham mưu UBND xã. </w:t>
      </w:r>
      <w:r w:rsidR="00B1312C" w:rsidRPr="00EE3D31">
        <w:rPr>
          <w:rFonts w:ascii="Times New Roman" w:hAnsi="Times New Roman" w:cs="Times New Roman"/>
          <w:i w:val="0"/>
        </w:rPr>
        <w:t xml:space="preserve">Ngày </w:t>
      </w:r>
      <w:r w:rsidR="00B1312C">
        <w:rPr>
          <w:rFonts w:ascii="Times New Roman" w:hAnsi="Times New Roman" w:cs="Times New Roman"/>
          <w:i w:val="0"/>
        </w:rPr>
        <w:t>16</w:t>
      </w:r>
      <w:r w:rsidR="00B1312C" w:rsidRPr="00EE3D31">
        <w:rPr>
          <w:rFonts w:ascii="Times New Roman" w:hAnsi="Times New Roman" w:cs="Times New Roman"/>
          <w:i w:val="0"/>
        </w:rPr>
        <w:t xml:space="preserve">/6/2026, </w:t>
      </w:r>
      <w:r w:rsidR="00B1312C">
        <w:rPr>
          <w:rFonts w:ascii="Times New Roman" w:hAnsi="Times New Roman" w:cs="Times New Roman"/>
          <w:i w:val="0"/>
        </w:rPr>
        <w:t xml:space="preserve">Ủy ban nhân dân xã ban hành </w:t>
      </w:r>
      <w:r w:rsidR="00B1312C" w:rsidRPr="00EE3D31">
        <w:rPr>
          <w:rFonts w:ascii="Times New Roman" w:hAnsi="Times New Roman" w:cs="Times New Roman"/>
          <w:i w:val="0"/>
        </w:rPr>
        <w:t xml:space="preserve">Báo cáo số </w:t>
      </w:r>
      <w:r w:rsidR="00B1312C">
        <w:rPr>
          <w:rFonts w:ascii="Times New Roman" w:hAnsi="Times New Roman" w:cs="Times New Roman"/>
          <w:i w:val="0"/>
        </w:rPr>
        <w:t>301</w:t>
      </w:r>
      <w:r w:rsidR="00B1312C" w:rsidRPr="00EE3D31">
        <w:rPr>
          <w:rFonts w:ascii="Times New Roman" w:hAnsi="Times New Roman" w:cs="Times New Roman"/>
          <w:i w:val="0"/>
        </w:rPr>
        <w:t>/BC-</w:t>
      </w:r>
      <w:r w:rsidR="00B1312C">
        <w:rPr>
          <w:rFonts w:ascii="Times New Roman" w:hAnsi="Times New Roman" w:cs="Times New Roman"/>
          <w:i w:val="0"/>
        </w:rPr>
        <w:t>UBND</w:t>
      </w:r>
      <w:r w:rsidR="00B1312C" w:rsidRPr="00EE3D31">
        <w:rPr>
          <w:rFonts w:ascii="Times New Roman" w:hAnsi="Times New Roman" w:cs="Times New Roman"/>
          <w:i w:val="0"/>
        </w:rPr>
        <w:t xml:space="preserve"> về việc </w:t>
      </w:r>
      <w:r w:rsidR="00B1312C">
        <w:rPr>
          <w:rFonts w:ascii="Times New Roman" w:hAnsi="Times New Roman" w:cs="Times New Roman"/>
          <w:i w:val="0"/>
        </w:rPr>
        <w:t>tình hình triển khai thực hiện tổng</w:t>
      </w:r>
      <w:r w:rsidR="00B1312C" w:rsidRPr="00EE3D31">
        <w:rPr>
          <w:rFonts w:ascii="Times New Roman" w:hAnsi="Times New Roman" w:cs="Times New Roman"/>
          <w:i w:val="0"/>
        </w:rPr>
        <w:t xml:space="preserve"> rà soát </w:t>
      </w:r>
      <w:r w:rsidR="00B1312C">
        <w:rPr>
          <w:rFonts w:ascii="Times New Roman" w:hAnsi="Times New Roman" w:cs="Times New Roman"/>
          <w:i w:val="0"/>
        </w:rPr>
        <w:t>hệ thống văn bản Quy phạm pháp luật trên địa bàn xã Tân An.</w:t>
      </w:r>
      <w:r w:rsidR="00B1312C" w:rsidRPr="00EE3D31">
        <w:rPr>
          <w:rFonts w:ascii="Times New Roman" w:hAnsi="Times New Roman" w:cs="Times New Roman"/>
          <w:i w:val="0"/>
        </w:rPr>
        <w:t xml:space="preserve"> </w:t>
      </w:r>
      <w:r w:rsidR="001D3C12" w:rsidRPr="009675E5">
        <w:rPr>
          <w:rFonts w:ascii="Times New Roman" w:hAnsi="Times New Roman" w:cs="Times New Roman"/>
          <w:i w:val="0"/>
        </w:rPr>
        <w:t xml:space="preserve">Trên cơ sở kiến nghị của Văn phòng HĐND và UBND, các Phòng chuyên môn và Trung tâm Phục vụ hành chính công đã có </w:t>
      </w:r>
      <w:r w:rsidR="001D3C12">
        <w:rPr>
          <w:rFonts w:ascii="Times New Roman" w:hAnsi="Times New Roman" w:cs="Times New Roman"/>
          <w:i w:val="0"/>
        </w:rPr>
        <w:t xml:space="preserve">báo cáo đề xuất ban </w:t>
      </w:r>
      <w:r w:rsidR="001D3C12" w:rsidRPr="00EE3D31">
        <w:rPr>
          <w:rFonts w:ascii="Times New Roman" w:hAnsi="Times New Roman" w:cs="Times New Roman"/>
          <w:i w:val="0"/>
        </w:rPr>
        <w:t xml:space="preserve">hành quyết định để bãi bỏ các văn bản quy phạm pháp luật do Ủy ban nhân dân xã </w:t>
      </w:r>
      <w:r w:rsidR="00294162" w:rsidRPr="00EE3D31">
        <w:rPr>
          <w:rFonts w:ascii="Times New Roman" w:hAnsi="Times New Roman" w:cs="Times New Roman"/>
          <w:i w:val="0"/>
        </w:rPr>
        <w:t>Tân An</w:t>
      </w:r>
      <w:r w:rsidR="001D3C12" w:rsidRPr="00EE3D31">
        <w:rPr>
          <w:rFonts w:ascii="Times New Roman" w:hAnsi="Times New Roman" w:cs="Times New Roman"/>
          <w:i w:val="0"/>
        </w:rPr>
        <w:t xml:space="preserve"> ban hành quy định chức năng, nhiệm vụ, quyền hạn và cơ cấu tổ chức của cơ quan, đơn vị mình. </w:t>
      </w:r>
    </w:p>
    <w:bookmarkEnd w:id="6"/>
    <w:p w14:paraId="6E2742FB" w14:textId="4A9F1E86" w:rsidR="002C524D" w:rsidRPr="00EE3D31" w:rsidRDefault="002C524D" w:rsidP="00F3336F">
      <w:pPr>
        <w:pStyle w:val="Heading1"/>
        <w:spacing w:before="120" w:after="120" w:line="340" w:lineRule="exact"/>
        <w:ind w:firstLine="720"/>
        <w:jc w:val="both"/>
        <w:rPr>
          <w:rFonts w:ascii="Times New Roman" w:hAnsi="Times New Roman" w:cs="Times New Roman"/>
          <w:b/>
          <w:i w:val="0"/>
        </w:rPr>
      </w:pPr>
      <w:r w:rsidRPr="00EE3D31">
        <w:rPr>
          <w:rFonts w:ascii="Times New Roman" w:hAnsi="Times New Roman" w:cs="Times New Roman"/>
          <w:i w:val="0"/>
        </w:rPr>
        <w:t>Văn phòng</w:t>
      </w:r>
      <w:r w:rsidRPr="00EE3D31">
        <w:rPr>
          <w:rFonts w:ascii="Times New Roman" w:hAnsi="Times New Roman" w:cs="Times New Roman"/>
          <w:i w:val="0"/>
          <w:spacing w:val="4"/>
        </w:rPr>
        <w:t xml:space="preserve"> HĐND và UBND xã đã nghiên cứu, xây dựng Dự thảo Quyết định, sau đó đã gửi lấy ý kiến các cơ quan, đơn vị và tổ chức, cá nhân có liên quan </w:t>
      </w:r>
      <w:r w:rsidR="00FD26D5" w:rsidRPr="00F3336F">
        <w:rPr>
          <w:rFonts w:ascii="Times New Roman" w:hAnsi="Times New Roman" w:cs="Times New Roman"/>
          <w:i w:val="0"/>
          <w:spacing w:val="4"/>
        </w:rPr>
        <w:t>tại văn bản số…</w:t>
      </w:r>
      <w:r w:rsidR="00F3336F" w:rsidRPr="00F3336F">
        <w:rPr>
          <w:rFonts w:ascii="Times New Roman" w:hAnsi="Times New Roman" w:cs="Times New Roman"/>
          <w:i w:val="0"/>
          <w:spacing w:val="4"/>
        </w:rPr>
        <w:t>.</w:t>
      </w:r>
      <w:r w:rsidR="00FD26D5" w:rsidRPr="00F3336F">
        <w:rPr>
          <w:rFonts w:ascii="Times New Roman" w:hAnsi="Times New Roman" w:cs="Times New Roman"/>
          <w:i w:val="0"/>
          <w:spacing w:val="4"/>
        </w:rPr>
        <w:t xml:space="preserve"> các cơ quan đơn vị đều th</w:t>
      </w:r>
      <w:r w:rsidR="00EE3D31" w:rsidRPr="00F3336F">
        <w:rPr>
          <w:rFonts w:ascii="Times New Roman" w:hAnsi="Times New Roman" w:cs="Times New Roman"/>
          <w:i w:val="0"/>
          <w:spacing w:val="4"/>
        </w:rPr>
        <w:t>ố</w:t>
      </w:r>
      <w:r w:rsidR="00FD26D5" w:rsidRPr="00F3336F">
        <w:rPr>
          <w:rFonts w:ascii="Times New Roman" w:hAnsi="Times New Roman" w:cs="Times New Roman"/>
          <w:i w:val="0"/>
          <w:spacing w:val="4"/>
        </w:rPr>
        <w:t>ng nhất và không có ý kiến gì thêm.</w:t>
      </w:r>
    </w:p>
    <w:p w14:paraId="76D5D7AA" w14:textId="3CBA37C2" w:rsidR="009F3E48" w:rsidRPr="00EE3D31" w:rsidRDefault="00F86AB7" w:rsidP="00F3336F">
      <w:pPr>
        <w:pStyle w:val="Heading1"/>
        <w:spacing w:before="120" w:after="120" w:line="340" w:lineRule="exact"/>
        <w:ind w:firstLine="720"/>
        <w:jc w:val="both"/>
        <w:rPr>
          <w:rFonts w:ascii="Times New Roman Bold" w:hAnsi="Times New Roman Bold" w:cs="Times New Roman"/>
          <w:b/>
          <w:i w:val="0"/>
          <w:spacing w:val="-10"/>
        </w:rPr>
      </w:pPr>
      <w:r w:rsidRPr="00EE3D31">
        <w:rPr>
          <w:rFonts w:ascii="Times New Roman Bold" w:hAnsi="Times New Roman Bold" w:cs="Times New Roman"/>
          <w:b/>
          <w:i w:val="0"/>
          <w:spacing w:val="-10"/>
        </w:rPr>
        <w:t xml:space="preserve">IV. BỐ CỤC VÀ NỘI DUNG CƠ </w:t>
      </w:r>
      <w:r w:rsidR="004B3FDD" w:rsidRPr="00EE3D31">
        <w:rPr>
          <w:rFonts w:ascii="Times New Roman Bold" w:hAnsi="Times New Roman Bold" w:cs="Times New Roman"/>
          <w:b/>
          <w:i w:val="0"/>
          <w:spacing w:val="-10"/>
        </w:rPr>
        <w:t xml:space="preserve"> BẢN CỦA DỰ THẢO QUYẾT ĐỊNH</w:t>
      </w:r>
    </w:p>
    <w:p w14:paraId="46D77BBE" w14:textId="77777777" w:rsidR="00816144" w:rsidRDefault="004B3FDD" w:rsidP="00F3336F">
      <w:pPr>
        <w:pStyle w:val="Heading1"/>
        <w:numPr>
          <w:ilvl w:val="0"/>
          <w:numId w:val="11"/>
        </w:numPr>
        <w:spacing w:before="120" w:after="120" w:line="340" w:lineRule="exact"/>
        <w:jc w:val="both"/>
        <w:rPr>
          <w:rFonts w:ascii="Times New Roman" w:hAnsi="Times New Roman" w:cs="Times New Roman"/>
          <w:b/>
          <w:i w:val="0"/>
        </w:rPr>
      </w:pPr>
      <w:r w:rsidRPr="00EE3D31">
        <w:rPr>
          <w:rFonts w:ascii="Times New Roman" w:hAnsi="Times New Roman" w:cs="Times New Roman"/>
          <w:b/>
          <w:i w:val="0"/>
        </w:rPr>
        <w:t xml:space="preserve">Phạm </w:t>
      </w:r>
      <w:r w:rsidRPr="009F3E48">
        <w:rPr>
          <w:rFonts w:ascii="Times New Roman" w:hAnsi="Times New Roman" w:cs="Times New Roman"/>
          <w:b/>
          <w:i w:val="0"/>
        </w:rPr>
        <w:t xml:space="preserve">vi điều chỉnh và đối tượng áp dụng </w:t>
      </w:r>
    </w:p>
    <w:p w14:paraId="02859FBE" w14:textId="7204AC38" w:rsidR="00505CCD" w:rsidRPr="003C0644" w:rsidRDefault="005C3CB9" w:rsidP="00F3336F">
      <w:pPr>
        <w:spacing w:before="120" w:after="120" w:line="340" w:lineRule="exact"/>
        <w:ind w:firstLine="720"/>
        <w:jc w:val="both"/>
        <w:rPr>
          <w:rFonts w:ascii="Times New Roman" w:hAnsi="Times New Roman" w:cs="Times New Roman"/>
          <w:color w:val="FF0000"/>
          <w:sz w:val="28"/>
          <w:szCs w:val="28"/>
        </w:rPr>
      </w:pPr>
      <w:r w:rsidRPr="0077681E">
        <w:rPr>
          <w:rFonts w:ascii="Times New Roman" w:hAnsi="Times New Roman" w:cs="Times New Roman"/>
          <w:b/>
          <w:sz w:val="28"/>
          <w:szCs w:val="28"/>
        </w:rPr>
        <w:t xml:space="preserve">- </w:t>
      </w:r>
      <w:r w:rsidR="00505CCD" w:rsidRPr="0077681E">
        <w:rPr>
          <w:rFonts w:ascii="Times New Roman" w:hAnsi="Times New Roman" w:cs="Times New Roman"/>
          <w:sz w:val="28"/>
          <w:szCs w:val="28"/>
        </w:rPr>
        <w:t xml:space="preserve">Phạm vi điều chỉnh: Bãi bỏ toàn bộ các </w:t>
      </w:r>
      <w:r w:rsidR="003C0644" w:rsidRPr="000C4237">
        <w:rPr>
          <w:rFonts w:ascii="Times New Roman" w:hAnsi="Times New Roman" w:cs="Times New Roman"/>
          <w:spacing w:val="-2"/>
          <w:sz w:val="28"/>
          <w:szCs w:val="28"/>
        </w:rPr>
        <w:t>Quyết định số 0</w:t>
      </w:r>
      <w:r w:rsidR="0021795B">
        <w:rPr>
          <w:rFonts w:ascii="Times New Roman" w:hAnsi="Times New Roman" w:cs="Times New Roman"/>
          <w:spacing w:val="-2"/>
          <w:sz w:val="28"/>
          <w:szCs w:val="28"/>
        </w:rPr>
        <w:t>1</w:t>
      </w:r>
      <w:r w:rsidR="003C0644" w:rsidRPr="000C4237">
        <w:rPr>
          <w:rFonts w:ascii="Times New Roman" w:hAnsi="Times New Roman" w:cs="Times New Roman"/>
          <w:spacing w:val="-2"/>
          <w:sz w:val="28"/>
          <w:szCs w:val="28"/>
        </w:rPr>
        <w:t>/2025/QĐ-UBND ngày</w:t>
      </w:r>
      <w:r w:rsidR="003C0644" w:rsidRPr="0021795B">
        <w:rPr>
          <w:rFonts w:ascii="Times New Roman" w:hAnsi="Times New Roman" w:cs="Times New Roman"/>
          <w:spacing w:val="-6"/>
          <w:sz w:val="28"/>
          <w:szCs w:val="28"/>
        </w:rPr>
        <w:t xml:space="preserve"> 14/7/2025 về việc quy định chức năng, nhiệm vụ, quyền hạn, cơ cấu, tổ chức của Phòng Kinh tế; </w:t>
      </w:r>
      <w:r w:rsidR="00505CCD" w:rsidRPr="0021795B">
        <w:rPr>
          <w:rFonts w:ascii="Times New Roman" w:hAnsi="Times New Roman" w:cs="Times New Roman"/>
          <w:spacing w:val="-6"/>
          <w:sz w:val="28"/>
          <w:szCs w:val="28"/>
        </w:rPr>
        <w:t xml:space="preserve">Quyết định số </w:t>
      </w:r>
      <w:r w:rsidR="00AC14B0" w:rsidRPr="0021795B">
        <w:rPr>
          <w:rFonts w:ascii="Times New Roman" w:hAnsi="Times New Roman" w:cs="Times New Roman"/>
          <w:spacing w:val="-6"/>
          <w:sz w:val="28"/>
          <w:szCs w:val="28"/>
        </w:rPr>
        <w:t>0</w:t>
      </w:r>
      <w:r w:rsidR="0021795B" w:rsidRPr="0021795B">
        <w:rPr>
          <w:rFonts w:ascii="Times New Roman" w:hAnsi="Times New Roman" w:cs="Times New Roman"/>
          <w:spacing w:val="-6"/>
          <w:sz w:val="28"/>
          <w:szCs w:val="28"/>
        </w:rPr>
        <w:t>2</w:t>
      </w:r>
      <w:r w:rsidR="00AC14B0" w:rsidRPr="0021795B">
        <w:rPr>
          <w:rFonts w:ascii="Times New Roman" w:hAnsi="Times New Roman" w:cs="Times New Roman"/>
          <w:spacing w:val="-6"/>
          <w:sz w:val="28"/>
          <w:szCs w:val="28"/>
        </w:rPr>
        <w:t xml:space="preserve">/2025/QĐ-UBND ngày </w:t>
      </w:r>
      <w:r w:rsidR="00A82F91" w:rsidRPr="0021795B">
        <w:rPr>
          <w:rFonts w:ascii="Times New Roman" w:hAnsi="Times New Roman" w:cs="Times New Roman"/>
          <w:spacing w:val="-6"/>
          <w:sz w:val="28"/>
          <w:szCs w:val="28"/>
        </w:rPr>
        <w:t>15</w:t>
      </w:r>
      <w:r w:rsidR="00AC14B0" w:rsidRPr="0021795B">
        <w:rPr>
          <w:rFonts w:ascii="Times New Roman" w:hAnsi="Times New Roman" w:cs="Times New Roman"/>
          <w:spacing w:val="-6"/>
          <w:sz w:val="28"/>
          <w:szCs w:val="28"/>
        </w:rPr>
        <w:t xml:space="preserve">/7/2025 về việc quy định chức năng, nhiệm vụ, quyền hạn, cơ cấu, tổ chức của Trung tâm phục vụ hành chính công xã </w:t>
      </w:r>
      <w:r w:rsidR="00294162" w:rsidRPr="0021795B">
        <w:rPr>
          <w:rFonts w:ascii="Times New Roman" w:hAnsi="Times New Roman" w:cs="Times New Roman"/>
          <w:spacing w:val="-6"/>
          <w:sz w:val="28"/>
          <w:szCs w:val="28"/>
        </w:rPr>
        <w:t>Tân An</w:t>
      </w:r>
      <w:r w:rsidR="00AC14B0" w:rsidRPr="0021795B">
        <w:rPr>
          <w:rFonts w:ascii="Times New Roman" w:hAnsi="Times New Roman" w:cs="Times New Roman"/>
          <w:spacing w:val="-6"/>
          <w:sz w:val="28"/>
          <w:szCs w:val="28"/>
        </w:rPr>
        <w:t xml:space="preserve">; </w:t>
      </w:r>
      <w:r w:rsidR="003C0644" w:rsidRPr="0021795B">
        <w:rPr>
          <w:rFonts w:ascii="Times New Roman" w:hAnsi="Times New Roman" w:cs="Times New Roman"/>
          <w:spacing w:val="-6"/>
          <w:sz w:val="28"/>
          <w:szCs w:val="28"/>
        </w:rPr>
        <w:t>Quyết định số 0</w:t>
      </w:r>
      <w:r w:rsidR="0021795B" w:rsidRPr="0021795B">
        <w:rPr>
          <w:rFonts w:ascii="Times New Roman" w:hAnsi="Times New Roman" w:cs="Times New Roman"/>
          <w:spacing w:val="-6"/>
          <w:sz w:val="28"/>
          <w:szCs w:val="28"/>
        </w:rPr>
        <w:t>3</w:t>
      </w:r>
      <w:r w:rsidR="003C0644" w:rsidRPr="0021795B">
        <w:rPr>
          <w:rFonts w:ascii="Times New Roman" w:hAnsi="Times New Roman" w:cs="Times New Roman"/>
          <w:spacing w:val="-6"/>
          <w:sz w:val="28"/>
          <w:szCs w:val="28"/>
        </w:rPr>
        <w:t xml:space="preserve">/2025/QĐ-UBND ngày 23/7/2025 về việc quy định chức năng, nhiệm vụ, quyền hạn, cơ cấu, tổ chức của Văn phòng HĐND và UBND xã Tân An; </w:t>
      </w:r>
      <w:r w:rsidR="00AC14B0" w:rsidRPr="0021795B">
        <w:rPr>
          <w:rFonts w:ascii="Times New Roman" w:hAnsi="Times New Roman" w:cs="Times New Roman"/>
          <w:spacing w:val="-6"/>
          <w:sz w:val="28"/>
          <w:szCs w:val="28"/>
        </w:rPr>
        <w:t>Quyết định số 0</w:t>
      </w:r>
      <w:r w:rsidR="0021795B" w:rsidRPr="0021795B">
        <w:rPr>
          <w:rFonts w:ascii="Times New Roman" w:hAnsi="Times New Roman" w:cs="Times New Roman"/>
          <w:spacing w:val="-6"/>
          <w:sz w:val="28"/>
          <w:szCs w:val="28"/>
        </w:rPr>
        <w:t>4</w:t>
      </w:r>
      <w:r w:rsidR="00AC14B0" w:rsidRPr="0021795B">
        <w:rPr>
          <w:rFonts w:ascii="Times New Roman" w:hAnsi="Times New Roman" w:cs="Times New Roman"/>
          <w:spacing w:val="-6"/>
          <w:sz w:val="28"/>
          <w:szCs w:val="28"/>
        </w:rPr>
        <w:t xml:space="preserve">/2025/QĐ-UBND ngày </w:t>
      </w:r>
      <w:r w:rsidR="00A82F91" w:rsidRPr="0021795B">
        <w:rPr>
          <w:rFonts w:ascii="Times New Roman" w:hAnsi="Times New Roman" w:cs="Times New Roman"/>
          <w:spacing w:val="-6"/>
          <w:sz w:val="28"/>
          <w:szCs w:val="28"/>
        </w:rPr>
        <w:t>31</w:t>
      </w:r>
      <w:r w:rsidR="00AC14B0" w:rsidRPr="0021795B">
        <w:rPr>
          <w:rFonts w:ascii="Times New Roman" w:hAnsi="Times New Roman" w:cs="Times New Roman"/>
          <w:spacing w:val="-6"/>
          <w:sz w:val="28"/>
          <w:szCs w:val="28"/>
        </w:rPr>
        <w:t xml:space="preserve">/7/2025 về việc quy định chức năng, nhiệm vụ, quyền hạn, cơ cấu, tổ chức của Phòng Văn hóa </w:t>
      </w:r>
      <w:r w:rsidR="00A82F91" w:rsidRPr="0021795B">
        <w:rPr>
          <w:rFonts w:ascii="Times New Roman" w:hAnsi="Times New Roman" w:cs="Times New Roman"/>
          <w:spacing w:val="-6"/>
          <w:sz w:val="28"/>
          <w:szCs w:val="28"/>
        </w:rPr>
        <w:t xml:space="preserve">- </w:t>
      </w:r>
      <w:r w:rsidR="00AC14B0" w:rsidRPr="0021795B">
        <w:rPr>
          <w:rFonts w:ascii="Times New Roman" w:hAnsi="Times New Roman" w:cs="Times New Roman"/>
          <w:spacing w:val="-6"/>
          <w:sz w:val="28"/>
          <w:szCs w:val="28"/>
        </w:rPr>
        <w:t>xã hộ</w:t>
      </w:r>
      <w:r w:rsidR="005A6446" w:rsidRPr="0021795B">
        <w:rPr>
          <w:rFonts w:ascii="Times New Roman" w:hAnsi="Times New Roman" w:cs="Times New Roman"/>
          <w:spacing w:val="-6"/>
          <w:sz w:val="28"/>
          <w:szCs w:val="28"/>
        </w:rPr>
        <w:t>i.</w:t>
      </w:r>
    </w:p>
    <w:p w14:paraId="4FD6328F" w14:textId="22CF1CA2" w:rsidR="00505CCD" w:rsidRDefault="00F3336F" w:rsidP="00F3336F">
      <w:pPr>
        <w:pStyle w:val="Heading1"/>
        <w:spacing w:before="120" w:after="120"/>
        <w:ind w:firstLine="720"/>
        <w:jc w:val="both"/>
        <w:rPr>
          <w:rFonts w:ascii="Times New Roman" w:hAnsi="Times New Roman" w:cs="Times New Roman"/>
          <w:b/>
          <w:i w:val="0"/>
        </w:rPr>
      </w:pPr>
      <w:r>
        <w:rPr>
          <w:rFonts w:ascii="Times New Roman" w:hAnsi="Times New Roman" w:cs="Times New Roman"/>
          <w:i w:val="0"/>
        </w:rPr>
        <w:t xml:space="preserve">- </w:t>
      </w:r>
      <w:r w:rsidR="00505CCD" w:rsidRPr="00505CCD">
        <w:rPr>
          <w:rFonts w:ascii="Times New Roman" w:hAnsi="Times New Roman" w:cs="Times New Roman"/>
          <w:i w:val="0"/>
        </w:rPr>
        <w:t xml:space="preserve">Đối tượng áp dụng: Cán bộ, công chức </w:t>
      </w:r>
      <w:r w:rsidR="00A24144" w:rsidRPr="00505CCD">
        <w:rPr>
          <w:rFonts w:ascii="Times New Roman" w:hAnsi="Times New Roman" w:cs="Times New Roman"/>
          <w:i w:val="0"/>
        </w:rPr>
        <w:t xml:space="preserve">phòng Kinh tế, </w:t>
      </w:r>
      <w:r w:rsidR="00505CCD" w:rsidRPr="00505CCD">
        <w:rPr>
          <w:rFonts w:ascii="Times New Roman" w:hAnsi="Times New Roman" w:cs="Times New Roman"/>
          <w:i w:val="0"/>
        </w:rPr>
        <w:t xml:space="preserve">phòng Văn hóa – </w:t>
      </w:r>
      <w:r w:rsidR="00A24144">
        <w:rPr>
          <w:rFonts w:ascii="Times New Roman" w:hAnsi="Times New Roman" w:cs="Times New Roman"/>
          <w:i w:val="0"/>
        </w:rPr>
        <w:t>x</w:t>
      </w:r>
      <w:r w:rsidR="00505CCD" w:rsidRPr="00505CCD">
        <w:rPr>
          <w:rFonts w:ascii="Times New Roman" w:hAnsi="Times New Roman" w:cs="Times New Roman"/>
          <w:i w:val="0"/>
        </w:rPr>
        <w:t xml:space="preserve">ã hội, Văn phòng HĐND và UBND, Trung tâm Phục vụ hành chính công xã </w:t>
      </w:r>
      <w:r w:rsidR="00294162">
        <w:rPr>
          <w:rFonts w:ascii="Times New Roman" w:hAnsi="Times New Roman" w:cs="Times New Roman"/>
          <w:i w:val="0"/>
        </w:rPr>
        <w:t>Tân An</w:t>
      </w:r>
      <w:r w:rsidR="00505CCD" w:rsidRPr="00505CCD">
        <w:rPr>
          <w:rFonts w:ascii="Times New Roman" w:hAnsi="Times New Roman" w:cs="Times New Roman"/>
          <w:i w:val="0"/>
        </w:rPr>
        <w:t xml:space="preserve"> và các cơ quan, tổ chức, cá nhân có liên quan</w:t>
      </w:r>
      <w:r w:rsidR="00A24144">
        <w:rPr>
          <w:rFonts w:ascii="Times New Roman" w:hAnsi="Times New Roman" w:cs="Times New Roman"/>
          <w:i w:val="0"/>
        </w:rPr>
        <w:t>.</w:t>
      </w:r>
    </w:p>
    <w:p w14:paraId="6E3B6FB8" w14:textId="35D5381B" w:rsidR="001D75F6" w:rsidRDefault="004B3FDD" w:rsidP="00F3336F">
      <w:pPr>
        <w:pStyle w:val="Heading1"/>
        <w:spacing w:before="120" w:after="120"/>
        <w:ind w:firstLine="720"/>
        <w:jc w:val="both"/>
        <w:rPr>
          <w:rFonts w:ascii="Times New Roman" w:hAnsi="Times New Roman" w:cs="Times New Roman"/>
          <w:b/>
          <w:i w:val="0"/>
        </w:rPr>
      </w:pPr>
      <w:r w:rsidRPr="007E76F2">
        <w:rPr>
          <w:rFonts w:ascii="Times New Roman" w:hAnsi="Times New Roman" w:cs="Times New Roman"/>
          <w:b/>
          <w:i w:val="0"/>
        </w:rPr>
        <w:t>2. Bố cụ</w:t>
      </w:r>
      <w:r w:rsidR="001D75F6">
        <w:rPr>
          <w:rFonts w:ascii="Times New Roman" w:hAnsi="Times New Roman" w:cs="Times New Roman"/>
          <w:b/>
          <w:i w:val="0"/>
        </w:rPr>
        <w:t>c của dự thảo Quyết định: gồm 03</w:t>
      </w:r>
      <w:r w:rsidRPr="007E76F2">
        <w:rPr>
          <w:rFonts w:ascii="Times New Roman" w:hAnsi="Times New Roman" w:cs="Times New Roman"/>
          <w:b/>
          <w:i w:val="0"/>
        </w:rPr>
        <w:t xml:space="preserve"> Điều </w:t>
      </w:r>
    </w:p>
    <w:p w14:paraId="0F76932B" w14:textId="2AAA9C50" w:rsidR="004B3FDD" w:rsidRPr="007E76F2" w:rsidRDefault="004B3FDD" w:rsidP="00F3336F">
      <w:pPr>
        <w:pStyle w:val="Heading1"/>
        <w:spacing w:before="120" w:after="120"/>
        <w:ind w:firstLine="720"/>
        <w:jc w:val="both"/>
        <w:rPr>
          <w:rFonts w:ascii="Times New Roman" w:hAnsi="Times New Roman" w:cs="Times New Roman"/>
          <w:b/>
          <w:i w:val="0"/>
        </w:rPr>
      </w:pPr>
      <w:r w:rsidRPr="007E76F2">
        <w:rPr>
          <w:rFonts w:ascii="Times New Roman" w:hAnsi="Times New Roman" w:cs="Times New Roman"/>
          <w:b/>
          <w:i w:val="0"/>
        </w:rPr>
        <w:t xml:space="preserve">3. Nội dung cơ bản </w:t>
      </w:r>
    </w:p>
    <w:p w14:paraId="5035410E" w14:textId="1A0588D5" w:rsidR="007E77A1" w:rsidRDefault="004B3FDD" w:rsidP="00F3336F">
      <w:pPr>
        <w:pStyle w:val="Heading1"/>
        <w:spacing w:before="120" w:after="120"/>
        <w:ind w:firstLine="720"/>
        <w:jc w:val="both"/>
        <w:rPr>
          <w:rFonts w:ascii="Times New Roman" w:hAnsi="Times New Roman" w:cs="Times New Roman"/>
        </w:rPr>
      </w:pPr>
      <w:r w:rsidRPr="007E77A1">
        <w:rPr>
          <w:rFonts w:ascii="Times New Roman" w:hAnsi="Times New Roman" w:cs="Times New Roman"/>
          <w:i w:val="0"/>
        </w:rPr>
        <w:t>Điều 1. Bãi bỏ toàn bộ</w:t>
      </w:r>
      <w:r w:rsidR="00D545F7" w:rsidRPr="007E77A1">
        <w:rPr>
          <w:rFonts w:ascii="Times New Roman" w:hAnsi="Times New Roman" w:cs="Times New Roman"/>
          <w:i w:val="0"/>
        </w:rPr>
        <w:t xml:space="preserve"> </w:t>
      </w:r>
      <w:r w:rsidR="007E77A1" w:rsidRPr="007E77A1">
        <w:rPr>
          <w:rFonts w:ascii="Times New Roman" w:hAnsi="Times New Roman" w:cs="Times New Roman"/>
          <w:i w:val="0"/>
        </w:rPr>
        <w:t>04 Quyết định quy phạm pháp luật do Ủy ban nhân dân</w:t>
      </w:r>
      <w:r w:rsidR="006E002B">
        <w:rPr>
          <w:rFonts w:ascii="Times New Roman" w:hAnsi="Times New Roman" w:cs="Times New Roman"/>
          <w:i w:val="0"/>
        </w:rPr>
        <w:t xml:space="preserve"> xã </w:t>
      </w:r>
      <w:r w:rsidR="00294162">
        <w:rPr>
          <w:rFonts w:ascii="Times New Roman" w:hAnsi="Times New Roman" w:cs="Times New Roman"/>
          <w:i w:val="0"/>
        </w:rPr>
        <w:t>Tân An</w:t>
      </w:r>
      <w:r w:rsidR="007E77A1" w:rsidRPr="007E77A1">
        <w:rPr>
          <w:rFonts w:ascii="Times New Roman" w:hAnsi="Times New Roman" w:cs="Times New Roman"/>
          <w:i w:val="0"/>
        </w:rPr>
        <w:t xml:space="preserve"> ban hành:</w:t>
      </w:r>
      <w:r w:rsidR="007E77A1">
        <w:rPr>
          <w:rFonts w:ascii="Times New Roman" w:hAnsi="Times New Roman" w:cs="Times New Roman"/>
        </w:rPr>
        <w:t xml:space="preserve">  </w:t>
      </w:r>
    </w:p>
    <w:p w14:paraId="6241F4B0" w14:textId="248F2AD3" w:rsidR="006C19EA" w:rsidRDefault="005F596F" w:rsidP="00F3336F">
      <w:pPr>
        <w:spacing w:before="120" w:after="120" w:line="240" w:lineRule="auto"/>
        <w:ind w:firstLine="720"/>
        <w:jc w:val="both"/>
        <w:rPr>
          <w:rFonts w:ascii="Times New Roman" w:hAnsi="Times New Roman" w:cs="Times New Roman"/>
          <w:spacing w:val="-2"/>
          <w:sz w:val="28"/>
          <w:szCs w:val="28"/>
        </w:rPr>
      </w:pPr>
      <w:r>
        <w:rPr>
          <w:rFonts w:ascii="Times New Roman" w:hAnsi="Times New Roman" w:cs="Times New Roman"/>
          <w:spacing w:val="-4"/>
          <w:sz w:val="28"/>
          <w:szCs w:val="28"/>
        </w:rPr>
        <w:t>1</w:t>
      </w:r>
      <w:r w:rsidR="006C19EA" w:rsidRPr="000C4237">
        <w:rPr>
          <w:rFonts w:ascii="Times New Roman" w:hAnsi="Times New Roman" w:cs="Times New Roman"/>
          <w:spacing w:val="-4"/>
          <w:sz w:val="28"/>
          <w:szCs w:val="28"/>
        </w:rPr>
        <w:t xml:space="preserve">. </w:t>
      </w:r>
      <w:r w:rsidR="006C19EA" w:rsidRPr="000C4237">
        <w:rPr>
          <w:rFonts w:ascii="Times New Roman" w:hAnsi="Times New Roman" w:cs="Times New Roman"/>
          <w:spacing w:val="-2"/>
          <w:sz w:val="28"/>
          <w:szCs w:val="28"/>
        </w:rPr>
        <w:t>Quyết định số 0</w:t>
      </w:r>
      <w:r w:rsidR="004878BE">
        <w:rPr>
          <w:rFonts w:ascii="Times New Roman" w:hAnsi="Times New Roman" w:cs="Times New Roman"/>
          <w:spacing w:val="-2"/>
          <w:sz w:val="28"/>
          <w:szCs w:val="28"/>
        </w:rPr>
        <w:t>1</w:t>
      </w:r>
      <w:r w:rsidR="006C19EA" w:rsidRPr="000C4237">
        <w:rPr>
          <w:rFonts w:ascii="Times New Roman" w:hAnsi="Times New Roman" w:cs="Times New Roman"/>
          <w:spacing w:val="-2"/>
          <w:sz w:val="28"/>
          <w:szCs w:val="28"/>
        </w:rPr>
        <w:t xml:space="preserve">/2025/QĐ-UBND ngày 14/7/2025 về việc quy định chức </w:t>
      </w:r>
      <w:r w:rsidR="006C19EA" w:rsidRPr="0077681E">
        <w:rPr>
          <w:rFonts w:ascii="Times New Roman" w:hAnsi="Times New Roman" w:cs="Times New Roman"/>
          <w:spacing w:val="-2"/>
          <w:sz w:val="28"/>
          <w:szCs w:val="28"/>
        </w:rPr>
        <w:t>năng, nhiệm vụ, quyền hạn, cơ cấu, tổ chức của Phòng Kinh tế</w:t>
      </w:r>
      <w:r w:rsidR="00E94AD5">
        <w:rPr>
          <w:rFonts w:ascii="Times New Roman" w:hAnsi="Times New Roman" w:cs="Times New Roman"/>
          <w:spacing w:val="-2"/>
          <w:sz w:val="28"/>
          <w:szCs w:val="28"/>
        </w:rPr>
        <w:t xml:space="preserve"> xã Tân An</w:t>
      </w:r>
      <w:r w:rsidR="006C19EA" w:rsidRPr="0077681E">
        <w:rPr>
          <w:rFonts w:ascii="Times New Roman" w:hAnsi="Times New Roman" w:cs="Times New Roman"/>
          <w:spacing w:val="-2"/>
          <w:sz w:val="28"/>
          <w:szCs w:val="28"/>
        </w:rPr>
        <w:t xml:space="preserve">; </w:t>
      </w:r>
    </w:p>
    <w:p w14:paraId="20F16DC1" w14:textId="1145CE2A" w:rsidR="00565D4F" w:rsidRDefault="005F596F" w:rsidP="00F3336F">
      <w:pPr>
        <w:spacing w:before="120" w:after="120" w:line="240" w:lineRule="auto"/>
        <w:ind w:firstLine="720"/>
        <w:jc w:val="both"/>
        <w:rPr>
          <w:rFonts w:ascii="Times New Roman" w:hAnsi="Times New Roman" w:cs="Times New Roman"/>
          <w:spacing w:val="-2"/>
          <w:sz w:val="28"/>
          <w:szCs w:val="28"/>
        </w:rPr>
      </w:pPr>
      <w:r>
        <w:rPr>
          <w:rFonts w:ascii="Times New Roman" w:hAnsi="Times New Roman" w:cs="Times New Roman"/>
          <w:spacing w:val="-4"/>
          <w:sz w:val="28"/>
          <w:szCs w:val="28"/>
        </w:rPr>
        <w:t>2</w:t>
      </w:r>
      <w:r w:rsidR="006C19EA" w:rsidRPr="00CD7251">
        <w:rPr>
          <w:rFonts w:ascii="Times New Roman" w:hAnsi="Times New Roman" w:cs="Times New Roman"/>
          <w:spacing w:val="-4"/>
          <w:sz w:val="28"/>
          <w:szCs w:val="28"/>
        </w:rPr>
        <w:t xml:space="preserve">. </w:t>
      </w:r>
      <w:r w:rsidR="006C19EA" w:rsidRPr="0077681E">
        <w:rPr>
          <w:rFonts w:ascii="Times New Roman" w:hAnsi="Times New Roman" w:cs="Times New Roman"/>
          <w:sz w:val="28"/>
          <w:szCs w:val="28"/>
        </w:rPr>
        <w:t xml:space="preserve">Quyết định số </w:t>
      </w:r>
      <w:r w:rsidR="006C19EA" w:rsidRPr="0077681E">
        <w:rPr>
          <w:rFonts w:ascii="Times New Roman" w:hAnsi="Times New Roman" w:cs="Times New Roman"/>
          <w:spacing w:val="-2"/>
          <w:sz w:val="28"/>
          <w:szCs w:val="28"/>
        </w:rPr>
        <w:t>0</w:t>
      </w:r>
      <w:r w:rsidR="004878BE">
        <w:rPr>
          <w:rFonts w:ascii="Times New Roman" w:hAnsi="Times New Roman" w:cs="Times New Roman"/>
          <w:spacing w:val="-2"/>
          <w:sz w:val="28"/>
          <w:szCs w:val="28"/>
        </w:rPr>
        <w:t>2</w:t>
      </w:r>
      <w:r w:rsidR="006C19EA" w:rsidRPr="0077681E">
        <w:rPr>
          <w:rFonts w:ascii="Times New Roman" w:hAnsi="Times New Roman" w:cs="Times New Roman"/>
          <w:spacing w:val="-2"/>
          <w:sz w:val="28"/>
          <w:szCs w:val="28"/>
        </w:rPr>
        <w:t xml:space="preserve">/2025/QĐ-UBND ngày </w:t>
      </w:r>
      <w:r w:rsidR="006C19EA">
        <w:rPr>
          <w:rFonts w:ascii="Times New Roman" w:hAnsi="Times New Roman" w:cs="Times New Roman"/>
          <w:spacing w:val="-2"/>
          <w:sz w:val="28"/>
          <w:szCs w:val="28"/>
        </w:rPr>
        <w:t>15</w:t>
      </w:r>
      <w:r w:rsidR="006C19EA" w:rsidRPr="0077681E">
        <w:rPr>
          <w:rFonts w:ascii="Times New Roman" w:hAnsi="Times New Roman" w:cs="Times New Roman"/>
          <w:spacing w:val="-2"/>
          <w:sz w:val="28"/>
          <w:szCs w:val="28"/>
        </w:rPr>
        <w:t xml:space="preserve">/7/2025 về việc quy định chức năng, nhiệm vụ, quyền hạn, cơ cấu, tổ chức của Trung tâm phục vụ hành chính công xã </w:t>
      </w:r>
      <w:r w:rsidR="006C19EA">
        <w:rPr>
          <w:rFonts w:ascii="Times New Roman" w:hAnsi="Times New Roman" w:cs="Times New Roman"/>
          <w:spacing w:val="-2"/>
          <w:sz w:val="28"/>
          <w:szCs w:val="28"/>
        </w:rPr>
        <w:t>Tân An</w:t>
      </w:r>
      <w:r w:rsidR="006C19EA" w:rsidRPr="0077681E">
        <w:rPr>
          <w:rFonts w:ascii="Times New Roman" w:hAnsi="Times New Roman" w:cs="Times New Roman"/>
          <w:spacing w:val="-2"/>
          <w:sz w:val="28"/>
          <w:szCs w:val="28"/>
        </w:rPr>
        <w:t xml:space="preserve">; </w:t>
      </w:r>
    </w:p>
    <w:p w14:paraId="2C2F8915" w14:textId="1AFFB695" w:rsidR="00565D4F" w:rsidRDefault="005F596F" w:rsidP="00F3336F">
      <w:pPr>
        <w:spacing w:before="120" w:after="120" w:line="240" w:lineRule="auto"/>
        <w:ind w:firstLine="720"/>
        <w:jc w:val="both"/>
        <w:rPr>
          <w:rFonts w:ascii="Times New Roman" w:hAnsi="Times New Roman" w:cs="Times New Roman"/>
          <w:sz w:val="28"/>
          <w:szCs w:val="28"/>
        </w:rPr>
      </w:pPr>
      <w:r>
        <w:rPr>
          <w:rFonts w:ascii="Times New Roman" w:hAnsi="Times New Roman" w:cs="Times New Roman"/>
          <w:spacing w:val="-4"/>
          <w:sz w:val="28"/>
          <w:szCs w:val="28"/>
        </w:rPr>
        <w:t>3</w:t>
      </w:r>
      <w:r w:rsidR="00565D4F" w:rsidRPr="00CD7251">
        <w:rPr>
          <w:rFonts w:ascii="Times New Roman" w:hAnsi="Times New Roman" w:cs="Times New Roman"/>
          <w:spacing w:val="-4"/>
          <w:sz w:val="28"/>
          <w:szCs w:val="28"/>
        </w:rPr>
        <w:t xml:space="preserve">. </w:t>
      </w:r>
      <w:r w:rsidR="006C19EA" w:rsidRPr="0077681E">
        <w:rPr>
          <w:rFonts w:ascii="Times New Roman" w:hAnsi="Times New Roman" w:cs="Times New Roman"/>
          <w:sz w:val="28"/>
          <w:szCs w:val="28"/>
        </w:rPr>
        <w:t>Quyết định số 0</w:t>
      </w:r>
      <w:r w:rsidR="004878BE">
        <w:rPr>
          <w:rFonts w:ascii="Times New Roman" w:hAnsi="Times New Roman" w:cs="Times New Roman"/>
          <w:sz w:val="28"/>
          <w:szCs w:val="28"/>
        </w:rPr>
        <w:t>3</w:t>
      </w:r>
      <w:r w:rsidR="006C19EA" w:rsidRPr="0077681E">
        <w:rPr>
          <w:rFonts w:ascii="Times New Roman" w:hAnsi="Times New Roman" w:cs="Times New Roman"/>
          <w:sz w:val="28"/>
          <w:szCs w:val="28"/>
        </w:rPr>
        <w:t xml:space="preserve">/2025/QĐ-UBND ngày </w:t>
      </w:r>
      <w:r w:rsidR="006C19EA">
        <w:rPr>
          <w:rFonts w:ascii="Times New Roman" w:hAnsi="Times New Roman" w:cs="Times New Roman"/>
          <w:sz w:val="28"/>
          <w:szCs w:val="28"/>
        </w:rPr>
        <w:t>23</w:t>
      </w:r>
      <w:r w:rsidR="006C19EA" w:rsidRPr="0077681E">
        <w:rPr>
          <w:rFonts w:ascii="Times New Roman" w:hAnsi="Times New Roman" w:cs="Times New Roman"/>
          <w:sz w:val="28"/>
          <w:szCs w:val="28"/>
        </w:rPr>
        <w:t xml:space="preserve">/7/2025 về việc quy định chức năng, nhiệm vụ, quyền hạn, cơ cấu, tổ chức của Văn phòng HĐND và UBND xã </w:t>
      </w:r>
      <w:r w:rsidR="006C19EA">
        <w:rPr>
          <w:rFonts w:ascii="Times New Roman" w:hAnsi="Times New Roman" w:cs="Times New Roman"/>
          <w:sz w:val="28"/>
          <w:szCs w:val="28"/>
        </w:rPr>
        <w:t>Tân An</w:t>
      </w:r>
      <w:r w:rsidR="006C19EA" w:rsidRPr="0077681E">
        <w:rPr>
          <w:rFonts w:ascii="Times New Roman" w:hAnsi="Times New Roman" w:cs="Times New Roman"/>
          <w:sz w:val="28"/>
          <w:szCs w:val="28"/>
        </w:rPr>
        <w:t xml:space="preserve">; </w:t>
      </w:r>
    </w:p>
    <w:p w14:paraId="261565F5" w14:textId="3EEAA378" w:rsidR="006C19EA" w:rsidRDefault="005F596F" w:rsidP="00F3336F">
      <w:pPr>
        <w:spacing w:before="120" w:after="120" w:line="240" w:lineRule="auto"/>
        <w:ind w:firstLine="720"/>
        <w:jc w:val="both"/>
        <w:rPr>
          <w:rFonts w:ascii="Times New Roman" w:hAnsi="Times New Roman" w:cs="Times New Roman"/>
          <w:spacing w:val="-2"/>
          <w:sz w:val="28"/>
          <w:szCs w:val="28"/>
        </w:rPr>
      </w:pPr>
      <w:r>
        <w:rPr>
          <w:rFonts w:ascii="Times New Roman" w:hAnsi="Times New Roman" w:cs="Times New Roman"/>
          <w:sz w:val="28"/>
          <w:szCs w:val="28"/>
        </w:rPr>
        <w:t>4</w:t>
      </w:r>
      <w:r w:rsidR="00565D4F">
        <w:rPr>
          <w:rFonts w:ascii="Times New Roman" w:hAnsi="Times New Roman" w:cs="Times New Roman"/>
          <w:sz w:val="28"/>
          <w:szCs w:val="28"/>
        </w:rPr>
        <w:t xml:space="preserve">. </w:t>
      </w:r>
      <w:r w:rsidR="006C19EA" w:rsidRPr="0077681E">
        <w:rPr>
          <w:rFonts w:ascii="Times New Roman" w:hAnsi="Times New Roman" w:cs="Times New Roman"/>
          <w:spacing w:val="-2"/>
          <w:sz w:val="28"/>
          <w:szCs w:val="28"/>
        </w:rPr>
        <w:t>Quyết định số 0</w:t>
      </w:r>
      <w:r w:rsidR="004878BE">
        <w:rPr>
          <w:rFonts w:ascii="Times New Roman" w:hAnsi="Times New Roman" w:cs="Times New Roman"/>
          <w:spacing w:val="-2"/>
          <w:sz w:val="28"/>
          <w:szCs w:val="28"/>
        </w:rPr>
        <w:t>4</w:t>
      </w:r>
      <w:r w:rsidR="006C19EA" w:rsidRPr="0077681E">
        <w:rPr>
          <w:rFonts w:ascii="Times New Roman" w:hAnsi="Times New Roman" w:cs="Times New Roman"/>
          <w:spacing w:val="-2"/>
          <w:sz w:val="28"/>
          <w:szCs w:val="28"/>
        </w:rPr>
        <w:t xml:space="preserve">/2025/QĐ-UBND ngày </w:t>
      </w:r>
      <w:r w:rsidR="006C19EA">
        <w:rPr>
          <w:rFonts w:ascii="Times New Roman" w:hAnsi="Times New Roman" w:cs="Times New Roman"/>
          <w:spacing w:val="-2"/>
          <w:sz w:val="28"/>
          <w:szCs w:val="28"/>
        </w:rPr>
        <w:t>31</w:t>
      </w:r>
      <w:r w:rsidR="006C19EA" w:rsidRPr="0077681E">
        <w:rPr>
          <w:rFonts w:ascii="Times New Roman" w:hAnsi="Times New Roman" w:cs="Times New Roman"/>
          <w:spacing w:val="-2"/>
          <w:sz w:val="28"/>
          <w:szCs w:val="28"/>
        </w:rPr>
        <w:t xml:space="preserve">/7/2025 về việc quy định chức năng, nhiệm vụ, quyền hạn, cơ cấu, tổ chức của Phòng Văn hóa </w:t>
      </w:r>
      <w:r w:rsidR="006C19EA">
        <w:rPr>
          <w:rFonts w:ascii="Times New Roman" w:hAnsi="Times New Roman" w:cs="Times New Roman"/>
          <w:spacing w:val="-2"/>
          <w:sz w:val="28"/>
          <w:szCs w:val="28"/>
        </w:rPr>
        <w:t xml:space="preserve">- </w:t>
      </w:r>
      <w:r w:rsidR="006C19EA" w:rsidRPr="0077681E">
        <w:rPr>
          <w:rFonts w:ascii="Times New Roman" w:hAnsi="Times New Roman" w:cs="Times New Roman"/>
          <w:spacing w:val="-2"/>
          <w:sz w:val="28"/>
          <w:szCs w:val="28"/>
        </w:rPr>
        <w:t>xã hội</w:t>
      </w:r>
      <w:r w:rsidR="00E94AD5">
        <w:rPr>
          <w:rFonts w:ascii="Times New Roman" w:hAnsi="Times New Roman" w:cs="Times New Roman"/>
          <w:spacing w:val="-2"/>
          <w:sz w:val="28"/>
          <w:szCs w:val="28"/>
        </w:rPr>
        <w:t xml:space="preserve"> xã Tân An</w:t>
      </w:r>
      <w:r w:rsidR="00E94AD5" w:rsidRPr="0077681E">
        <w:rPr>
          <w:rFonts w:ascii="Times New Roman" w:hAnsi="Times New Roman" w:cs="Times New Roman"/>
          <w:spacing w:val="-2"/>
          <w:sz w:val="28"/>
          <w:szCs w:val="28"/>
        </w:rPr>
        <w:t>;</w:t>
      </w:r>
    </w:p>
    <w:p w14:paraId="2725CA19" w14:textId="13E5EBD7" w:rsidR="004B3FDD" w:rsidRDefault="004B3FDD" w:rsidP="00F3336F">
      <w:pPr>
        <w:spacing w:before="120" w:after="120" w:line="240" w:lineRule="auto"/>
        <w:ind w:firstLine="720"/>
        <w:jc w:val="both"/>
        <w:rPr>
          <w:rFonts w:ascii="Times New Roman" w:hAnsi="Times New Roman" w:cs="Times New Roman"/>
          <w:sz w:val="28"/>
          <w:szCs w:val="28"/>
        </w:rPr>
      </w:pPr>
      <w:r w:rsidRPr="004B3FDD">
        <w:rPr>
          <w:rFonts w:ascii="Times New Roman" w:hAnsi="Times New Roman" w:cs="Times New Roman"/>
          <w:sz w:val="28"/>
          <w:szCs w:val="28"/>
        </w:rPr>
        <w:t xml:space="preserve">Điều 2. Điều khoản thi hành </w:t>
      </w:r>
    </w:p>
    <w:p w14:paraId="5F0AA243" w14:textId="6AB41860" w:rsidR="00DA6CCD" w:rsidRPr="00CB68EB" w:rsidRDefault="00DA6CCD" w:rsidP="00F3336F">
      <w:pPr>
        <w:spacing w:before="120" w:after="120" w:line="240" w:lineRule="auto"/>
        <w:ind w:firstLine="709"/>
        <w:jc w:val="both"/>
        <w:rPr>
          <w:rFonts w:ascii="Times New Roman" w:eastAsia="Calibri" w:hAnsi="Times New Roman" w:cs="Times New Roman"/>
          <w:color w:val="000000"/>
          <w:sz w:val="28"/>
          <w:szCs w:val="28"/>
        </w:rPr>
      </w:pPr>
      <w:r w:rsidRPr="00B62D5D">
        <w:rPr>
          <w:rFonts w:ascii="Times New Roman" w:hAnsi="Times New Roman" w:cs="Times New Roman"/>
          <w:bCs/>
          <w:color w:val="000000"/>
          <w:sz w:val="28"/>
          <w:szCs w:val="28"/>
        </w:rPr>
        <w:t>Điều 3.</w:t>
      </w:r>
      <w:r w:rsidRPr="00DA6CCD">
        <w:rPr>
          <w:rFonts w:ascii="Times New Roman" w:hAnsi="Times New Roman" w:cs="Times New Roman"/>
          <w:color w:val="000000"/>
          <w:sz w:val="28"/>
          <w:szCs w:val="28"/>
        </w:rPr>
        <w:t xml:space="preserve"> Chánh Văn phòng Hội đồng nhân dân và Ủy ban nhân dân xã; Thủ trưởng cơ quan, đơn vị, tổ chức, cá nhân có liên quan chịu trách nhiệm thi hành Quyết định này./. </w:t>
      </w:r>
    </w:p>
    <w:p w14:paraId="6FC6DC33" w14:textId="77777777" w:rsidR="004B3FDD" w:rsidRPr="006853C4" w:rsidRDefault="004B3FDD" w:rsidP="00F3336F">
      <w:pPr>
        <w:pStyle w:val="Heading1"/>
        <w:spacing w:before="120" w:after="120"/>
        <w:ind w:firstLine="720"/>
        <w:jc w:val="both"/>
        <w:rPr>
          <w:rFonts w:ascii="Times New Roman" w:hAnsi="Times New Roman" w:cs="Times New Roman"/>
          <w:b/>
          <w:i w:val="0"/>
        </w:rPr>
      </w:pPr>
      <w:r w:rsidRPr="006853C4">
        <w:rPr>
          <w:rFonts w:ascii="Times New Roman" w:hAnsi="Times New Roman" w:cs="Times New Roman"/>
          <w:b/>
          <w:i w:val="0"/>
        </w:rPr>
        <w:t xml:space="preserve">V. NHỮNG NỘI DUNG BỔ SUNG MỚI SO VỚI DỰ THẢO VĂN BẢN GỬI THẨM ĐỊNH (NẾU CÓ) </w:t>
      </w:r>
    </w:p>
    <w:p w14:paraId="359E3500" w14:textId="30B8A500" w:rsidR="004B3FDD" w:rsidRPr="004B3FDD" w:rsidRDefault="004B3FDD" w:rsidP="00F3336F">
      <w:pPr>
        <w:spacing w:before="120" w:after="120" w:line="240" w:lineRule="auto"/>
        <w:ind w:firstLine="720"/>
        <w:jc w:val="both"/>
        <w:rPr>
          <w:rFonts w:ascii="Times New Roman" w:hAnsi="Times New Roman" w:cs="Times New Roman"/>
          <w:sz w:val="28"/>
          <w:szCs w:val="28"/>
        </w:rPr>
      </w:pPr>
      <w:r w:rsidRPr="004B3FDD">
        <w:rPr>
          <w:rFonts w:ascii="Times New Roman" w:hAnsi="Times New Roman" w:cs="Times New Roman"/>
          <w:sz w:val="28"/>
          <w:szCs w:val="28"/>
        </w:rPr>
        <w:t xml:space="preserve">Không có </w:t>
      </w:r>
      <w:r w:rsidRPr="004B3FDD">
        <w:rPr>
          <w:rFonts w:ascii="Times New Roman" w:eastAsia="Calibri" w:hAnsi="Times New Roman" w:cs="Times New Roman"/>
          <w:sz w:val="28"/>
          <w:szCs w:val="28"/>
        </w:rPr>
        <w:tab/>
      </w:r>
      <w:r w:rsidRPr="004B3FDD">
        <w:rPr>
          <w:rFonts w:ascii="Times New Roman" w:hAnsi="Times New Roman" w:cs="Times New Roman"/>
          <w:sz w:val="28"/>
          <w:szCs w:val="28"/>
        </w:rPr>
        <w:t xml:space="preserve"> </w:t>
      </w:r>
      <w:r w:rsidRPr="004B3FDD">
        <w:rPr>
          <w:rFonts w:ascii="Times New Roman" w:hAnsi="Times New Roman" w:cs="Times New Roman"/>
          <w:sz w:val="28"/>
          <w:szCs w:val="28"/>
        </w:rPr>
        <w:tab/>
        <w:t xml:space="preserve"> </w:t>
      </w:r>
    </w:p>
    <w:p w14:paraId="6A588809" w14:textId="77777777" w:rsidR="00736077" w:rsidRDefault="004B3FDD" w:rsidP="00F3336F">
      <w:pPr>
        <w:pStyle w:val="Heading1"/>
        <w:spacing w:before="120" w:after="120"/>
        <w:ind w:firstLine="720"/>
        <w:jc w:val="both"/>
        <w:rPr>
          <w:rFonts w:ascii="Times New Roman" w:hAnsi="Times New Roman" w:cs="Times New Roman"/>
          <w:b/>
          <w:i w:val="0"/>
        </w:rPr>
      </w:pPr>
      <w:r w:rsidRPr="006853C4">
        <w:rPr>
          <w:rFonts w:ascii="Times New Roman" w:hAnsi="Times New Roman" w:cs="Times New Roman"/>
          <w:b/>
          <w:i w:val="0"/>
        </w:rPr>
        <w:t xml:space="preserve">VI. DỰ KIẾN NGUỒN LỰC, ĐIỀU KIỆN BẢO ĐẢM CHO VIỆC THI HÀNH VĂN BẢN VÀ THỜI GIAN TRÌNH BAN HÀNH </w:t>
      </w:r>
    </w:p>
    <w:p w14:paraId="35D31CFF" w14:textId="3816888E" w:rsidR="00736077" w:rsidRPr="000C4237" w:rsidRDefault="00736077" w:rsidP="00F3336F">
      <w:pPr>
        <w:pStyle w:val="Heading1"/>
        <w:spacing w:before="120" w:after="120"/>
        <w:ind w:firstLine="720"/>
        <w:jc w:val="both"/>
        <w:rPr>
          <w:rFonts w:ascii="Times New Roman" w:hAnsi="Times New Roman" w:cs="Times New Roman"/>
          <w:i w:val="0"/>
        </w:rPr>
      </w:pPr>
      <w:r w:rsidRPr="00736077">
        <w:rPr>
          <w:rFonts w:ascii="Times New Roman" w:hAnsi="Times New Roman" w:cs="Times New Roman"/>
          <w:b/>
          <w:i w:val="0"/>
        </w:rPr>
        <w:t xml:space="preserve">- </w:t>
      </w:r>
      <w:r w:rsidR="0070619D" w:rsidRPr="00736077">
        <w:rPr>
          <w:rFonts w:ascii="Times New Roman" w:hAnsi="Times New Roman" w:cs="Times New Roman"/>
          <w:i w:val="0"/>
        </w:rPr>
        <w:t xml:space="preserve">Việc ban hành văn bản quy phạm pháp luật này </w:t>
      </w:r>
      <w:r w:rsidR="0070619D" w:rsidRPr="000C4237">
        <w:rPr>
          <w:rFonts w:ascii="Times New Roman" w:hAnsi="Times New Roman" w:cs="Times New Roman"/>
          <w:i w:val="0"/>
        </w:rPr>
        <w:t xml:space="preserve">là để bãi bỏ các Quyết định đã ban hành bằng hình thức văn bản QPPL quy định chức năng, nhiệm vụ, quyền hạn của các cơ quan chuyên môn thuộc UBND xã; đồng thời trình UBND xã xem xét, ban hành văn bản hành chính để quy định. </w:t>
      </w:r>
    </w:p>
    <w:p w14:paraId="6FFBFFD0" w14:textId="742A8283" w:rsidR="0070619D" w:rsidRPr="00BD6D1A" w:rsidRDefault="00BD6D1A" w:rsidP="00F3336F">
      <w:pPr>
        <w:spacing w:before="120" w:after="120" w:line="240" w:lineRule="auto"/>
        <w:ind w:firstLine="720"/>
        <w:jc w:val="both"/>
        <w:rPr>
          <w:rFonts w:ascii="Times New Roman" w:hAnsi="Times New Roman" w:cs="Times New Roman"/>
          <w:sz w:val="28"/>
          <w:szCs w:val="28"/>
        </w:rPr>
      </w:pPr>
      <w:r w:rsidRPr="004B3FDD">
        <w:rPr>
          <w:rFonts w:ascii="Times New Roman" w:hAnsi="Times New Roman" w:cs="Times New Roman"/>
          <w:sz w:val="28"/>
          <w:szCs w:val="28"/>
        </w:rPr>
        <w:t>Trình Ủy ban nhâ</w:t>
      </w:r>
      <w:r w:rsidR="002F3E86">
        <w:rPr>
          <w:rFonts w:ascii="Times New Roman" w:hAnsi="Times New Roman" w:cs="Times New Roman"/>
          <w:sz w:val="28"/>
          <w:szCs w:val="28"/>
        </w:rPr>
        <w:t>n dân xã ban hành trong tháng 0</w:t>
      </w:r>
      <w:r w:rsidR="00B62D5D">
        <w:rPr>
          <w:rFonts w:ascii="Times New Roman" w:hAnsi="Times New Roman" w:cs="Times New Roman"/>
          <w:sz w:val="28"/>
          <w:szCs w:val="28"/>
        </w:rPr>
        <w:t>9</w:t>
      </w:r>
      <w:r w:rsidR="000C4237">
        <w:rPr>
          <w:rFonts w:ascii="Times New Roman" w:hAnsi="Times New Roman" w:cs="Times New Roman"/>
          <w:sz w:val="28"/>
          <w:szCs w:val="28"/>
        </w:rPr>
        <w:t xml:space="preserve"> năm </w:t>
      </w:r>
      <w:r w:rsidRPr="004B3FDD">
        <w:rPr>
          <w:rFonts w:ascii="Times New Roman" w:hAnsi="Times New Roman" w:cs="Times New Roman"/>
          <w:sz w:val="28"/>
          <w:szCs w:val="28"/>
        </w:rPr>
        <w:t xml:space="preserve">2026. </w:t>
      </w:r>
    </w:p>
    <w:p w14:paraId="09B17E03" w14:textId="5B30BBF7" w:rsidR="00195830" w:rsidRPr="00253875" w:rsidRDefault="004B3FDD" w:rsidP="00F3336F">
      <w:pPr>
        <w:pStyle w:val="BodyText"/>
        <w:spacing w:after="120"/>
        <w:ind w:firstLine="720"/>
        <w:rPr>
          <w:rFonts w:ascii="Times New Roman" w:hAnsi="Times New Roman"/>
          <w:szCs w:val="28"/>
        </w:rPr>
      </w:pPr>
      <w:r w:rsidRPr="004B3FDD">
        <w:rPr>
          <w:rFonts w:ascii="Times New Roman" w:hAnsi="Times New Roman"/>
        </w:rPr>
        <w:t xml:space="preserve">Trên đây là Tờ trình dự thảo Quyết định bãi bỏ văn bản quy phạm pháp luật do Ủy ban nhân dân xã </w:t>
      </w:r>
      <w:r w:rsidR="00294162">
        <w:rPr>
          <w:rFonts w:ascii="Times New Roman" w:hAnsi="Times New Roman"/>
        </w:rPr>
        <w:t>Tân An</w:t>
      </w:r>
      <w:r w:rsidR="009251A6">
        <w:rPr>
          <w:rFonts w:ascii="Times New Roman" w:hAnsi="Times New Roman"/>
        </w:rPr>
        <w:t xml:space="preserve"> ban h</w:t>
      </w:r>
      <w:bookmarkStart w:id="7" w:name="_GoBack"/>
      <w:bookmarkEnd w:id="7"/>
      <w:r w:rsidR="009251A6">
        <w:rPr>
          <w:rFonts w:ascii="Times New Roman" w:hAnsi="Times New Roman"/>
        </w:rPr>
        <w:t>ành</w:t>
      </w:r>
      <w:r w:rsidR="009251A6">
        <w:rPr>
          <w:rFonts w:ascii="Times New Roman" w:hAnsi="Times New Roman"/>
          <w:szCs w:val="28"/>
        </w:rPr>
        <w:t>, k</w:t>
      </w:r>
      <w:r w:rsidR="00B671E0" w:rsidRPr="004B3FDD">
        <w:rPr>
          <w:rFonts w:ascii="Times New Roman" w:hAnsi="Times New Roman"/>
          <w:szCs w:val="28"/>
        </w:rPr>
        <w:t xml:space="preserve">ính trình </w:t>
      </w:r>
      <w:r w:rsidR="00F86AB7">
        <w:rPr>
          <w:rFonts w:ascii="Times New Roman" w:hAnsi="Times New Roman"/>
          <w:szCs w:val="28"/>
        </w:rPr>
        <w:t xml:space="preserve">Chủ tịch </w:t>
      </w:r>
      <w:r w:rsidR="009251A6">
        <w:rPr>
          <w:rFonts w:ascii="Times New Roman" w:hAnsi="Times New Roman"/>
          <w:szCs w:val="28"/>
        </w:rPr>
        <w:t>Ủy ban nhân dân</w:t>
      </w:r>
      <w:r w:rsidR="00B671E0" w:rsidRPr="004B3FDD">
        <w:rPr>
          <w:rFonts w:ascii="Times New Roman" w:hAnsi="Times New Roman"/>
          <w:szCs w:val="28"/>
        </w:rPr>
        <w:t xml:space="preserve"> </w:t>
      </w:r>
      <w:r w:rsidR="002A71AF" w:rsidRPr="004B3FDD">
        <w:rPr>
          <w:rFonts w:ascii="Times New Roman" w:hAnsi="Times New Roman"/>
          <w:szCs w:val="28"/>
        </w:rPr>
        <w:t xml:space="preserve">xã </w:t>
      </w:r>
      <w:r w:rsidR="00FB72E1">
        <w:rPr>
          <w:rFonts w:ascii="Times New Roman" w:hAnsi="Times New Roman"/>
          <w:szCs w:val="28"/>
        </w:rPr>
        <w:t>xem xét, quyết định.</w:t>
      </w:r>
    </w:p>
    <w:tbl>
      <w:tblPr>
        <w:tblW w:w="0" w:type="auto"/>
        <w:tblLook w:val="04A0" w:firstRow="1" w:lastRow="0" w:firstColumn="1" w:lastColumn="0" w:noHBand="0" w:noVBand="1"/>
      </w:tblPr>
      <w:tblGrid>
        <w:gridCol w:w="5079"/>
        <w:gridCol w:w="3993"/>
      </w:tblGrid>
      <w:tr w:rsidR="00195830" w:rsidRPr="004B3FDD" w14:paraId="3AB6470B" w14:textId="77777777" w:rsidTr="00F7718B">
        <w:tc>
          <w:tcPr>
            <w:tcW w:w="5079" w:type="dxa"/>
            <w:hideMark/>
          </w:tcPr>
          <w:p w14:paraId="0BAA1FF2" w14:textId="77777777" w:rsidR="00195830" w:rsidRPr="004B3FDD" w:rsidRDefault="00195830" w:rsidP="00F44E48">
            <w:pPr>
              <w:spacing w:after="0" w:line="240" w:lineRule="auto"/>
              <w:rPr>
                <w:rFonts w:ascii="Times New Roman" w:hAnsi="Times New Roman" w:cs="Times New Roman"/>
                <w:sz w:val="24"/>
                <w:szCs w:val="24"/>
              </w:rPr>
            </w:pPr>
            <w:r w:rsidRPr="004B3FDD">
              <w:rPr>
                <w:rFonts w:ascii="Times New Roman" w:hAnsi="Times New Roman" w:cs="Times New Roman"/>
                <w:b/>
                <w:bCs/>
                <w:i/>
                <w:sz w:val="24"/>
                <w:szCs w:val="24"/>
              </w:rPr>
              <w:t>Nơi nhận:</w:t>
            </w:r>
          </w:p>
          <w:p w14:paraId="18983AB1" w14:textId="656F15F2" w:rsidR="00195830" w:rsidRDefault="00195830" w:rsidP="00F44E48">
            <w:pPr>
              <w:spacing w:after="0" w:line="240" w:lineRule="auto"/>
              <w:rPr>
                <w:rFonts w:ascii="Times New Roman" w:hAnsi="Times New Roman" w:cs="Times New Roman"/>
                <w:b/>
                <w:bCs/>
                <w:sz w:val="24"/>
                <w:szCs w:val="24"/>
              </w:rPr>
            </w:pPr>
            <w:r w:rsidRPr="004B3FDD">
              <w:rPr>
                <w:rFonts w:ascii="Times New Roman" w:hAnsi="Times New Roman" w:cs="Times New Roman"/>
                <w:iCs/>
                <w:sz w:val="24"/>
                <w:szCs w:val="24"/>
              </w:rPr>
              <w:t>- Như kính gửi;</w:t>
            </w:r>
            <w:r w:rsidRPr="004B3FDD">
              <w:rPr>
                <w:rFonts w:ascii="Times New Roman" w:hAnsi="Times New Roman" w:cs="Times New Roman"/>
                <w:b/>
                <w:bCs/>
                <w:sz w:val="24"/>
                <w:szCs w:val="24"/>
              </w:rPr>
              <w:t xml:space="preserve"> </w:t>
            </w:r>
          </w:p>
          <w:p w14:paraId="71A9CAAA" w14:textId="3AB84EE5" w:rsidR="00566289" w:rsidRPr="00566289" w:rsidRDefault="00566289" w:rsidP="00F44E48">
            <w:pPr>
              <w:spacing w:after="0" w:line="240" w:lineRule="auto"/>
              <w:rPr>
                <w:rFonts w:ascii="Times New Roman" w:hAnsi="Times New Roman" w:cs="Times New Roman"/>
                <w:bCs/>
              </w:rPr>
            </w:pPr>
            <w:r w:rsidRPr="00566289">
              <w:rPr>
                <w:rFonts w:ascii="Times New Roman" w:hAnsi="Times New Roman" w:cs="Times New Roman"/>
                <w:bCs/>
              </w:rPr>
              <w:t>- VP HĐND&amp;UBND xã;</w:t>
            </w:r>
          </w:p>
          <w:p w14:paraId="23105F7C" w14:textId="44F99478" w:rsidR="00195830" w:rsidRPr="004B3FDD" w:rsidRDefault="002A71AF" w:rsidP="00F44E48">
            <w:pPr>
              <w:spacing w:after="0" w:line="240" w:lineRule="auto"/>
              <w:rPr>
                <w:rFonts w:ascii="Times New Roman" w:hAnsi="Times New Roman" w:cs="Times New Roman"/>
                <w:sz w:val="28"/>
                <w:szCs w:val="28"/>
              </w:rPr>
            </w:pPr>
            <w:r w:rsidRPr="004B3FDD">
              <w:rPr>
                <w:rFonts w:ascii="Times New Roman" w:hAnsi="Times New Roman" w:cs="Times New Roman"/>
                <w:iCs/>
                <w:sz w:val="24"/>
                <w:szCs w:val="24"/>
              </w:rPr>
              <w:t>- Lưu: VT.</w:t>
            </w:r>
          </w:p>
        </w:tc>
        <w:tc>
          <w:tcPr>
            <w:tcW w:w="3993" w:type="dxa"/>
          </w:tcPr>
          <w:p w14:paraId="557FA262" w14:textId="6C928825" w:rsidR="004F15B4" w:rsidRDefault="00F7718B" w:rsidP="00F7718B">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KT. </w:t>
            </w:r>
            <w:r w:rsidR="00195830" w:rsidRPr="004B3FDD">
              <w:rPr>
                <w:rFonts w:ascii="Times New Roman" w:hAnsi="Times New Roman" w:cs="Times New Roman"/>
                <w:b/>
                <w:bCs/>
                <w:sz w:val="28"/>
                <w:szCs w:val="28"/>
              </w:rPr>
              <w:t>CHÁNH VĂN PHÒNG</w:t>
            </w:r>
          </w:p>
          <w:p w14:paraId="27D0FBCB" w14:textId="532AC7AB" w:rsidR="00F7718B" w:rsidRPr="004B3FDD" w:rsidRDefault="00F7718B" w:rsidP="00F7718B">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PHÓ CHÁNH VĂN PHÒNG</w:t>
            </w:r>
          </w:p>
          <w:p w14:paraId="1C61C05E" w14:textId="45C95728" w:rsidR="00195830" w:rsidRPr="004B3FDD" w:rsidRDefault="00195830" w:rsidP="00F7718B">
            <w:pPr>
              <w:spacing w:before="120" w:after="120" w:line="340" w:lineRule="exact"/>
              <w:jc w:val="center"/>
              <w:rPr>
                <w:rFonts w:ascii="Times New Roman" w:hAnsi="Times New Roman" w:cs="Times New Roman"/>
                <w:b/>
                <w:bCs/>
                <w:sz w:val="28"/>
                <w:szCs w:val="28"/>
              </w:rPr>
            </w:pPr>
          </w:p>
          <w:p w14:paraId="562E2B26" w14:textId="1F8DA672" w:rsidR="006F016C" w:rsidRPr="004B3FDD" w:rsidRDefault="006F016C" w:rsidP="00F7718B">
            <w:pPr>
              <w:spacing w:before="120" w:after="120" w:line="340" w:lineRule="exact"/>
              <w:jc w:val="center"/>
              <w:rPr>
                <w:rFonts w:ascii="Times New Roman" w:hAnsi="Times New Roman" w:cs="Times New Roman"/>
                <w:b/>
                <w:bCs/>
                <w:sz w:val="28"/>
                <w:szCs w:val="28"/>
              </w:rPr>
            </w:pPr>
          </w:p>
          <w:p w14:paraId="1837364A" w14:textId="77777777" w:rsidR="002A71AF" w:rsidRPr="004B3FDD" w:rsidRDefault="002A71AF" w:rsidP="00F7718B">
            <w:pPr>
              <w:spacing w:before="120" w:after="120" w:line="340" w:lineRule="exact"/>
              <w:jc w:val="center"/>
              <w:rPr>
                <w:rFonts w:ascii="Times New Roman" w:hAnsi="Times New Roman" w:cs="Times New Roman"/>
                <w:b/>
                <w:bCs/>
                <w:sz w:val="28"/>
                <w:szCs w:val="28"/>
              </w:rPr>
            </w:pPr>
          </w:p>
          <w:p w14:paraId="3468FCC8" w14:textId="6EC3B630" w:rsidR="00195830" w:rsidRPr="008B0513" w:rsidRDefault="00B62D5D" w:rsidP="00F7718B">
            <w:pPr>
              <w:spacing w:before="600" w:after="120" w:line="340" w:lineRule="exact"/>
              <w:jc w:val="center"/>
              <w:rPr>
                <w:rFonts w:ascii="Times New Roman" w:hAnsi="Times New Roman" w:cs="Times New Roman"/>
                <w:b/>
                <w:bCs/>
                <w:sz w:val="28"/>
                <w:szCs w:val="28"/>
              </w:rPr>
            </w:pPr>
            <w:r w:rsidRPr="008B0513">
              <w:rPr>
                <w:rFonts w:ascii="Times New Roman" w:hAnsi="Times New Roman" w:cs="Times New Roman"/>
                <w:b/>
                <w:bCs/>
                <w:sz w:val="28"/>
                <w:szCs w:val="28"/>
              </w:rPr>
              <w:t>Đinh Thị Quý Thơ</w:t>
            </w:r>
          </w:p>
        </w:tc>
      </w:tr>
    </w:tbl>
    <w:p w14:paraId="373438EC" w14:textId="6BCFC68D" w:rsidR="00195830" w:rsidRPr="004B3FDD" w:rsidRDefault="00195830" w:rsidP="00195830">
      <w:pPr>
        <w:ind w:firstLine="720"/>
        <w:rPr>
          <w:rFonts w:ascii="Times New Roman" w:hAnsi="Times New Roman" w:cs="Times New Roman"/>
          <w:sz w:val="28"/>
          <w:szCs w:val="28"/>
        </w:rPr>
      </w:pPr>
    </w:p>
    <w:sectPr w:rsidR="00195830" w:rsidRPr="004B3FDD" w:rsidSect="000C4237">
      <w:headerReference w:type="default" r:id="rId8"/>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C5765A" w14:textId="77777777" w:rsidR="008E53B6" w:rsidRDefault="008E53B6" w:rsidP="00EC0E47">
      <w:pPr>
        <w:spacing w:after="0" w:line="240" w:lineRule="auto"/>
      </w:pPr>
      <w:r>
        <w:separator/>
      </w:r>
    </w:p>
  </w:endnote>
  <w:endnote w:type="continuationSeparator" w:id="0">
    <w:p w14:paraId="06FF1FA6" w14:textId="77777777" w:rsidR="008E53B6" w:rsidRDefault="008E53B6" w:rsidP="00EC0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79BB42" w14:textId="77777777" w:rsidR="008E53B6" w:rsidRDefault="008E53B6" w:rsidP="00EC0E47">
      <w:pPr>
        <w:spacing w:after="0" w:line="240" w:lineRule="auto"/>
      </w:pPr>
      <w:r>
        <w:separator/>
      </w:r>
    </w:p>
  </w:footnote>
  <w:footnote w:type="continuationSeparator" w:id="0">
    <w:p w14:paraId="0E0B297C" w14:textId="77777777" w:rsidR="008E53B6" w:rsidRDefault="008E53B6" w:rsidP="00EC0E47">
      <w:pPr>
        <w:spacing w:after="0" w:line="240" w:lineRule="auto"/>
      </w:pPr>
      <w:r>
        <w:continuationSeparator/>
      </w:r>
    </w:p>
  </w:footnote>
  <w:footnote w:id="1">
    <w:p w14:paraId="6537C8C6" w14:textId="6E4C9BEE" w:rsidR="00C07666" w:rsidRPr="00DB0215" w:rsidRDefault="00C07666" w:rsidP="00736077">
      <w:pPr>
        <w:pStyle w:val="footnotedescription"/>
        <w:spacing w:line="250" w:lineRule="auto"/>
        <w:ind w:left="0" w:right="222" w:firstLine="720"/>
        <w:rPr>
          <w:color w:val="FF0000"/>
        </w:rPr>
      </w:pPr>
      <w:r>
        <w:rPr>
          <w:rStyle w:val="footnotemark"/>
        </w:rPr>
        <w:footnoteRef/>
      </w:r>
      <w:r>
        <w:t xml:space="preserve"> </w:t>
      </w:r>
      <w:bookmarkStart w:id="0" w:name="_Hlk238501522"/>
      <w:r>
        <w:t xml:space="preserve">Điều 35 Nghị định số 79/2025/NĐ-CP ngày 01/4/2025 về kiểm tra, rà soát, hệ thống hóa và xử lý văn bản quy phạm pháp luật </w:t>
      </w:r>
      <w:r>
        <w:rPr>
          <w:i/>
        </w:rPr>
        <w:t>(sửa đổi, bổ sung điểm b khoản 10 Điều 2 Nghị định số 187/2025/NĐ</w:t>
      </w:r>
      <w:r w:rsidR="00EE3D31">
        <w:rPr>
          <w:i/>
        </w:rPr>
        <w:t>-</w:t>
      </w:r>
      <w:r>
        <w:rPr>
          <w:i/>
        </w:rPr>
        <w:t>CP ngày 01/7/2025)</w:t>
      </w:r>
      <w:r>
        <w:t>: Phòng chuyên môn thuộc UBND xã và Trung tâm Phục vụ Hành chính công thực hiện rà soát các văn bản QPPL do cơ quan mình tham mưu UBND xã ban hành và báo cáo kết quả thực hiện</w:t>
      </w:r>
      <w:bookmarkEnd w:id="0"/>
      <w:r w:rsidR="00F3336F">
        <w:t>.</w:t>
      </w:r>
    </w:p>
  </w:footnote>
  <w:footnote w:id="2">
    <w:p w14:paraId="7ECEC0C4" w14:textId="77777777" w:rsidR="00F3336F" w:rsidRDefault="00C07666" w:rsidP="000B5E60">
      <w:pPr>
        <w:pStyle w:val="footnotedescription"/>
        <w:spacing w:line="266" w:lineRule="auto"/>
        <w:ind w:firstLine="720"/>
      </w:pPr>
      <w:r>
        <w:rPr>
          <w:rStyle w:val="footnotemark"/>
        </w:rPr>
        <w:footnoteRef/>
      </w:r>
      <w:r>
        <w:t xml:space="preserve"> Công văn số 5199/BTP ngày 22/8/2025, Công văn số 6023/BTP ngày 26/9/2025 của Bộ Tư pháp về trao đổi, giải đáp một số nội dung Luật Ban hành văn bản QPPL và nghị định hướng dẫn Luật.  </w:t>
      </w:r>
    </w:p>
    <w:p w14:paraId="281E2DC6" w14:textId="12B00FFF" w:rsidR="00C07666" w:rsidRDefault="00C07666" w:rsidP="000B5E60">
      <w:pPr>
        <w:pStyle w:val="footnotedescription"/>
        <w:spacing w:line="266" w:lineRule="auto"/>
        <w:ind w:firstLine="720"/>
      </w:pPr>
      <w:r>
        <w:rPr>
          <w:vertAlign w:val="superscript"/>
        </w:rPr>
        <w:t>3</w:t>
      </w:r>
      <w:r>
        <w:t xml:space="preserve"> </w:t>
      </w:r>
      <w:r w:rsidR="000B5E60">
        <w:t>Về hình thức ban hành Quyết định quy định chức năng, nhiệm vụ, quyền hạn và cơ cấu tổ chức của cơ quan chuyên môn và tổ chức hành chính khác thuộc UBND cấp xã.</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8455837"/>
      <w:docPartObj>
        <w:docPartGallery w:val="Page Numbers (Top of Page)"/>
        <w:docPartUnique/>
      </w:docPartObj>
    </w:sdtPr>
    <w:sdtEndPr>
      <w:rPr>
        <w:rFonts w:ascii="Times New Roman" w:hAnsi="Times New Roman" w:cs="Times New Roman"/>
        <w:noProof/>
        <w:sz w:val="26"/>
        <w:szCs w:val="26"/>
      </w:rPr>
    </w:sdtEndPr>
    <w:sdtContent>
      <w:p w14:paraId="52284B5C" w14:textId="38609C59" w:rsidR="000C4237" w:rsidRPr="000C4237" w:rsidRDefault="000C4237" w:rsidP="000C4237">
        <w:pPr>
          <w:pStyle w:val="Header"/>
          <w:jc w:val="center"/>
          <w:rPr>
            <w:rFonts w:ascii="Times New Roman" w:hAnsi="Times New Roman" w:cs="Times New Roman"/>
            <w:sz w:val="26"/>
            <w:szCs w:val="26"/>
          </w:rPr>
        </w:pPr>
        <w:r w:rsidRPr="000C4237">
          <w:rPr>
            <w:rFonts w:ascii="Times New Roman" w:hAnsi="Times New Roman" w:cs="Times New Roman"/>
            <w:sz w:val="26"/>
            <w:szCs w:val="26"/>
          </w:rPr>
          <w:fldChar w:fldCharType="begin"/>
        </w:r>
        <w:r w:rsidRPr="000C4237">
          <w:rPr>
            <w:rFonts w:ascii="Times New Roman" w:hAnsi="Times New Roman" w:cs="Times New Roman"/>
            <w:sz w:val="26"/>
            <w:szCs w:val="26"/>
          </w:rPr>
          <w:instrText xml:space="preserve"> PAGE   \* MERGEFORMAT </w:instrText>
        </w:r>
        <w:r w:rsidRPr="000C4237">
          <w:rPr>
            <w:rFonts w:ascii="Times New Roman" w:hAnsi="Times New Roman" w:cs="Times New Roman"/>
            <w:sz w:val="26"/>
            <w:szCs w:val="26"/>
          </w:rPr>
          <w:fldChar w:fldCharType="separate"/>
        </w:r>
        <w:r w:rsidR="004878BE">
          <w:rPr>
            <w:rFonts w:ascii="Times New Roman" w:hAnsi="Times New Roman" w:cs="Times New Roman"/>
            <w:noProof/>
            <w:sz w:val="26"/>
            <w:szCs w:val="26"/>
          </w:rPr>
          <w:t>4</w:t>
        </w:r>
        <w:r w:rsidRPr="000C4237">
          <w:rPr>
            <w:rFonts w:ascii="Times New Roman" w:hAnsi="Times New Roman" w:cs="Times New Roman"/>
            <w:noProof/>
            <w:sz w:val="26"/>
            <w:szCs w:val="26"/>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C21093"/>
    <w:multiLevelType w:val="hybridMultilevel"/>
    <w:tmpl w:val="F4B6AB94"/>
    <w:lvl w:ilvl="0" w:tplc="F8F42D86">
      <w:start w:val="1"/>
      <w:numFmt w:val="bullet"/>
      <w:lvlText w:val="-"/>
      <w:lvlJc w:val="left"/>
      <w:pPr>
        <w:ind w:left="1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A7643E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CC2D14E">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37E499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570A940">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63CD60C">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91C4ABC">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476782C">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27C6A12">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2C1D181F"/>
    <w:multiLevelType w:val="hybridMultilevel"/>
    <w:tmpl w:val="6DC6BE52"/>
    <w:lvl w:ilvl="0" w:tplc="611CF4EA">
      <w:start w:val="1"/>
      <w:numFmt w:val="decimal"/>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2" w15:restartNumberingAfterBreak="0">
    <w:nsid w:val="2D276944"/>
    <w:multiLevelType w:val="hybridMultilevel"/>
    <w:tmpl w:val="51881EB8"/>
    <w:lvl w:ilvl="0" w:tplc="C9E6EF6C">
      <w:start w:val="1"/>
      <w:numFmt w:val="bullet"/>
      <w:lvlText w:val="-"/>
      <w:lvlJc w:val="left"/>
      <w:pPr>
        <w:ind w:left="129"/>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B9C089D6">
      <w:start w:val="1"/>
      <w:numFmt w:val="bullet"/>
      <w:lvlText w:val="o"/>
      <w:lvlJc w:val="left"/>
      <w:pPr>
        <w:ind w:left="190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7638D11A">
      <w:start w:val="1"/>
      <w:numFmt w:val="bullet"/>
      <w:lvlText w:val="▪"/>
      <w:lvlJc w:val="left"/>
      <w:pPr>
        <w:ind w:left="262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56B02188">
      <w:start w:val="1"/>
      <w:numFmt w:val="bullet"/>
      <w:lvlText w:val="•"/>
      <w:lvlJc w:val="left"/>
      <w:pPr>
        <w:ind w:left="334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D4E62604">
      <w:start w:val="1"/>
      <w:numFmt w:val="bullet"/>
      <w:lvlText w:val="o"/>
      <w:lvlJc w:val="left"/>
      <w:pPr>
        <w:ind w:left="406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C15EBC52">
      <w:start w:val="1"/>
      <w:numFmt w:val="bullet"/>
      <w:lvlText w:val="▪"/>
      <w:lvlJc w:val="left"/>
      <w:pPr>
        <w:ind w:left="478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4AF8A1C6">
      <w:start w:val="1"/>
      <w:numFmt w:val="bullet"/>
      <w:lvlText w:val="•"/>
      <w:lvlJc w:val="left"/>
      <w:pPr>
        <w:ind w:left="550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AF6C302A">
      <w:start w:val="1"/>
      <w:numFmt w:val="bullet"/>
      <w:lvlText w:val="o"/>
      <w:lvlJc w:val="left"/>
      <w:pPr>
        <w:ind w:left="622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03C87E36">
      <w:start w:val="1"/>
      <w:numFmt w:val="bullet"/>
      <w:lvlText w:val="▪"/>
      <w:lvlJc w:val="left"/>
      <w:pPr>
        <w:ind w:left="694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35F07A32"/>
    <w:multiLevelType w:val="hybridMultilevel"/>
    <w:tmpl w:val="E2A42D44"/>
    <w:lvl w:ilvl="0" w:tplc="FBF8F6C8">
      <w:start w:val="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04140EA"/>
    <w:multiLevelType w:val="hybridMultilevel"/>
    <w:tmpl w:val="0B20486C"/>
    <w:lvl w:ilvl="0" w:tplc="EB6C5708">
      <w:start w:val="1"/>
      <w:numFmt w:val="bullet"/>
      <w:lvlText w:val="-"/>
      <w:lvlJc w:val="left"/>
      <w:pPr>
        <w:ind w:left="4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C524AD8">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F8EDE4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5F2061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010C7D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CE0BA06">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28640C2">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D6E5072">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15CF45A">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4DBE453C"/>
    <w:multiLevelType w:val="hybridMultilevel"/>
    <w:tmpl w:val="AACE4B6E"/>
    <w:lvl w:ilvl="0" w:tplc="52747D8A">
      <w:start w:val="1"/>
      <w:numFmt w:val="bullet"/>
      <w:lvlText w:val="-"/>
      <w:lvlJc w:val="left"/>
      <w:pPr>
        <w:ind w:left="7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C80B752">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464E89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37AA04A">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1521C8E">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C98B86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0641D46">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2268DFC">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304F62C">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56262E18"/>
    <w:multiLevelType w:val="hybridMultilevel"/>
    <w:tmpl w:val="0A104254"/>
    <w:lvl w:ilvl="0" w:tplc="03647DDA">
      <w:start w:val="1"/>
      <w:numFmt w:val="decimal"/>
      <w:lvlText w:val="%1."/>
      <w:lvlJc w:val="left"/>
      <w:pPr>
        <w:ind w:left="3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D62BADE">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C02CBA">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3A43E62">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04867A6">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902C990">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D0CDF38">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1947BB8">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ADCE938">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56415657"/>
    <w:multiLevelType w:val="hybridMultilevel"/>
    <w:tmpl w:val="094CF290"/>
    <w:lvl w:ilvl="0" w:tplc="18864E18">
      <w:start w:val="1"/>
      <w:numFmt w:val="bullet"/>
      <w:lvlText w:val="-"/>
      <w:lvlJc w:val="left"/>
      <w:pPr>
        <w:ind w:left="3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C527288">
      <w:start w:val="1"/>
      <w:numFmt w:val="bullet"/>
      <w:lvlText w:val="o"/>
      <w:lvlJc w:val="left"/>
      <w:pPr>
        <w:ind w:left="22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3DE4A02">
      <w:start w:val="1"/>
      <w:numFmt w:val="bullet"/>
      <w:lvlText w:val="▪"/>
      <w:lvlJc w:val="left"/>
      <w:pPr>
        <w:ind w:left="29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2962260">
      <w:start w:val="1"/>
      <w:numFmt w:val="bullet"/>
      <w:lvlText w:val="•"/>
      <w:lvlJc w:val="left"/>
      <w:pPr>
        <w:ind w:left="36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60E951C">
      <w:start w:val="1"/>
      <w:numFmt w:val="bullet"/>
      <w:lvlText w:val="o"/>
      <w:lvlJc w:val="left"/>
      <w:pPr>
        <w:ind w:left="43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B481712">
      <w:start w:val="1"/>
      <w:numFmt w:val="bullet"/>
      <w:lvlText w:val="▪"/>
      <w:lvlJc w:val="left"/>
      <w:pPr>
        <w:ind w:left="50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9FAF25A">
      <w:start w:val="1"/>
      <w:numFmt w:val="bullet"/>
      <w:lvlText w:val="•"/>
      <w:lvlJc w:val="left"/>
      <w:pPr>
        <w:ind w:left="5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06AC6CA">
      <w:start w:val="1"/>
      <w:numFmt w:val="bullet"/>
      <w:lvlText w:val="o"/>
      <w:lvlJc w:val="left"/>
      <w:pPr>
        <w:ind w:left="65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58A13C4">
      <w:start w:val="1"/>
      <w:numFmt w:val="bullet"/>
      <w:lvlText w:val="▪"/>
      <w:lvlJc w:val="left"/>
      <w:pPr>
        <w:ind w:left="72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578D7DC5"/>
    <w:multiLevelType w:val="hybridMultilevel"/>
    <w:tmpl w:val="684CC2C8"/>
    <w:lvl w:ilvl="0" w:tplc="28A8FDD6">
      <w:start w:val="1"/>
      <w:numFmt w:val="bullet"/>
      <w:lvlText w:val="-"/>
      <w:lvlJc w:val="left"/>
      <w:pPr>
        <w:ind w:left="5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794416C">
      <w:start w:val="1"/>
      <w:numFmt w:val="bullet"/>
      <w:lvlText w:val="o"/>
      <w:lvlJc w:val="left"/>
      <w:pPr>
        <w:ind w:left="18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C605EDC">
      <w:start w:val="1"/>
      <w:numFmt w:val="bullet"/>
      <w:lvlText w:val="▪"/>
      <w:lvlJc w:val="left"/>
      <w:pPr>
        <w:ind w:left="25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3920B82">
      <w:start w:val="1"/>
      <w:numFmt w:val="bullet"/>
      <w:lvlText w:val="•"/>
      <w:lvlJc w:val="left"/>
      <w:pPr>
        <w:ind w:left="32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B800AA4">
      <w:start w:val="1"/>
      <w:numFmt w:val="bullet"/>
      <w:lvlText w:val="o"/>
      <w:lvlJc w:val="left"/>
      <w:pPr>
        <w:ind w:left="39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AEC9FCC">
      <w:start w:val="1"/>
      <w:numFmt w:val="bullet"/>
      <w:lvlText w:val="▪"/>
      <w:lvlJc w:val="left"/>
      <w:pPr>
        <w:ind w:left="46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2AC64FA">
      <w:start w:val="1"/>
      <w:numFmt w:val="bullet"/>
      <w:lvlText w:val="•"/>
      <w:lvlJc w:val="left"/>
      <w:pPr>
        <w:ind w:left="54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0A81FB2">
      <w:start w:val="1"/>
      <w:numFmt w:val="bullet"/>
      <w:lvlText w:val="o"/>
      <w:lvlJc w:val="left"/>
      <w:pPr>
        <w:ind w:left="61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A62FB7E">
      <w:start w:val="1"/>
      <w:numFmt w:val="bullet"/>
      <w:lvlText w:val="▪"/>
      <w:lvlJc w:val="left"/>
      <w:pPr>
        <w:ind w:left="68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5E6A5EED"/>
    <w:multiLevelType w:val="hybridMultilevel"/>
    <w:tmpl w:val="7DEE887C"/>
    <w:lvl w:ilvl="0" w:tplc="BEBCC484">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EF46F3F"/>
    <w:multiLevelType w:val="hybridMultilevel"/>
    <w:tmpl w:val="1BE225C0"/>
    <w:lvl w:ilvl="0" w:tplc="C066C1F8">
      <w:start w:val="1"/>
      <w:numFmt w:val="bullet"/>
      <w:lvlText w:val="-"/>
      <w:lvlJc w:val="left"/>
      <w:pPr>
        <w:ind w:left="7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05A65BA">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880EA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C642150">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5261A02">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F487AF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2E872AE">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FC826BE">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C7E0950">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5F255A36"/>
    <w:multiLevelType w:val="hybridMultilevel"/>
    <w:tmpl w:val="7932F104"/>
    <w:lvl w:ilvl="0" w:tplc="FBE41B60">
      <w:start w:val="1"/>
      <w:numFmt w:val="bullet"/>
      <w:lvlText w:val="-"/>
      <w:lvlJc w:val="left"/>
      <w:pPr>
        <w:ind w:left="1155" w:hanging="360"/>
      </w:pPr>
      <w:rPr>
        <w:rFonts w:ascii="Times New Roman" w:eastAsia="Times New Roman" w:hAnsi="Times New Roman"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12" w15:restartNumberingAfterBreak="0">
    <w:nsid w:val="6C1D73AE"/>
    <w:multiLevelType w:val="hybridMultilevel"/>
    <w:tmpl w:val="3618AF00"/>
    <w:lvl w:ilvl="0" w:tplc="41ACBF7E">
      <w:start w:val="1"/>
      <w:numFmt w:val="decimal"/>
      <w:lvlText w:val="(%1)"/>
      <w:lvlJc w:val="left"/>
      <w:pPr>
        <w:ind w:left="123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F5904422">
      <w:start w:val="1"/>
      <w:numFmt w:val="lowerLetter"/>
      <w:lvlText w:val="%2"/>
      <w:lvlJc w:val="left"/>
      <w:pPr>
        <w:ind w:left="1802"/>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3B5C81F6">
      <w:start w:val="1"/>
      <w:numFmt w:val="lowerRoman"/>
      <w:lvlText w:val="%3"/>
      <w:lvlJc w:val="left"/>
      <w:pPr>
        <w:ind w:left="2522"/>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18CCAABA">
      <w:start w:val="1"/>
      <w:numFmt w:val="decimal"/>
      <w:lvlText w:val="%4"/>
      <w:lvlJc w:val="left"/>
      <w:pPr>
        <w:ind w:left="3242"/>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3CD4E1A2">
      <w:start w:val="1"/>
      <w:numFmt w:val="lowerLetter"/>
      <w:lvlText w:val="%5"/>
      <w:lvlJc w:val="left"/>
      <w:pPr>
        <w:ind w:left="3962"/>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C64258E6">
      <w:start w:val="1"/>
      <w:numFmt w:val="lowerRoman"/>
      <w:lvlText w:val="%6"/>
      <w:lvlJc w:val="left"/>
      <w:pPr>
        <w:ind w:left="4682"/>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C3F67172">
      <w:start w:val="1"/>
      <w:numFmt w:val="decimal"/>
      <w:lvlText w:val="%7"/>
      <w:lvlJc w:val="left"/>
      <w:pPr>
        <w:ind w:left="5402"/>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BD700D2A">
      <w:start w:val="1"/>
      <w:numFmt w:val="lowerLetter"/>
      <w:lvlText w:val="%8"/>
      <w:lvlJc w:val="left"/>
      <w:pPr>
        <w:ind w:left="6122"/>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648A7D2E">
      <w:start w:val="1"/>
      <w:numFmt w:val="lowerRoman"/>
      <w:lvlText w:val="%9"/>
      <w:lvlJc w:val="left"/>
      <w:pPr>
        <w:ind w:left="6842"/>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num w:numId="1">
    <w:abstractNumId w:val="7"/>
  </w:num>
  <w:num w:numId="2">
    <w:abstractNumId w:val="10"/>
  </w:num>
  <w:num w:numId="3">
    <w:abstractNumId w:val="6"/>
  </w:num>
  <w:num w:numId="4">
    <w:abstractNumId w:val="5"/>
  </w:num>
  <w:num w:numId="5">
    <w:abstractNumId w:val="9"/>
  </w:num>
  <w:num w:numId="6">
    <w:abstractNumId w:val="0"/>
  </w:num>
  <w:num w:numId="7">
    <w:abstractNumId w:val="8"/>
  </w:num>
  <w:num w:numId="8">
    <w:abstractNumId w:val="4"/>
  </w:num>
  <w:num w:numId="9">
    <w:abstractNumId w:val="12"/>
  </w:num>
  <w:num w:numId="10">
    <w:abstractNumId w:val="2"/>
  </w:num>
  <w:num w:numId="11">
    <w:abstractNumId w:val="1"/>
  </w:num>
  <w:num w:numId="12">
    <w:abstractNumId w:val="1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D9A"/>
    <w:rsid w:val="000030B9"/>
    <w:rsid w:val="00022ACA"/>
    <w:rsid w:val="00024B3B"/>
    <w:rsid w:val="00031EF2"/>
    <w:rsid w:val="00032B49"/>
    <w:rsid w:val="00051577"/>
    <w:rsid w:val="00056968"/>
    <w:rsid w:val="00060E49"/>
    <w:rsid w:val="0006148E"/>
    <w:rsid w:val="00070B36"/>
    <w:rsid w:val="0008032C"/>
    <w:rsid w:val="0008095D"/>
    <w:rsid w:val="000A0C3B"/>
    <w:rsid w:val="000A5B28"/>
    <w:rsid w:val="000B0D2B"/>
    <w:rsid w:val="000B2FF0"/>
    <w:rsid w:val="000B5E60"/>
    <w:rsid w:val="000B748F"/>
    <w:rsid w:val="000C345D"/>
    <w:rsid w:val="000C4237"/>
    <w:rsid w:val="000C5A8D"/>
    <w:rsid w:val="000D6D1D"/>
    <w:rsid w:val="000E05C6"/>
    <w:rsid w:val="000E74D0"/>
    <w:rsid w:val="000F20F3"/>
    <w:rsid w:val="000F32AA"/>
    <w:rsid w:val="000F38D6"/>
    <w:rsid w:val="000F5A18"/>
    <w:rsid w:val="00105F6C"/>
    <w:rsid w:val="00116FDA"/>
    <w:rsid w:val="00125BD0"/>
    <w:rsid w:val="00130B92"/>
    <w:rsid w:val="00132F79"/>
    <w:rsid w:val="00136161"/>
    <w:rsid w:val="001363A8"/>
    <w:rsid w:val="00141B8F"/>
    <w:rsid w:val="001470EE"/>
    <w:rsid w:val="001519CF"/>
    <w:rsid w:val="00152462"/>
    <w:rsid w:val="001600F9"/>
    <w:rsid w:val="001802AB"/>
    <w:rsid w:val="0018188C"/>
    <w:rsid w:val="00195830"/>
    <w:rsid w:val="001B14AD"/>
    <w:rsid w:val="001B20C7"/>
    <w:rsid w:val="001B3A66"/>
    <w:rsid w:val="001B564D"/>
    <w:rsid w:val="001B6534"/>
    <w:rsid w:val="001D3C12"/>
    <w:rsid w:val="001D75F6"/>
    <w:rsid w:val="00205392"/>
    <w:rsid w:val="002113B9"/>
    <w:rsid w:val="0021795B"/>
    <w:rsid w:val="00222D85"/>
    <w:rsid w:val="00240BCC"/>
    <w:rsid w:val="00241458"/>
    <w:rsid w:val="002414E0"/>
    <w:rsid w:val="00241991"/>
    <w:rsid w:val="00241B84"/>
    <w:rsid w:val="00242B5A"/>
    <w:rsid w:val="00243C94"/>
    <w:rsid w:val="00244D26"/>
    <w:rsid w:val="00253875"/>
    <w:rsid w:val="00253C05"/>
    <w:rsid w:val="002808B1"/>
    <w:rsid w:val="00282B06"/>
    <w:rsid w:val="00283632"/>
    <w:rsid w:val="00286A9C"/>
    <w:rsid w:val="00294162"/>
    <w:rsid w:val="002A138C"/>
    <w:rsid w:val="002A578F"/>
    <w:rsid w:val="002A5FED"/>
    <w:rsid w:val="002A71AF"/>
    <w:rsid w:val="002B7EDE"/>
    <w:rsid w:val="002C524D"/>
    <w:rsid w:val="002C6614"/>
    <w:rsid w:val="002D104A"/>
    <w:rsid w:val="002D21E2"/>
    <w:rsid w:val="002D2D8B"/>
    <w:rsid w:val="002E397C"/>
    <w:rsid w:val="002E47D9"/>
    <w:rsid w:val="002E6D9A"/>
    <w:rsid w:val="002F059D"/>
    <w:rsid w:val="002F3E86"/>
    <w:rsid w:val="002F4910"/>
    <w:rsid w:val="00311602"/>
    <w:rsid w:val="003136E6"/>
    <w:rsid w:val="0031614D"/>
    <w:rsid w:val="0033399E"/>
    <w:rsid w:val="0033401C"/>
    <w:rsid w:val="00334F8B"/>
    <w:rsid w:val="00342D3D"/>
    <w:rsid w:val="00355BE5"/>
    <w:rsid w:val="00361BCF"/>
    <w:rsid w:val="003709BE"/>
    <w:rsid w:val="00391455"/>
    <w:rsid w:val="003972CA"/>
    <w:rsid w:val="003B2849"/>
    <w:rsid w:val="003B2906"/>
    <w:rsid w:val="003B3504"/>
    <w:rsid w:val="003C03BF"/>
    <w:rsid w:val="003C0644"/>
    <w:rsid w:val="003D53DF"/>
    <w:rsid w:val="003D6524"/>
    <w:rsid w:val="00412109"/>
    <w:rsid w:val="0041547A"/>
    <w:rsid w:val="00434542"/>
    <w:rsid w:val="00434C21"/>
    <w:rsid w:val="004367D6"/>
    <w:rsid w:val="00436CD6"/>
    <w:rsid w:val="00441B70"/>
    <w:rsid w:val="00442992"/>
    <w:rsid w:val="00445BC5"/>
    <w:rsid w:val="004507FB"/>
    <w:rsid w:val="00453A74"/>
    <w:rsid w:val="00455E48"/>
    <w:rsid w:val="00461464"/>
    <w:rsid w:val="004616EF"/>
    <w:rsid w:val="00466F39"/>
    <w:rsid w:val="004713D9"/>
    <w:rsid w:val="004744EF"/>
    <w:rsid w:val="00476A32"/>
    <w:rsid w:val="00485C3E"/>
    <w:rsid w:val="004878BE"/>
    <w:rsid w:val="004A5366"/>
    <w:rsid w:val="004B2F53"/>
    <w:rsid w:val="004B3C62"/>
    <w:rsid w:val="004B3FDD"/>
    <w:rsid w:val="004C46EB"/>
    <w:rsid w:val="004C4765"/>
    <w:rsid w:val="004C7D79"/>
    <w:rsid w:val="004D0738"/>
    <w:rsid w:val="004D48DB"/>
    <w:rsid w:val="004F0B32"/>
    <w:rsid w:val="004F15B4"/>
    <w:rsid w:val="00505CCD"/>
    <w:rsid w:val="00524234"/>
    <w:rsid w:val="00524ED3"/>
    <w:rsid w:val="00525723"/>
    <w:rsid w:val="0053334C"/>
    <w:rsid w:val="0053597C"/>
    <w:rsid w:val="00537305"/>
    <w:rsid w:val="00565D4F"/>
    <w:rsid w:val="00566083"/>
    <w:rsid w:val="00566289"/>
    <w:rsid w:val="005708A0"/>
    <w:rsid w:val="005754FD"/>
    <w:rsid w:val="00581835"/>
    <w:rsid w:val="0058642C"/>
    <w:rsid w:val="00587466"/>
    <w:rsid w:val="005A0119"/>
    <w:rsid w:val="005A012B"/>
    <w:rsid w:val="005A2552"/>
    <w:rsid w:val="005A2F16"/>
    <w:rsid w:val="005A4DCF"/>
    <w:rsid w:val="005A6446"/>
    <w:rsid w:val="005A66FA"/>
    <w:rsid w:val="005B2D8F"/>
    <w:rsid w:val="005B3BE4"/>
    <w:rsid w:val="005B5065"/>
    <w:rsid w:val="005B7F71"/>
    <w:rsid w:val="005C12AD"/>
    <w:rsid w:val="005C3CB9"/>
    <w:rsid w:val="005C4FA9"/>
    <w:rsid w:val="005C565F"/>
    <w:rsid w:val="005C5F65"/>
    <w:rsid w:val="005D6E93"/>
    <w:rsid w:val="005E2679"/>
    <w:rsid w:val="005F596F"/>
    <w:rsid w:val="0061359D"/>
    <w:rsid w:val="006169EB"/>
    <w:rsid w:val="00625F30"/>
    <w:rsid w:val="00636B43"/>
    <w:rsid w:val="00650C4F"/>
    <w:rsid w:val="0065384A"/>
    <w:rsid w:val="006541EF"/>
    <w:rsid w:val="006571D3"/>
    <w:rsid w:val="0067010D"/>
    <w:rsid w:val="006853C4"/>
    <w:rsid w:val="00685E52"/>
    <w:rsid w:val="00694954"/>
    <w:rsid w:val="006964AC"/>
    <w:rsid w:val="00697BFA"/>
    <w:rsid w:val="00697F49"/>
    <w:rsid w:val="006A0D2B"/>
    <w:rsid w:val="006A7132"/>
    <w:rsid w:val="006B250C"/>
    <w:rsid w:val="006B458D"/>
    <w:rsid w:val="006C19EA"/>
    <w:rsid w:val="006D11A9"/>
    <w:rsid w:val="006E002B"/>
    <w:rsid w:val="006E2C95"/>
    <w:rsid w:val="006E3D6A"/>
    <w:rsid w:val="006E7977"/>
    <w:rsid w:val="006F016C"/>
    <w:rsid w:val="006F11F3"/>
    <w:rsid w:val="006F260E"/>
    <w:rsid w:val="006F2C7C"/>
    <w:rsid w:val="0070619D"/>
    <w:rsid w:val="00721234"/>
    <w:rsid w:val="007236EB"/>
    <w:rsid w:val="007314CE"/>
    <w:rsid w:val="007321A0"/>
    <w:rsid w:val="00736077"/>
    <w:rsid w:val="0073752A"/>
    <w:rsid w:val="00742315"/>
    <w:rsid w:val="0075049E"/>
    <w:rsid w:val="00761F25"/>
    <w:rsid w:val="007627FB"/>
    <w:rsid w:val="0076615F"/>
    <w:rsid w:val="007663D3"/>
    <w:rsid w:val="00772B51"/>
    <w:rsid w:val="0077681E"/>
    <w:rsid w:val="00780D03"/>
    <w:rsid w:val="00787DE8"/>
    <w:rsid w:val="00790CEA"/>
    <w:rsid w:val="007941E8"/>
    <w:rsid w:val="00795245"/>
    <w:rsid w:val="007A48A8"/>
    <w:rsid w:val="007A5147"/>
    <w:rsid w:val="007B5D03"/>
    <w:rsid w:val="007B7AA3"/>
    <w:rsid w:val="007C6230"/>
    <w:rsid w:val="007C6413"/>
    <w:rsid w:val="007D3371"/>
    <w:rsid w:val="007E62B4"/>
    <w:rsid w:val="007E76F2"/>
    <w:rsid w:val="007E77A1"/>
    <w:rsid w:val="007E7A85"/>
    <w:rsid w:val="008064E5"/>
    <w:rsid w:val="00811C7E"/>
    <w:rsid w:val="00816144"/>
    <w:rsid w:val="00820E01"/>
    <w:rsid w:val="00833BC4"/>
    <w:rsid w:val="00834BA1"/>
    <w:rsid w:val="008446D9"/>
    <w:rsid w:val="008458DF"/>
    <w:rsid w:val="008467F2"/>
    <w:rsid w:val="00854676"/>
    <w:rsid w:val="0085687B"/>
    <w:rsid w:val="00872E4E"/>
    <w:rsid w:val="0087530F"/>
    <w:rsid w:val="00882A60"/>
    <w:rsid w:val="00884E15"/>
    <w:rsid w:val="00886C3F"/>
    <w:rsid w:val="00890F7D"/>
    <w:rsid w:val="008958D9"/>
    <w:rsid w:val="008A37FE"/>
    <w:rsid w:val="008B0513"/>
    <w:rsid w:val="008B291E"/>
    <w:rsid w:val="008B5052"/>
    <w:rsid w:val="008B61CE"/>
    <w:rsid w:val="008C6049"/>
    <w:rsid w:val="008C753B"/>
    <w:rsid w:val="008D06BE"/>
    <w:rsid w:val="008E53B6"/>
    <w:rsid w:val="008F0B72"/>
    <w:rsid w:val="00901857"/>
    <w:rsid w:val="00902DBD"/>
    <w:rsid w:val="00907621"/>
    <w:rsid w:val="00916969"/>
    <w:rsid w:val="00916B56"/>
    <w:rsid w:val="00917106"/>
    <w:rsid w:val="009251A6"/>
    <w:rsid w:val="00944E12"/>
    <w:rsid w:val="00956363"/>
    <w:rsid w:val="0095726D"/>
    <w:rsid w:val="00961269"/>
    <w:rsid w:val="0096500A"/>
    <w:rsid w:val="00966651"/>
    <w:rsid w:val="009675E5"/>
    <w:rsid w:val="00980E64"/>
    <w:rsid w:val="009B01F8"/>
    <w:rsid w:val="009B3ACF"/>
    <w:rsid w:val="009C670A"/>
    <w:rsid w:val="009D090E"/>
    <w:rsid w:val="009D672E"/>
    <w:rsid w:val="009F3E48"/>
    <w:rsid w:val="009F4C2A"/>
    <w:rsid w:val="009F6BC5"/>
    <w:rsid w:val="00A0331F"/>
    <w:rsid w:val="00A10EE1"/>
    <w:rsid w:val="00A1107D"/>
    <w:rsid w:val="00A13743"/>
    <w:rsid w:val="00A140AA"/>
    <w:rsid w:val="00A24144"/>
    <w:rsid w:val="00A41C86"/>
    <w:rsid w:val="00A56A44"/>
    <w:rsid w:val="00A61B44"/>
    <w:rsid w:val="00A61CFB"/>
    <w:rsid w:val="00A65B4C"/>
    <w:rsid w:val="00A82F91"/>
    <w:rsid w:val="00A83FBF"/>
    <w:rsid w:val="00A93265"/>
    <w:rsid w:val="00A95CBF"/>
    <w:rsid w:val="00AB3D46"/>
    <w:rsid w:val="00AB3FF1"/>
    <w:rsid w:val="00AC0AB5"/>
    <w:rsid w:val="00AC14B0"/>
    <w:rsid w:val="00AC1FCC"/>
    <w:rsid w:val="00AD2F57"/>
    <w:rsid w:val="00AD5AE2"/>
    <w:rsid w:val="00B00308"/>
    <w:rsid w:val="00B00344"/>
    <w:rsid w:val="00B026A8"/>
    <w:rsid w:val="00B038B7"/>
    <w:rsid w:val="00B1312C"/>
    <w:rsid w:val="00B13340"/>
    <w:rsid w:val="00B164BF"/>
    <w:rsid w:val="00B61D13"/>
    <w:rsid w:val="00B62D5D"/>
    <w:rsid w:val="00B671E0"/>
    <w:rsid w:val="00B70509"/>
    <w:rsid w:val="00B80990"/>
    <w:rsid w:val="00B845BF"/>
    <w:rsid w:val="00B863BC"/>
    <w:rsid w:val="00B96F75"/>
    <w:rsid w:val="00BA1549"/>
    <w:rsid w:val="00BA2D4C"/>
    <w:rsid w:val="00BB7DF0"/>
    <w:rsid w:val="00BD5632"/>
    <w:rsid w:val="00BD6D1A"/>
    <w:rsid w:val="00BE0320"/>
    <w:rsid w:val="00BE1735"/>
    <w:rsid w:val="00BF0BF2"/>
    <w:rsid w:val="00BF5D9A"/>
    <w:rsid w:val="00C00EBC"/>
    <w:rsid w:val="00C04039"/>
    <w:rsid w:val="00C07082"/>
    <w:rsid w:val="00C07666"/>
    <w:rsid w:val="00C10C4C"/>
    <w:rsid w:val="00C1330A"/>
    <w:rsid w:val="00C2533C"/>
    <w:rsid w:val="00C32EFC"/>
    <w:rsid w:val="00C45F5A"/>
    <w:rsid w:val="00C50E1C"/>
    <w:rsid w:val="00C56510"/>
    <w:rsid w:val="00C62C80"/>
    <w:rsid w:val="00C70D28"/>
    <w:rsid w:val="00C73149"/>
    <w:rsid w:val="00C75FF7"/>
    <w:rsid w:val="00C86880"/>
    <w:rsid w:val="00C8750D"/>
    <w:rsid w:val="00C877C1"/>
    <w:rsid w:val="00CA71F2"/>
    <w:rsid w:val="00CB0322"/>
    <w:rsid w:val="00CB0E2D"/>
    <w:rsid w:val="00CB45F0"/>
    <w:rsid w:val="00CB68EB"/>
    <w:rsid w:val="00CD2598"/>
    <w:rsid w:val="00CD7251"/>
    <w:rsid w:val="00CD7A0B"/>
    <w:rsid w:val="00CD7BC3"/>
    <w:rsid w:val="00CF09A8"/>
    <w:rsid w:val="00CF0DE9"/>
    <w:rsid w:val="00CF12FE"/>
    <w:rsid w:val="00CF6273"/>
    <w:rsid w:val="00D00FDA"/>
    <w:rsid w:val="00D1451E"/>
    <w:rsid w:val="00D20AB4"/>
    <w:rsid w:val="00D373AA"/>
    <w:rsid w:val="00D415AA"/>
    <w:rsid w:val="00D43735"/>
    <w:rsid w:val="00D43F1B"/>
    <w:rsid w:val="00D45920"/>
    <w:rsid w:val="00D545F7"/>
    <w:rsid w:val="00D8648B"/>
    <w:rsid w:val="00D97C14"/>
    <w:rsid w:val="00DA387B"/>
    <w:rsid w:val="00DA6CCD"/>
    <w:rsid w:val="00DA79AD"/>
    <w:rsid w:val="00DB0215"/>
    <w:rsid w:val="00DB04B5"/>
    <w:rsid w:val="00DB10B0"/>
    <w:rsid w:val="00DB397D"/>
    <w:rsid w:val="00DB603C"/>
    <w:rsid w:val="00DC0955"/>
    <w:rsid w:val="00DD399E"/>
    <w:rsid w:val="00DD7702"/>
    <w:rsid w:val="00DE2961"/>
    <w:rsid w:val="00DE4F39"/>
    <w:rsid w:val="00DE54B4"/>
    <w:rsid w:val="00DF003F"/>
    <w:rsid w:val="00E04605"/>
    <w:rsid w:val="00E07768"/>
    <w:rsid w:val="00E518A6"/>
    <w:rsid w:val="00E53DE1"/>
    <w:rsid w:val="00E5426D"/>
    <w:rsid w:val="00E63A38"/>
    <w:rsid w:val="00E63C86"/>
    <w:rsid w:val="00E67DC5"/>
    <w:rsid w:val="00E761AF"/>
    <w:rsid w:val="00E84FEA"/>
    <w:rsid w:val="00E85FED"/>
    <w:rsid w:val="00E87B7D"/>
    <w:rsid w:val="00E91E41"/>
    <w:rsid w:val="00E92FD9"/>
    <w:rsid w:val="00E942A6"/>
    <w:rsid w:val="00E94AD5"/>
    <w:rsid w:val="00E95123"/>
    <w:rsid w:val="00E96D8C"/>
    <w:rsid w:val="00EA0DD0"/>
    <w:rsid w:val="00EA3D39"/>
    <w:rsid w:val="00EC0E47"/>
    <w:rsid w:val="00EC0E99"/>
    <w:rsid w:val="00EC345A"/>
    <w:rsid w:val="00EC71E1"/>
    <w:rsid w:val="00EE2927"/>
    <w:rsid w:val="00EE3D31"/>
    <w:rsid w:val="00EF074C"/>
    <w:rsid w:val="00F001D7"/>
    <w:rsid w:val="00F04D96"/>
    <w:rsid w:val="00F07CC4"/>
    <w:rsid w:val="00F17231"/>
    <w:rsid w:val="00F2272F"/>
    <w:rsid w:val="00F25317"/>
    <w:rsid w:val="00F3336F"/>
    <w:rsid w:val="00F359BF"/>
    <w:rsid w:val="00F3666F"/>
    <w:rsid w:val="00F37B16"/>
    <w:rsid w:val="00F4052E"/>
    <w:rsid w:val="00F6021B"/>
    <w:rsid w:val="00F7718B"/>
    <w:rsid w:val="00F86AB7"/>
    <w:rsid w:val="00F919FD"/>
    <w:rsid w:val="00F9546F"/>
    <w:rsid w:val="00F977CC"/>
    <w:rsid w:val="00FA420F"/>
    <w:rsid w:val="00FA4F14"/>
    <w:rsid w:val="00FA61D8"/>
    <w:rsid w:val="00FA7906"/>
    <w:rsid w:val="00FB3A4C"/>
    <w:rsid w:val="00FB3B40"/>
    <w:rsid w:val="00FB4EF1"/>
    <w:rsid w:val="00FB72E1"/>
    <w:rsid w:val="00FC0040"/>
    <w:rsid w:val="00FD0404"/>
    <w:rsid w:val="00FD10D7"/>
    <w:rsid w:val="00FD26D5"/>
    <w:rsid w:val="00FE16A8"/>
    <w:rsid w:val="00FE54B2"/>
    <w:rsid w:val="00FE7AB2"/>
    <w:rsid w:val="00FF00D0"/>
    <w:rsid w:val="00FF55CE"/>
    <w:rsid w:val="00FF7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EA322"/>
  <w15:docId w15:val="{6B0953F9-CA24-4526-B0FB-366FD27D0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F5D9A"/>
    <w:pPr>
      <w:keepNext/>
      <w:spacing w:after="0" w:line="240" w:lineRule="auto"/>
      <w:jc w:val="center"/>
      <w:outlineLvl w:val="0"/>
    </w:pPr>
    <w:rPr>
      <w:rFonts w:ascii=".VnTime" w:eastAsia="Times New Roman" w:hAnsi=".VnTime" w:cs=".VnTime"/>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F5D9A"/>
    <w:rPr>
      <w:rFonts w:ascii=".VnTime" w:eastAsia="Times New Roman" w:hAnsi=".VnTime" w:cs=".VnTime"/>
      <w:i/>
      <w:iCs/>
      <w:sz w:val="28"/>
      <w:szCs w:val="28"/>
    </w:rPr>
  </w:style>
  <w:style w:type="character" w:customStyle="1" w:styleId="BodyTextChar">
    <w:name w:val="Body Text Char"/>
    <w:basedOn w:val="DefaultParagraphFont"/>
    <w:link w:val="BodyText"/>
    <w:rsid w:val="00BF5D9A"/>
    <w:rPr>
      <w:rFonts w:ascii=".VnTime" w:eastAsia="Times New Roman" w:hAnsi=".VnTime" w:cs="Times New Roman"/>
      <w:color w:val="000000"/>
      <w:sz w:val="28"/>
      <w:szCs w:val="20"/>
    </w:rPr>
  </w:style>
  <w:style w:type="paragraph" w:styleId="BodyText">
    <w:name w:val="Body Text"/>
    <w:basedOn w:val="Normal"/>
    <w:link w:val="BodyTextChar"/>
    <w:rsid w:val="00BF5D9A"/>
    <w:pPr>
      <w:spacing w:before="120" w:after="0" w:line="240" w:lineRule="auto"/>
      <w:jc w:val="both"/>
    </w:pPr>
    <w:rPr>
      <w:rFonts w:ascii=".VnTime" w:eastAsia="Times New Roman" w:hAnsi=".VnTime" w:cs="Times New Roman"/>
      <w:color w:val="000000"/>
      <w:sz w:val="28"/>
      <w:szCs w:val="20"/>
    </w:rPr>
  </w:style>
  <w:style w:type="character" w:customStyle="1" w:styleId="BalloonTextChar">
    <w:name w:val="Balloon Text Char"/>
    <w:basedOn w:val="DefaultParagraphFont"/>
    <w:link w:val="BalloonText"/>
    <w:uiPriority w:val="99"/>
    <w:semiHidden/>
    <w:rsid w:val="00BF5D9A"/>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BF5D9A"/>
    <w:pPr>
      <w:spacing w:after="0" w:line="240" w:lineRule="auto"/>
    </w:pPr>
    <w:rPr>
      <w:rFonts w:ascii="Tahoma" w:eastAsia="Times New Roman" w:hAnsi="Tahoma" w:cs="Tahoma"/>
      <w:sz w:val="16"/>
      <w:szCs w:val="16"/>
    </w:rPr>
  </w:style>
  <w:style w:type="paragraph" w:styleId="Header">
    <w:name w:val="header"/>
    <w:basedOn w:val="Normal"/>
    <w:link w:val="HeaderChar"/>
    <w:uiPriority w:val="99"/>
    <w:unhideWhenUsed/>
    <w:rsid w:val="00EC0E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E47"/>
  </w:style>
  <w:style w:type="paragraph" w:styleId="Footer">
    <w:name w:val="footer"/>
    <w:basedOn w:val="Normal"/>
    <w:link w:val="FooterChar"/>
    <w:uiPriority w:val="99"/>
    <w:unhideWhenUsed/>
    <w:rsid w:val="00EC0E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E47"/>
  </w:style>
  <w:style w:type="paragraph" w:styleId="NormalWeb">
    <w:name w:val="Normal (Web)"/>
    <w:basedOn w:val="Normal"/>
    <w:uiPriority w:val="99"/>
    <w:unhideWhenUsed/>
    <w:rsid w:val="00BB7DF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E2C95"/>
    <w:rPr>
      <w:b/>
      <w:bCs/>
    </w:rPr>
  </w:style>
  <w:style w:type="paragraph" w:customStyle="1" w:styleId="Default">
    <w:name w:val="Default"/>
    <w:rsid w:val="00E63C86"/>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3C03BF"/>
    <w:pPr>
      <w:ind w:left="720"/>
      <w:contextualSpacing/>
    </w:pPr>
  </w:style>
  <w:style w:type="paragraph" w:customStyle="1" w:styleId="Char">
    <w:name w:val="Char"/>
    <w:basedOn w:val="Normal"/>
    <w:rsid w:val="00DA6CCD"/>
    <w:pPr>
      <w:spacing w:after="160" w:line="240" w:lineRule="exact"/>
    </w:pPr>
    <w:rPr>
      <w:rFonts w:ascii="Verdana" w:eastAsia="Times New Roman" w:hAnsi="Verdana" w:cs="Times New Roman"/>
      <w:sz w:val="20"/>
      <w:szCs w:val="20"/>
    </w:rPr>
  </w:style>
  <w:style w:type="paragraph" w:customStyle="1" w:styleId="footnotedescription">
    <w:name w:val="footnote description"/>
    <w:next w:val="Normal"/>
    <w:link w:val="footnotedescriptionChar"/>
    <w:hidden/>
    <w:rsid w:val="00C07666"/>
    <w:pPr>
      <w:spacing w:after="0" w:line="258" w:lineRule="auto"/>
      <w:ind w:left="144" w:right="223" w:firstLine="708"/>
      <w:jc w:val="both"/>
    </w:pPr>
    <w:rPr>
      <w:rFonts w:ascii="Times New Roman" w:eastAsia="Times New Roman" w:hAnsi="Times New Roman" w:cs="Times New Roman"/>
      <w:color w:val="000000"/>
    </w:rPr>
  </w:style>
  <w:style w:type="character" w:customStyle="1" w:styleId="footnotedescriptionChar">
    <w:name w:val="footnote description Char"/>
    <w:link w:val="footnotedescription"/>
    <w:rsid w:val="00C07666"/>
    <w:rPr>
      <w:rFonts w:ascii="Times New Roman" w:eastAsia="Times New Roman" w:hAnsi="Times New Roman" w:cs="Times New Roman"/>
      <w:color w:val="000000"/>
    </w:rPr>
  </w:style>
  <w:style w:type="character" w:customStyle="1" w:styleId="footnotemark">
    <w:name w:val="footnote mark"/>
    <w:hidden/>
    <w:rsid w:val="00C07666"/>
    <w:rPr>
      <w:rFonts w:ascii="Times New Roman" w:eastAsia="Times New Roman" w:hAnsi="Times New Roman" w:cs="Times New Roman"/>
      <w:color w:val="000000"/>
      <w:sz w:val="22"/>
      <w:vertAlign w:val="superscript"/>
    </w:rPr>
  </w:style>
  <w:style w:type="table" w:styleId="TableGrid">
    <w:name w:val="Table Grid"/>
    <w:basedOn w:val="TableNormal"/>
    <w:rsid w:val="00A932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51967">
      <w:bodyDiv w:val="1"/>
      <w:marLeft w:val="0"/>
      <w:marRight w:val="0"/>
      <w:marTop w:val="0"/>
      <w:marBottom w:val="0"/>
      <w:divBdr>
        <w:top w:val="none" w:sz="0" w:space="0" w:color="auto"/>
        <w:left w:val="none" w:sz="0" w:space="0" w:color="auto"/>
        <w:bottom w:val="none" w:sz="0" w:space="0" w:color="auto"/>
        <w:right w:val="none" w:sz="0" w:space="0" w:color="auto"/>
      </w:divBdr>
    </w:div>
    <w:div w:id="285233471">
      <w:bodyDiv w:val="1"/>
      <w:marLeft w:val="0"/>
      <w:marRight w:val="0"/>
      <w:marTop w:val="0"/>
      <w:marBottom w:val="0"/>
      <w:divBdr>
        <w:top w:val="none" w:sz="0" w:space="0" w:color="auto"/>
        <w:left w:val="none" w:sz="0" w:space="0" w:color="auto"/>
        <w:bottom w:val="none" w:sz="0" w:space="0" w:color="auto"/>
        <w:right w:val="none" w:sz="0" w:space="0" w:color="auto"/>
      </w:divBdr>
    </w:div>
    <w:div w:id="471752074">
      <w:bodyDiv w:val="1"/>
      <w:marLeft w:val="0"/>
      <w:marRight w:val="0"/>
      <w:marTop w:val="0"/>
      <w:marBottom w:val="0"/>
      <w:divBdr>
        <w:top w:val="none" w:sz="0" w:space="0" w:color="auto"/>
        <w:left w:val="none" w:sz="0" w:space="0" w:color="auto"/>
        <w:bottom w:val="none" w:sz="0" w:space="0" w:color="auto"/>
        <w:right w:val="none" w:sz="0" w:space="0" w:color="auto"/>
      </w:divBdr>
    </w:div>
    <w:div w:id="577517923">
      <w:bodyDiv w:val="1"/>
      <w:marLeft w:val="0"/>
      <w:marRight w:val="0"/>
      <w:marTop w:val="0"/>
      <w:marBottom w:val="0"/>
      <w:divBdr>
        <w:top w:val="none" w:sz="0" w:space="0" w:color="auto"/>
        <w:left w:val="none" w:sz="0" w:space="0" w:color="auto"/>
        <w:bottom w:val="none" w:sz="0" w:space="0" w:color="auto"/>
        <w:right w:val="none" w:sz="0" w:space="0" w:color="auto"/>
      </w:divBdr>
    </w:div>
    <w:div w:id="839389263">
      <w:bodyDiv w:val="1"/>
      <w:marLeft w:val="0"/>
      <w:marRight w:val="0"/>
      <w:marTop w:val="0"/>
      <w:marBottom w:val="0"/>
      <w:divBdr>
        <w:top w:val="none" w:sz="0" w:space="0" w:color="auto"/>
        <w:left w:val="none" w:sz="0" w:space="0" w:color="auto"/>
        <w:bottom w:val="none" w:sz="0" w:space="0" w:color="auto"/>
        <w:right w:val="none" w:sz="0" w:space="0" w:color="auto"/>
      </w:divBdr>
    </w:div>
    <w:div w:id="954360824">
      <w:bodyDiv w:val="1"/>
      <w:marLeft w:val="0"/>
      <w:marRight w:val="0"/>
      <w:marTop w:val="0"/>
      <w:marBottom w:val="0"/>
      <w:divBdr>
        <w:top w:val="none" w:sz="0" w:space="0" w:color="auto"/>
        <w:left w:val="none" w:sz="0" w:space="0" w:color="auto"/>
        <w:bottom w:val="none" w:sz="0" w:space="0" w:color="auto"/>
        <w:right w:val="none" w:sz="0" w:space="0" w:color="auto"/>
      </w:divBdr>
    </w:div>
    <w:div w:id="1069767917">
      <w:bodyDiv w:val="1"/>
      <w:marLeft w:val="0"/>
      <w:marRight w:val="0"/>
      <w:marTop w:val="0"/>
      <w:marBottom w:val="0"/>
      <w:divBdr>
        <w:top w:val="none" w:sz="0" w:space="0" w:color="auto"/>
        <w:left w:val="none" w:sz="0" w:space="0" w:color="auto"/>
        <w:bottom w:val="none" w:sz="0" w:space="0" w:color="auto"/>
        <w:right w:val="none" w:sz="0" w:space="0" w:color="auto"/>
      </w:divBdr>
    </w:div>
    <w:div w:id="1099177190">
      <w:bodyDiv w:val="1"/>
      <w:marLeft w:val="0"/>
      <w:marRight w:val="0"/>
      <w:marTop w:val="0"/>
      <w:marBottom w:val="0"/>
      <w:divBdr>
        <w:top w:val="none" w:sz="0" w:space="0" w:color="auto"/>
        <w:left w:val="none" w:sz="0" w:space="0" w:color="auto"/>
        <w:bottom w:val="none" w:sz="0" w:space="0" w:color="auto"/>
        <w:right w:val="none" w:sz="0" w:space="0" w:color="auto"/>
      </w:divBdr>
    </w:div>
    <w:div w:id="1603948548">
      <w:bodyDiv w:val="1"/>
      <w:marLeft w:val="0"/>
      <w:marRight w:val="0"/>
      <w:marTop w:val="0"/>
      <w:marBottom w:val="0"/>
      <w:divBdr>
        <w:top w:val="none" w:sz="0" w:space="0" w:color="auto"/>
        <w:left w:val="none" w:sz="0" w:space="0" w:color="auto"/>
        <w:bottom w:val="none" w:sz="0" w:space="0" w:color="auto"/>
        <w:right w:val="none" w:sz="0" w:space="0" w:color="auto"/>
      </w:divBdr>
    </w:div>
    <w:div w:id="1955549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6CCC3-1442-4B9B-8896-E7B2B572E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5</Pages>
  <Words>1458</Words>
  <Characters>8315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Tề Dương</cp:lastModifiedBy>
  <cp:revision>119</cp:revision>
  <cp:lastPrinted>2026-08-26T07:13:00Z</cp:lastPrinted>
  <dcterms:created xsi:type="dcterms:W3CDTF">2026-05-04T10:11:00Z</dcterms:created>
  <dcterms:modified xsi:type="dcterms:W3CDTF">2026-08-26T07:14:00Z</dcterms:modified>
</cp:coreProperties>
</file>