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812"/>
      </w:tblGrid>
      <w:tr w:rsidR="002A3235" w14:paraId="71771652" w14:textId="77777777" w:rsidTr="00E34A52">
        <w:trPr>
          <w:jc w:val="center"/>
        </w:trPr>
        <w:tc>
          <w:tcPr>
            <w:tcW w:w="4678" w:type="dxa"/>
          </w:tcPr>
          <w:p w14:paraId="53336F44" w14:textId="6396A221" w:rsidR="002A3235" w:rsidRPr="002A3235" w:rsidRDefault="002A3235" w:rsidP="00DC1F6E">
            <w:pPr>
              <w:jc w:val="center"/>
              <w:rPr>
                <w:sz w:val="26"/>
                <w:szCs w:val="26"/>
              </w:rPr>
            </w:pPr>
            <w:r w:rsidRPr="002A3235">
              <w:rPr>
                <w:sz w:val="26"/>
                <w:szCs w:val="26"/>
              </w:rPr>
              <w:t>UBND TỈNH TUYÊN QUANG</w:t>
            </w:r>
          </w:p>
          <w:p w14:paraId="77405A9E" w14:textId="33A4F8E5" w:rsidR="002A3235" w:rsidRPr="002A3235" w:rsidRDefault="002A3235" w:rsidP="00DC1F6E">
            <w:pPr>
              <w:jc w:val="center"/>
              <w:rPr>
                <w:b/>
                <w:bCs/>
                <w:sz w:val="26"/>
                <w:szCs w:val="26"/>
              </w:rPr>
            </w:pPr>
            <w:r w:rsidRPr="002A3235">
              <w:rPr>
                <w:b/>
                <w:bCs/>
                <w:sz w:val="26"/>
                <w:szCs w:val="26"/>
              </w:rPr>
              <w:t>SỞ TÀI NGUYÊN VÀ MÔI TRƯỜNG</w:t>
            </w:r>
          </w:p>
          <w:p w14:paraId="7AB73E78" w14:textId="1FAAB0B9" w:rsidR="002A3235" w:rsidRDefault="00DC1F6E" w:rsidP="002E154D">
            <w:pPr>
              <w:spacing w:before="240"/>
              <w:jc w:val="center"/>
              <w:rPr>
                <w:b/>
                <w:sz w:val="28"/>
              </w:rPr>
            </w:pPr>
            <w:r>
              <w:rPr>
                <w:noProof/>
                <w:sz w:val="26"/>
                <w:szCs w:val="26"/>
              </w:rPr>
              <mc:AlternateContent>
                <mc:Choice Requires="wps">
                  <w:drawing>
                    <wp:anchor distT="0" distB="0" distL="114300" distR="114300" simplePos="0" relativeHeight="251665408" behindDoc="0" locked="0" layoutInCell="1" allowOverlap="1" wp14:anchorId="13C46650" wp14:editId="378D2464">
                      <wp:simplePos x="0" y="0"/>
                      <wp:positionH relativeFrom="column">
                        <wp:posOffset>746315</wp:posOffset>
                      </wp:positionH>
                      <wp:positionV relativeFrom="paragraph">
                        <wp:posOffset>29210</wp:posOffset>
                      </wp:positionV>
                      <wp:extent cx="1289050" cy="6350"/>
                      <wp:effectExtent l="0" t="0" r="25400" b="317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D14A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2.3pt" to="160.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"/>
                  </w:pict>
                </mc:Fallback>
              </mc:AlternateContent>
            </w:r>
            <w:r w:rsidR="002A3235" w:rsidRPr="00FE4052">
              <w:rPr>
                <w:noProof/>
                <w:sz w:val="26"/>
                <w:szCs w:val="26"/>
              </w:rPr>
              <w:t xml:space="preserve">Số:   </w:t>
            </w:r>
            <w:r w:rsidR="002A3235">
              <w:rPr>
                <w:noProof/>
                <w:sz w:val="26"/>
                <w:szCs w:val="26"/>
              </w:rPr>
              <w:t xml:space="preserve">    </w:t>
            </w:r>
            <w:r w:rsidR="002A3235" w:rsidRPr="00FE4052">
              <w:rPr>
                <w:noProof/>
                <w:sz w:val="26"/>
                <w:szCs w:val="26"/>
              </w:rPr>
              <w:t xml:space="preserve"> </w:t>
            </w:r>
            <w:r w:rsidR="002A3235">
              <w:rPr>
                <w:noProof/>
                <w:sz w:val="26"/>
                <w:szCs w:val="26"/>
              </w:rPr>
              <w:t xml:space="preserve">  </w:t>
            </w:r>
            <w:r w:rsidR="002A3235" w:rsidRPr="00FE4052">
              <w:rPr>
                <w:noProof/>
                <w:sz w:val="26"/>
                <w:szCs w:val="26"/>
              </w:rPr>
              <w:t xml:space="preserve"> /</w:t>
            </w:r>
            <w:r w:rsidR="002A3235">
              <w:rPr>
                <w:noProof/>
                <w:sz w:val="26"/>
                <w:szCs w:val="26"/>
              </w:rPr>
              <w:t>TTr - STNMT</w:t>
            </w:r>
          </w:p>
        </w:tc>
        <w:tc>
          <w:tcPr>
            <w:tcW w:w="5812" w:type="dxa"/>
          </w:tcPr>
          <w:p w14:paraId="561CCD07" w14:textId="2260A2C6" w:rsidR="002A3235" w:rsidRDefault="002A3235" w:rsidP="00DC1F6E">
            <w:pPr>
              <w:jc w:val="center"/>
              <w:rPr>
                <w:b/>
                <w:bCs/>
                <w:sz w:val="26"/>
                <w:szCs w:val="26"/>
              </w:rPr>
            </w:pPr>
            <w:r w:rsidRPr="00FE4052">
              <w:rPr>
                <w:b/>
                <w:bCs/>
                <w:sz w:val="26"/>
                <w:szCs w:val="26"/>
              </w:rPr>
              <w:t>CỘNG HOÀ XÃ HỘI CHỦ NGHĨA VIỆT NAM</w:t>
            </w:r>
          </w:p>
          <w:p w14:paraId="4CA57DDF" w14:textId="6ACF2B11" w:rsidR="002A3235" w:rsidRPr="00DC1F6E" w:rsidRDefault="002A3235" w:rsidP="00DC1F6E">
            <w:pPr>
              <w:jc w:val="center"/>
              <w:rPr>
                <w:b/>
                <w:bCs/>
                <w:sz w:val="28"/>
                <w:szCs w:val="28"/>
              </w:rPr>
            </w:pPr>
            <w:r w:rsidRPr="00DC1F6E">
              <w:rPr>
                <w:b/>
                <w:bCs/>
                <w:sz w:val="28"/>
                <w:szCs w:val="28"/>
              </w:rPr>
              <w:t>Độc lập - Tự do - Hạnh phúc</w:t>
            </w:r>
          </w:p>
          <w:p w14:paraId="62E4755B" w14:textId="5EB3E086" w:rsidR="002A3235" w:rsidRDefault="00DC1F6E" w:rsidP="00034A7E">
            <w:pPr>
              <w:spacing w:before="240"/>
              <w:jc w:val="right"/>
              <w:rPr>
                <w:b/>
                <w:sz w:val="28"/>
              </w:rPr>
            </w:pPr>
            <w:r>
              <w:rPr>
                <w:i/>
                <w:iCs/>
                <w:noProof/>
                <w:sz w:val="26"/>
              </w:rPr>
              <mc:AlternateContent>
                <mc:Choice Requires="wps">
                  <w:drawing>
                    <wp:anchor distT="0" distB="0" distL="114300" distR="114300" simplePos="0" relativeHeight="251672576" behindDoc="0" locked="0" layoutInCell="1" allowOverlap="1" wp14:anchorId="3E5667CD" wp14:editId="11971BD5">
                      <wp:simplePos x="0" y="0"/>
                      <wp:positionH relativeFrom="column">
                        <wp:posOffset>710565</wp:posOffset>
                      </wp:positionH>
                      <wp:positionV relativeFrom="paragraph">
                        <wp:posOffset>15050</wp:posOffset>
                      </wp:positionV>
                      <wp:extent cx="215153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1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1B5C7" id="Straight Connector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1.2pt" to="225.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" strokecolor="black [3040]"/>
                  </w:pict>
                </mc:Fallback>
              </mc:AlternateContent>
            </w:r>
            <w:r w:rsidR="002A3235">
              <w:rPr>
                <w:i/>
                <w:iCs/>
                <w:sz w:val="26"/>
              </w:rPr>
              <w:t xml:space="preserve">Tuyên Quang, ngày       </w:t>
            </w:r>
            <w:r w:rsidR="002A3235" w:rsidRPr="0061061D">
              <w:rPr>
                <w:i/>
                <w:iCs/>
                <w:sz w:val="26"/>
              </w:rPr>
              <w:t>tháng</w:t>
            </w:r>
            <w:r w:rsidR="002A3235">
              <w:rPr>
                <w:i/>
                <w:iCs/>
                <w:sz w:val="26"/>
              </w:rPr>
              <w:t xml:space="preserve">     </w:t>
            </w:r>
            <w:r w:rsidR="002A3235" w:rsidRPr="0061061D">
              <w:rPr>
                <w:i/>
                <w:iCs/>
                <w:sz w:val="26"/>
              </w:rPr>
              <w:t xml:space="preserve">   năm 20</w:t>
            </w:r>
            <w:r w:rsidR="002A3235">
              <w:rPr>
                <w:i/>
                <w:iCs/>
                <w:sz w:val="26"/>
              </w:rPr>
              <w:t>2</w:t>
            </w:r>
            <w:r w:rsidR="00034A7E">
              <w:rPr>
                <w:i/>
                <w:iCs/>
                <w:sz w:val="26"/>
              </w:rPr>
              <w:t>6</w:t>
            </w:r>
          </w:p>
        </w:tc>
      </w:tr>
    </w:tbl>
    <w:p w14:paraId="5782ED76" w14:textId="3A9F9D58" w:rsidR="002A3235" w:rsidRPr="00F7112A" w:rsidRDefault="00C20015" w:rsidP="00C20015">
      <w:pPr>
        <w:tabs>
          <w:tab w:val="left" w:pos="1025"/>
        </w:tabs>
        <w:spacing w:before="120"/>
        <w:rPr>
          <w:b/>
          <w:sz w:val="2"/>
        </w:rPr>
      </w:pPr>
      <w:r>
        <w:rPr>
          <w:b/>
          <w:sz w:val="28"/>
        </w:rPr>
        <w:tab/>
      </w:r>
    </w:p>
    <w:p w14:paraId="1E50CFF0" w14:textId="77777777" w:rsidR="00C87165" w:rsidRPr="00C87165" w:rsidRDefault="00C87165" w:rsidP="002C4279">
      <w:pPr>
        <w:spacing w:before="120"/>
        <w:jc w:val="center"/>
        <w:rPr>
          <w:b/>
          <w:sz w:val="2"/>
        </w:rPr>
      </w:pPr>
    </w:p>
    <w:p w14:paraId="268A736C" w14:textId="6F36A47A" w:rsidR="00953409" w:rsidRPr="00FF197F" w:rsidRDefault="001B3DF5" w:rsidP="002C4279">
      <w:pPr>
        <w:spacing w:before="120"/>
        <w:jc w:val="center"/>
        <w:rPr>
          <w:b/>
          <w:sz w:val="28"/>
        </w:rPr>
      </w:pPr>
      <w:r>
        <w:rPr>
          <w:b/>
          <w:sz w:val="28"/>
        </w:rPr>
        <w:t>TỜ TRÌNH</w:t>
      </w:r>
    </w:p>
    <w:p w14:paraId="210E8F73" w14:textId="0D6E9559" w:rsidR="001B3DF5" w:rsidRPr="00A87F55" w:rsidRDefault="00034A7E" w:rsidP="00C86EB7">
      <w:pPr>
        <w:pStyle w:val="NormalWeb"/>
        <w:spacing w:before="120" w:beforeAutospacing="0" w:after="0" w:afterAutospacing="0"/>
        <w:jc w:val="center"/>
        <w:rPr>
          <w:rFonts w:ascii="Times New Roman Bold" w:hAnsi="Times New Roman Bold"/>
          <w:b/>
          <w:bCs/>
          <w:spacing w:val="-4"/>
          <w:sz w:val="28"/>
          <w:szCs w:val="28"/>
          <w:shd w:val="clear" w:color="auto" w:fill="FFFFFF"/>
          <w:lang w:val="sv-SE"/>
        </w:rPr>
      </w:pPr>
      <w:bookmarkStart w:id="0" w:name="_Hlk150162478"/>
      <w:r>
        <w:rPr>
          <w:rFonts w:ascii="Times New Roman Bold" w:hAnsi="Times New Roman Bold"/>
          <w:b/>
          <w:bCs/>
          <w:noProof/>
          <w:spacing w:val="-4"/>
          <w:sz w:val="28"/>
        </w:rPr>
        <w:t>V</w:t>
      </w:r>
      <w:r w:rsidRPr="00034A7E">
        <w:rPr>
          <w:rFonts w:ascii="Times New Roman Bold" w:hAnsi="Times New Roman Bold"/>
          <w:b/>
          <w:bCs/>
          <w:noProof/>
          <w:spacing w:val="-4"/>
          <w:sz w:val="28"/>
        </w:rPr>
        <w:t>ề</w:t>
      </w:r>
      <w:r>
        <w:rPr>
          <w:rFonts w:ascii="Times New Roman Bold" w:hAnsi="Times New Roman Bold"/>
          <w:b/>
          <w:bCs/>
          <w:noProof/>
          <w:spacing w:val="-4"/>
          <w:sz w:val="28"/>
        </w:rPr>
        <w:t xml:space="preserve"> d</w:t>
      </w:r>
      <w:r w:rsidRPr="00034A7E">
        <w:rPr>
          <w:rFonts w:ascii="Times New Roman Bold" w:hAnsi="Times New Roman Bold"/>
          <w:b/>
          <w:bCs/>
          <w:noProof/>
          <w:spacing w:val="-4"/>
          <w:sz w:val="28"/>
        </w:rPr>
        <w:t>ự</w:t>
      </w:r>
      <w:r>
        <w:rPr>
          <w:rFonts w:ascii="Times New Roman Bold" w:hAnsi="Times New Roman Bold"/>
          <w:b/>
          <w:bCs/>
          <w:noProof/>
          <w:spacing w:val="-4"/>
          <w:sz w:val="28"/>
        </w:rPr>
        <w:t xml:space="preserve"> th</w:t>
      </w:r>
      <w:r w:rsidRPr="00034A7E">
        <w:rPr>
          <w:rFonts w:ascii="Times New Roman Bold" w:hAnsi="Times New Roman Bold"/>
          <w:b/>
          <w:bCs/>
          <w:noProof/>
          <w:spacing w:val="-4"/>
          <w:sz w:val="28"/>
        </w:rPr>
        <w:t>ả</w:t>
      </w:r>
      <w:r>
        <w:rPr>
          <w:rFonts w:ascii="Times New Roman Bold" w:hAnsi="Times New Roman Bold"/>
          <w:b/>
          <w:bCs/>
          <w:noProof/>
          <w:spacing w:val="-4"/>
          <w:sz w:val="28"/>
        </w:rPr>
        <w:t>o</w:t>
      </w:r>
      <w:r w:rsidR="007E204C" w:rsidRPr="00A87F55">
        <w:rPr>
          <w:rFonts w:ascii="Times New Roman Bold" w:hAnsi="Times New Roman Bold"/>
          <w:b/>
          <w:bCs/>
          <w:spacing w:val="-4"/>
          <w:sz w:val="28"/>
          <w:szCs w:val="28"/>
          <w:shd w:val="clear" w:color="auto" w:fill="FFFFFF"/>
          <w:lang w:val="sv-SE"/>
        </w:rPr>
        <w:t xml:space="preserve"> </w:t>
      </w:r>
      <w:bookmarkEnd w:id="0"/>
      <w:r w:rsidR="00A87F55" w:rsidRPr="00A87F55">
        <w:rPr>
          <w:rFonts w:ascii="Times New Roman Bold" w:hAnsi="Times New Roman Bold"/>
          <w:b/>
          <w:bCs/>
          <w:spacing w:val="-4"/>
          <w:sz w:val="28"/>
          <w:szCs w:val="28"/>
          <w:shd w:val="clear" w:color="auto" w:fill="FFFFFF"/>
          <w:lang w:val="sv-SE"/>
        </w:rPr>
        <w:t xml:space="preserve">Quyết định của Ủy ban nhân dân tỉnh </w:t>
      </w:r>
      <w:r w:rsidR="00CD1820">
        <w:rPr>
          <w:rFonts w:ascii="Times New Roman Bold" w:hAnsi="Times New Roman Bold"/>
          <w:b/>
          <w:bCs/>
          <w:spacing w:val="-4"/>
          <w:sz w:val="28"/>
          <w:szCs w:val="28"/>
          <w:shd w:val="clear" w:color="auto" w:fill="FFFFFF"/>
          <w:lang w:val="sv-SE"/>
        </w:rPr>
        <w:t>Q</w:t>
      </w:r>
      <w:r w:rsidR="0051358C" w:rsidRPr="0051358C">
        <w:rPr>
          <w:rFonts w:ascii="Times New Roman Bold" w:hAnsi="Times New Roman Bold"/>
          <w:b/>
          <w:bCs/>
          <w:spacing w:val="-4"/>
          <w:sz w:val="28"/>
          <w:szCs w:val="28"/>
          <w:shd w:val="clear" w:color="auto" w:fill="FFFFFF"/>
          <w:lang w:val="sv-SE"/>
        </w:rPr>
        <w:t>uy định lộ trình thực hiện khoảng cách an toàn về môi trường của các cơ sở sản xuất, kinh doanh, dịch vụ và kho tàng</w:t>
      </w:r>
      <w:bookmarkStart w:id="1" w:name="_GoBack"/>
      <w:bookmarkEnd w:id="1"/>
      <w:r w:rsidR="0051358C" w:rsidRPr="0051358C">
        <w:rPr>
          <w:rFonts w:ascii="Times New Roman Bold" w:hAnsi="Times New Roman Bold"/>
          <w:b/>
          <w:bCs/>
          <w:spacing w:val="-4"/>
          <w:sz w:val="28"/>
          <w:szCs w:val="28"/>
          <w:shd w:val="clear" w:color="auto" w:fill="FFFFFF"/>
          <w:lang w:val="sv-SE"/>
        </w:rPr>
        <w:t xml:space="preserve"> đang hoạt động không đáp ứng khoảng cách an toàn về môi trường đối với khu dân cư trên địa bàn tỉnh Tuyên Quang</w:t>
      </w:r>
    </w:p>
    <w:p w14:paraId="4FF77BF5" w14:textId="22141257" w:rsidR="00153B6F" w:rsidRPr="00153B6F" w:rsidRDefault="00C86EB7" w:rsidP="00FC11A5">
      <w:pPr>
        <w:spacing w:before="240" w:after="80"/>
        <w:ind w:firstLine="720"/>
        <w:jc w:val="center"/>
        <w:rPr>
          <w:iCs/>
          <w:sz w:val="8"/>
          <w:szCs w:val="4"/>
          <w:lang w:val="sv-SE"/>
        </w:rPr>
      </w:pPr>
      <w:r>
        <w:rPr>
          <w:iCs/>
          <w:noProof/>
          <w:sz w:val="28"/>
        </w:rPr>
        <mc:AlternateContent>
          <mc:Choice Requires="wps">
            <w:drawing>
              <wp:anchor distT="0" distB="0" distL="114300" distR="114300" simplePos="0" relativeHeight="251657728" behindDoc="0" locked="0" layoutInCell="1" allowOverlap="1" wp14:anchorId="15DD0D8D" wp14:editId="5ED45869">
                <wp:simplePos x="0" y="0"/>
                <wp:positionH relativeFrom="column">
                  <wp:posOffset>2040255</wp:posOffset>
                </wp:positionH>
                <wp:positionV relativeFrom="paragraph">
                  <wp:posOffset>44450</wp:posOffset>
                </wp:positionV>
                <wp:extent cx="17399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399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F8A5C"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65pt,3.5pt" to="2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" strokecolor="#4579b8 [3044]"/>
            </w:pict>
          </mc:Fallback>
        </mc:AlternateContent>
      </w:r>
    </w:p>
    <w:p w14:paraId="4CECB596" w14:textId="456F0AA0" w:rsidR="00F02FA9" w:rsidRPr="00F02FA9" w:rsidRDefault="00F02FA9" w:rsidP="00FC11A5">
      <w:pPr>
        <w:spacing w:before="240" w:after="80"/>
        <w:ind w:firstLine="720"/>
        <w:jc w:val="center"/>
        <w:rPr>
          <w:iCs/>
          <w:sz w:val="28"/>
          <w:lang w:val="sv-SE"/>
        </w:rPr>
      </w:pPr>
      <w:r w:rsidRPr="00F02FA9">
        <w:rPr>
          <w:iCs/>
          <w:sz w:val="28"/>
          <w:lang w:val="sv-SE"/>
        </w:rPr>
        <w:t>Kính gửi: Ủy ban nhân dân tỉnh Tuyên Quang</w:t>
      </w:r>
    </w:p>
    <w:p w14:paraId="60C43F46" w14:textId="204CA180" w:rsidR="00F02FA9" w:rsidRPr="006E3DB2" w:rsidRDefault="00F02FA9" w:rsidP="00F02FA9">
      <w:pPr>
        <w:spacing w:before="120" w:after="80"/>
        <w:ind w:firstLine="720"/>
        <w:jc w:val="center"/>
        <w:rPr>
          <w:i/>
          <w:sz w:val="10"/>
          <w:szCs w:val="10"/>
          <w:lang w:val="sv-SE"/>
        </w:rPr>
      </w:pPr>
    </w:p>
    <w:p w14:paraId="3AE7324D" w14:textId="2A9F182C" w:rsidR="00CD1670" w:rsidRPr="00DB603E" w:rsidRDefault="00034A7E" w:rsidP="00C07B6E">
      <w:pPr>
        <w:pStyle w:val="NormalWeb"/>
        <w:spacing w:before="80" w:beforeAutospacing="0" w:after="80" w:afterAutospacing="0"/>
        <w:ind w:firstLine="697"/>
        <w:jc w:val="both"/>
        <w:rPr>
          <w:sz w:val="28"/>
          <w:szCs w:val="28"/>
        </w:rPr>
      </w:pPr>
      <w:r w:rsidRPr="00DB603E">
        <w:rPr>
          <w:sz w:val="28"/>
          <w:szCs w:val="28"/>
        </w:rPr>
        <w:t>Thực hiện quy định của Luật Ban hành văn bản quy phạm pháp luật số 64/2025/QH15, được sửa đổi, bổ sung bởi Luật số 87/2025/QH15</w:t>
      </w:r>
      <w:r w:rsidR="00CD1670" w:rsidRPr="00DB603E">
        <w:rPr>
          <w:sz w:val="28"/>
          <w:szCs w:val="28"/>
        </w:rPr>
        <w:t>;</w:t>
      </w:r>
      <w:r w:rsidR="00575D7A" w:rsidRPr="00DB603E">
        <w:rPr>
          <w:sz w:val="28"/>
          <w:szCs w:val="28"/>
        </w:rPr>
        <w:t xml:space="preserve"> </w:t>
      </w:r>
      <w:r w:rsidR="00A3190A" w:rsidRPr="00DB603E">
        <w:rPr>
          <w:sz w:val="28"/>
          <w:szCs w:val="28"/>
        </w:rPr>
        <w:t xml:space="preserve">Quyết định số 129/QĐ-UBND ngày 05/02/2024 </w:t>
      </w:r>
      <w:r w:rsidR="00CD1670" w:rsidRPr="00DB603E">
        <w:rPr>
          <w:color w:val="000000"/>
          <w:sz w:val="28"/>
          <w:szCs w:val="28"/>
        </w:rPr>
        <w:t xml:space="preserve">của </w:t>
      </w:r>
      <w:r w:rsidR="0025197C" w:rsidRPr="00DB603E">
        <w:rPr>
          <w:color w:val="000000"/>
          <w:sz w:val="28"/>
          <w:szCs w:val="28"/>
        </w:rPr>
        <w:t xml:space="preserve">Chủ tịch </w:t>
      </w:r>
      <w:r w:rsidR="00CD1670" w:rsidRPr="00DB603E">
        <w:rPr>
          <w:color w:val="000000"/>
          <w:sz w:val="28"/>
          <w:szCs w:val="28"/>
        </w:rPr>
        <w:t>Ủy ban nhân dân tỉnh về việc phê duyệt Danh mục xây dựng quyết định quy phạm pháp luật của Ủy ban nhân dân tỉnh năm 202</w:t>
      </w:r>
      <w:r w:rsidR="00A3190A" w:rsidRPr="00DB603E">
        <w:rPr>
          <w:color w:val="000000"/>
          <w:sz w:val="28"/>
          <w:szCs w:val="28"/>
        </w:rPr>
        <w:t>4</w:t>
      </w:r>
      <w:r w:rsidR="00A7525E" w:rsidRPr="00DB603E">
        <w:rPr>
          <w:color w:val="000000"/>
          <w:sz w:val="28"/>
          <w:szCs w:val="28"/>
        </w:rPr>
        <w:t>.</w:t>
      </w:r>
    </w:p>
    <w:p w14:paraId="0D8C2062" w14:textId="389F3D42" w:rsidR="00034A7E" w:rsidRDefault="00034A7E" w:rsidP="00C07B6E">
      <w:pPr>
        <w:pStyle w:val="NormalWeb"/>
        <w:spacing w:before="80" w:beforeAutospacing="0" w:after="80" w:afterAutospacing="0"/>
        <w:ind w:firstLine="697"/>
        <w:jc w:val="both"/>
        <w:rPr>
          <w:spacing w:val="-6"/>
          <w:sz w:val="28"/>
          <w:szCs w:val="28"/>
        </w:rPr>
      </w:pPr>
      <w:r w:rsidRPr="00034A7E">
        <w:rPr>
          <w:spacing w:val="-6"/>
          <w:sz w:val="28"/>
          <w:szCs w:val="28"/>
        </w:rPr>
        <w:t xml:space="preserve">Sở Nông nghiệp và Môi trường kính trình Uỷ ban nhân dân tỉnh dự thảo Quyết định </w:t>
      </w:r>
      <w:r w:rsidR="00DB603E">
        <w:rPr>
          <w:spacing w:val="-6"/>
          <w:sz w:val="28"/>
          <w:szCs w:val="28"/>
        </w:rPr>
        <w:t>Q</w:t>
      </w:r>
      <w:r w:rsidRPr="00034A7E">
        <w:rPr>
          <w:spacing w:val="-6"/>
          <w:sz w:val="28"/>
          <w:szCs w:val="28"/>
        </w:rPr>
        <w:t>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00DB603E">
        <w:rPr>
          <w:spacing w:val="-6"/>
          <w:sz w:val="28"/>
          <w:szCs w:val="28"/>
        </w:rPr>
        <w:t xml:space="preserve">, </w:t>
      </w:r>
      <w:r w:rsidR="00DB603E">
        <w:rPr>
          <w:spacing w:val="-2"/>
          <w:sz w:val="28"/>
          <w:szCs w:val="28"/>
        </w:rPr>
        <w:t>v</w:t>
      </w:r>
      <w:r w:rsidR="00DB603E" w:rsidRPr="00FC6F63">
        <w:rPr>
          <w:spacing w:val="-2"/>
          <w:sz w:val="28"/>
          <w:szCs w:val="28"/>
        </w:rPr>
        <w:t>ới</w:t>
      </w:r>
      <w:r w:rsidR="00DB603E">
        <w:rPr>
          <w:spacing w:val="-2"/>
          <w:sz w:val="28"/>
          <w:szCs w:val="28"/>
        </w:rPr>
        <w:t xml:space="preserve"> c</w:t>
      </w:r>
      <w:r w:rsidR="00DB603E" w:rsidRPr="00FC6F63">
        <w:rPr>
          <w:spacing w:val="-2"/>
          <w:sz w:val="28"/>
          <w:szCs w:val="28"/>
        </w:rPr>
        <w:t>ác</w:t>
      </w:r>
      <w:r w:rsidR="00DB603E">
        <w:rPr>
          <w:spacing w:val="-2"/>
          <w:sz w:val="28"/>
          <w:szCs w:val="28"/>
        </w:rPr>
        <w:t xml:space="preserve"> n</w:t>
      </w:r>
      <w:r w:rsidR="00DB603E" w:rsidRPr="00FC6F63">
        <w:rPr>
          <w:spacing w:val="-2"/>
          <w:sz w:val="28"/>
          <w:szCs w:val="28"/>
        </w:rPr>
        <w:t>ội</w:t>
      </w:r>
      <w:r w:rsidR="00DB603E">
        <w:rPr>
          <w:spacing w:val="-2"/>
          <w:sz w:val="28"/>
          <w:szCs w:val="28"/>
        </w:rPr>
        <w:t xml:space="preserve"> dung </w:t>
      </w:r>
      <w:r w:rsidR="00DB603E" w:rsidRPr="008831D1">
        <w:rPr>
          <w:spacing w:val="-2"/>
          <w:sz w:val="28"/>
          <w:szCs w:val="28"/>
        </w:rPr>
        <w:t>cụ thể như sau:</w:t>
      </w:r>
    </w:p>
    <w:p w14:paraId="059B5566" w14:textId="0D256BCC" w:rsidR="00E34A52" w:rsidRPr="00CB52D0" w:rsidRDefault="00E34A52" w:rsidP="00C07B6E">
      <w:pPr>
        <w:spacing w:before="80" w:after="80"/>
        <w:ind w:firstLine="697"/>
        <w:jc w:val="both"/>
        <w:rPr>
          <w:b/>
          <w:bCs/>
          <w:sz w:val="28"/>
          <w:szCs w:val="28"/>
        </w:rPr>
      </w:pPr>
      <w:r w:rsidRPr="00CB52D0">
        <w:rPr>
          <w:b/>
          <w:bCs/>
          <w:sz w:val="28"/>
          <w:szCs w:val="28"/>
        </w:rPr>
        <w:t>I. SỰ CẦN THIẾT BAN HÀNH QUYẾT ĐỊNH</w:t>
      </w:r>
    </w:p>
    <w:p w14:paraId="72DBE6BC" w14:textId="12E451C8" w:rsidR="00DB603E" w:rsidRPr="00DB603E" w:rsidRDefault="00DB603E" w:rsidP="00C07B6E">
      <w:pPr>
        <w:spacing w:before="80" w:after="80"/>
        <w:ind w:firstLine="720"/>
        <w:jc w:val="both"/>
        <w:rPr>
          <w:b/>
          <w:sz w:val="28"/>
          <w:szCs w:val="28"/>
        </w:rPr>
      </w:pPr>
      <w:bookmarkStart w:id="2" w:name="dieu_79"/>
      <w:r w:rsidRPr="00DB603E">
        <w:rPr>
          <w:b/>
          <w:sz w:val="28"/>
          <w:szCs w:val="28"/>
        </w:rPr>
        <w:t>1. Cơ sở chính trị, pháp lý</w:t>
      </w:r>
    </w:p>
    <w:p w14:paraId="6FC7346D" w14:textId="7E147BBC" w:rsidR="00A3190A" w:rsidRDefault="00A3190A" w:rsidP="00C07B6E">
      <w:pPr>
        <w:spacing w:before="80" w:after="80"/>
        <w:ind w:firstLine="720"/>
        <w:jc w:val="both"/>
        <w:rPr>
          <w:sz w:val="28"/>
          <w:szCs w:val="28"/>
        </w:rPr>
      </w:pPr>
      <w:r>
        <w:rPr>
          <w:sz w:val="28"/>
          <w:szCs w:val="28"/>
        </w:rPr>
        <w:t xml:space="preserve">Khoản 2 Điều 53 </w:t>
      </w:r>
      <w:r w:rsidRPr="00A3190A">
        <w:rPr>
          <w:sz w:val="28"/>
          <w:szCs w:val="28"/>
        </w:rPr>
        <w:t>Luật Bảo vệ môi trường năm 2020 quy định</w:t>
      </w:r>
      <w:r>
        <w:rPr>
          <w:sz w:val="28"/>
          <w:szCs w:val="28"/>
        </w:rPr>
        <w:t>:</w:t>
      </w:r>
    </w:p>
    <w:p w14:paraId="555F2AB0" w14:textId="483338FA" w:rsidR="00A3190A" w:rsidRPr="00A3190A" w:rsidRDefault="00A3190A" w:rsidP="00C07B6E">
      <w:pPr>
        <w:spacing w:before="80" w:after="80"/>
        <w:ind w:firstLine="720"/>
        <w:jc w:val="both"/>
        <w:rPr>
          <w:i/>
          <w:iCs/>
          <w:sz w:val="28"/>
          <w:szCs w:val="28"/>
        </w:rPr>
      </w:pPr>
      <w:r w:rsidRPr="00A3190A">
        <w:rPr>
          <w:i/>
          <w:iCs/>
          <w:sz w:val="28"/>
          <w:szCs w:val="28"/>
        </w:rPr>
        <w:t>“Cơ sở sản xuất, kinh doanh, dịch vụ và kho tàng thuộc các trường hợp sau đây phải có khoảng cách an toàn về môi trường đối với khu dân cư:</w:t>
      </w:r>
    </w:p>
    <w:p w14:paraId="3EF58CEF" w14:textId="77777777" w:rsidR="00A3190A" w:rsidRPr="00A3190A" w:rsidRDefault="00A3190A" w:rsidP="00C07B6E">
      <w:pPr>
        <w:spacing w:before="80" w:after="80"/>
        <w:ind w:firstLine="720"/>
        <w:jc w:val="both"/>
        <w:rPr>
          <w:i/>
          <w:iCs/>
          <w:sz w:val="28"/>
          <w:szCs w:val="28"/>
        </w:rPr>
      </w:pPr>
      <w:r w:rsidRPr="00A3190A">
        <w:rPr>
          <w:i/>
          <w:iCs/>
          <w:sz w:val="28"/>
          <w:szCs w:val="28"/>
        </w:rPr>
        <w:t>a) Có chất dễ cháy, dễ nổ;</w:t>
      </w:r>
    </w:p>
    <w:p w14:paraId="6D2C9559" w14:textId="77777777" w:rsidR="00A3190A" w:rsidRPr="00A3190A" w:rsidRDefault="00A3190A" w:rsidP="00C07B6E">
      <w:pPr>
        <w:spacing w:before="80" w:after="80"/>
        <w:ind w:firstLine="720"/>
        <w:jc w:val="both"/>
        <w:rPr>
          <w:i/>
          <w:iCs/>
          <w:sz w:val="28"/>
          <w:szCs w:val="28"/>
        </w:rPr>
      </w:pPr>
      <w:r w:rsidRPr="00A3190A">
        <w:rPr>
          <w:i/>
          <w:iCs/>
          <w:sz w:val="28"/>
          <w:szCs w:val="28"/>
        </w:rPr>
        <w:t>b) Có chất phóng xạ, chất thải phóng xạ hoặc thiết bị bức xạ;</w:t>
      </w:r>
    </w:p>
    <w:p w14:paraId="626A6014" w14:textId="77777777" w:rsidR="00A3190A" w:rsidRPr="00A3190A" w:rsidRDefault="00A3190A" w:rsidP="00C07B6E">
      <w:pPr>
        <w:spacing w:before="80" w:after="80"/>
        <w:ind w:firstLine="720"/>
        <w:jc w:val="both"/>
        <w:rPr>
          <w:i/>
          <w:iCs/>
          <w:sz w:val="28"/>
          <w:szCs w:val="28"/>
        </w:rPr>
      </w:pPr>
      <w:r w:rsidRPr="00A3190A">
        <w:rPr>
          <w:i/>
          <w:iCs/>
          <w:sz w:val="28"/>
          <w:szCs w:val="28"/>
        </w:rPr>
        <w:t>c) Có chất độc hại đối với người và sinh vật;</w:t>
      </w:r>
    </w:p>
    <w:p w14:paraId="25F4DD12" w14:textId="77777777" w:rsidR="00A3190A" w:rsidRPr="00A3190A" w:rsidRDefault="00A3190A" w:rsidP="00C07B6E">
      <w:pPr>
        <w:spacing w:before="80" w:after="80"/>
        <w:ind w:firstLine="720"/>
        <w:jc w:val="both"/>
        <w:rPr>
          <w:i/>
          <w:iCs/>
          <w:sz w:val="28"/>
          <w:szCs w:val="28"/>
        </w:rPr>
      </w:pPr>
      <w:r w:rsidRPr="00A3190A">
        <w:rPr>
          <w:i/>
          <w:iCs/>
          <w:sz w:val="28"/>
          <w:szCs w:val="28"/>
        </w:rPr>
        <w:t>d) Có nguy cơ phát tán bụi, mùi khó chịu, tiếng ồn tác động xấu đến sức khỏe con người;</w:t>
      </w:r>
    </w:p>
    <w:p w14:paraId="45955078" w14:textId="14D47D89" w:rsidR="00A3190A" w:rsidRPr="00A3190A" w:rsidRDefault="00A3190A" w:rsidP="00C07B6E">
      <w:pPr>
        <w:spacing w:before="80" w:after="80"/>
        <w:ind w:firstLine="720"/>
        <w:jc w:val="both"/>
        <w:rPr>
          <w:i/>
          <w:iCs/>
          <w:sz w:val="28"/>
          <w:szCs w:val="28"/>
        </w:rPr>
      </w:pPr>
      <w:r w:rsidRPr="00A3190A">
        <w:rPr>
          <w:i/>
          <w:iCs/>
          <w:sz w:val="28"/>
          <w:szCs w:val="28"/>
        </w:rPr>
        <w:t>đ) Có nguy cơ gây ô nhiễm nguồn nước”.</w:t>
      </w:r>
    </w:p>
    <w:p w14:paraId="5C3AF517" w14:textId="265ACAD7" w:rsidR="00A3190A" w:rsidRDefault="00A3190A" w:rsidP="00C07B6E">
      <w:pPr>
        <w:spacing w:before="80" w:after="80"/>
        <w:ind w:firstLine="720"/>
        <w:jc w:val="both"/>
        <w:rPr>
          <w:sz w:val="28"/>
          <w:szCs w:val="28"/>
        </w:rPr>
      </w:pPr>
      <w:r>
        <w:rPr>
          <w:sz w:val="28"/>
          <w:szCs w:val="28"/>
        </w:rPr>
        <w:t>K</w:t>
      </w:r>
      <w:r w:rsidRPr="00A3190A">
        <w:rPr>
          <w:sz w:val="28"/>
          <w:szCs w:val="28"/>
        </w:rPr>
        <w:t>hoản 6 Điều 53 Luật Bảo vệ môi trường năm 2020 quy định “</w:t>
      </w:r>
      <w:r w:rsidRPr="00A3190A">
        <w:rPr>
          <w:i/>
          <w:iCs/>
          <w:sz w:val="28"/>
          <w:szCs w:val="28"/>
        </w:rPr>
        <w:t>Ủy ban nhân dân cấp tỉnh ban hành lộ trình thực hiện đối với cơ sở quy định tại khoản 2 Điều này đang hoạt động trên địa bàn không đáp ứng khoảng cách an toàn về môi trường</w:t>
      </w:r>
      <w:r w:rsidRPr="00A3190A">
        <w:rPr>
          <w:sz w:val="28"/>
          <w:szCs w:val="28"/>
        </w:rPr>
        <w:t>”.</w:t>
      </w:r>
    </w:p>
    <w:p w14:paraId="4DB29DC9" w14:textId="77777777" w:rsidR="00DB603E" w:rsidRPr="009A5837" w:rsidRDefault="00DB603E" w:rsidP="00C07B6E">
      <w:pPr>
        <w:spacing w:before="80" w:after="80"/>
        <w:ind w:firstLine="720"/>
        <w:jc w:val="both"/>
        <w:rPr>
          <w:b/>
          <w:sz w:val="28"/>
          <w:szCs w:val="28"/>
          <w:lang w:val="sv-SE"/>
        </w:rPr>
      </w:pPr>
      <w:r w:rsidRPr="009A5837">
        <w:rPr>
          <w:b/>
          <w:sz w:val="28"/>
          <w:szCs w:val="28"/>
          <w:lang w:val="sv-SE"/>
        </w:rPr>
        <w:t>2. Cơ sở thực tiễn</w:t>
      </w:r>
    </w:p>
    <w:p w14:paraId="3B24E929" w14:textId="7FB23A46" w:rsidR="00C07B6E" w:rsidRPr="00C07B6E" w:rsidRDefault="00C07B6E" w:rsidP="00C07B6E">
      <w:pPr>
        <w:spacing w:before="80" w:after="80"/>
        <w:ind w:firstLine="720"/>
        <w:jc w:val="both"/>
        <w:rPr>
          <w:sz w:val="28"/>
          <w:szCs w:val="28"/>
        </w:rPr>
      </w:pPr>
      <w:r w:rsidRPr="00C07B6E">
        <w:rPr>
          <w:sz w:val="28"/>
          <w:szCs w:val="28"/>
        </w:rPr>
        <w:t>Trên địa bàn tỉnh Tuyên Quang</w:t>
      </w:r>
      <w:r>
        <w:rPr>
          <w:sz w:val="28"/>
          <w:szCs w:val="28"/>
        </w:rPr>
        <w:t xml:space="preserve"> (sau h</w:t>
      </w:r>
      <w:r w:rsidRPr="00C07B6E">
        <w:rPr>
          <w:sz w:val="28"/>
          <w:szCs w:val="28"/>
        </w:rPr>
        <w:t>ợp</w:t>
      </w:r>
      <w:r>
        <w:rPr>
          <w:sz w:val="28"/>
          <w:szCs w:val="28"/>
        </w:rPr>
        <w:t xml:space="preserve"> nh</w:t>
      </w:r>
      <w:r w:rsidRPr="00C07B6E">
        <w:rPr>
          <w:sz w:val="28"/>
          <w:szCs w:val="28"/>
        </w:rPr>
        <w:t>ất</w:t>
      </w:r>
      <w:r>
        <w:rPr>
          <w:sz w:val="28"/>
          <w:szCs w:val="28"/>
        </w:rPr>
        <w:t>)</w:t>
      </w:r>
      <w:r w:rsidRPr="00C07B6E">
        <w:rPr>
          <w:sz w:val="28"/>
          <w:szCs w:val="28"/>
        </w:rPr>
        <w:t xml:space="preserve"> hiện có nhiều cơ sở sản xuất, kinh doanh, dịch vụ và kho tàng đang hoạt động thuộc các trường hợp phải </w:t>
      </w:r>
      <w:r w:rsidRPr="00C07B6E">
        <w:rPr>
          <w:sz w:val="28"/>
          <w:szCs w:val="28"/>
        </w:rPr>
        <w:lastRenderedPageBreak/>
        <w:t>bảo đảm khoảng cách an toàn về môi trường đối với khu dân cư theo quy định tại khoản 2</w:t>
      </w:r>
      <w:r>
        <w:rPr>
          <w:sz w:val="28"/>
          <w:szCs w:val="28"/>
        </w:rPr>
        <w:t xml:space="preserve"> Điều 53 Luật Bảo vệ môi trường</w:t>
      </w:r>
      <w:r w:rsidRPr="00C07B6E">
        <w:rPr>
          <w:sz w:val="28"/>
          <w:szCs w:val="28"/>
        </w:rPr>
        <w:t>. Các cơ sở này hoạt động trong nhiều lĩnh vực, với quy mô, công nghệ và mức độ nguy cơ khác nhau; một số cơ sở được hình thành, xây dựng và đưa vào hoạt động từ trước khi các quy định hiện hành về khoảng cách an toàn về môi trường được ban hành hoặc có sự thay đổi về quy hoạch, phân bố dân cư trong quá trình phát triển kinh tế - xã hội.</w:t>
      </w:r>
    </w:p>
    <w:p w14:paraId="4B5882BC" w14:textId="77777777" w:rsidR="00C07B6E" w:rsidRPr="00C07B6E" w:rsidRDefault="00C07B6E" w:rsidP="00C07B6E">
      <w:pPr>
        <w:spacing w:before="80" w:after="80"/>
        <w:ind w:firstLine="720"/>
        <w:jc w:val="both"/>
        <w:rPr>
          <w:sz w:val="28"/>
          <w:szCs w:val="28"/>
        </w:rPr>
      </w:pPr>
      <w:r w:rsidRPr="00C07B6E">
        <w:rPr>
          <w:sz w:val="28"/>
          <w:szCs w:val="28"/>
        </w:rPr>
        <w:t>Trong quá trình đô thị hóa, phát triển các khu dân cư và mở rộng không gian sản xuất, kinh doanh, dịch vụ, tại một số khu vực đã xuất hiện tình trạng khoảng cách giữa cơ sở sản xuất, kinh doanh, dịch vụ, kho tàng với khu dân cư không còn bảo đảm theo yêu cầu của quy định pháp luật, quy chuẩn kỹ thuật và yêu cầu quản lý chuyên ngành. Tình trạng này tiềm ẩn nguy cơ phát sinh, phát tán chất ô nhiễm, sự cố môi trường, sự cố hóa chất, cháy, nổ và ảnh hưởng đến sức khỏe, tính mạng con người, an toàn cộng đồng, đồng thời có thể phát sinh khiếu nại, kiến nghị của người dân và gây khó khăn cho công tác quản lý nhà nước về bảo vệ môi trường, quy hoạch, xây dựng, hóa chất và phòng cháy, chữa cháy.</w:t>
      </w:r>
    </w:p>
    <w:p w14:paraId="0D6C7ADE" w14:textId="77777777" w:rsidR="00C07B6E" w:rsidRPr="00C07B6E" w:rsidRDefault="00C07B6E" w:rsidP="00C07B6E">
      <w:pPr>
        <w:spacing w:before="80" w:after="80"/>
        <w:ind w:firstLine="720"/>
        <w:jc w:val="both"/>
        <w:rPr>
          <w:sz w:val="28"/>
          <w:szCs w:val="28"/>
        </w:rPr>
      </w:pPr>
      <w:r w:rsidRPr="00C07B6E">
        <w:rPr>
          <w:sz w:val="28"/>
          <w:szCs w:val="28"/>
        </w:rPr>
        <w:t>Việc xử lý các cơ sở đang hoạt động không bảo đảm khoảng cách an toàn về môi trường cần được thực hiện trên cơ sở đánh giá cụ thể đối với từng cơ sở, phù hợp với tính chất, quy mô, công nghệ, mức độ nguy cơ và điều kiện thực tế. Đối với các cơ sở có khả năng khắc phục cần ưu tiên áp dụng các giải pháp công nghệ, kỹ thuật, quản lý, cải tạo, nâng cấp công trình bảo vệ môi trường, giảm quy mô, công suất, thay đổi nguyên liệu, nhiên liệu, hóa chất hoặc chuyển đổi phương thức hoạt động. Đối với các cơ sở không có khả năng khắc phục tại chỗ, cần có lộ trình di dời phù hợp, bảo đảm tính khả thi, ổn định hoạt động sản xuất, kinh doanh và tuân thủ các quy định của pháp luật có liên quan.</w:t>
      </w:r>
    </w:p>
    <w:p w14:paraId="720973DB" w14:textId="77777777" w:rsidR="00C07B6E" w:rsidRPr="00C07B6E" w:rsidRDefault="00C07B6E" w:rsidP="00C07B6E">
      <w:pPr>
        <w:spacing w:before="80" w:after="80"/>
        <w:ind w:firstLine="720"/>
        <w:jc w:val="both"/>
        <w:rPr>
          <w:sz w:val="28"/>
          <w:szCs w:val="28"/>
        </w:rPr>
      </w:pPr>
      <w:r w:rsidRPr="00C07B6E">
        <w:rPr>
          <w:sz w:val="28"/>
          <w:szCs w:val="28"/>
        </w:rPr>
        <w:t>Hiện nay, việc rà soát, đánh giá và xử lý các cơ sở không bảo đảm khoảng cách an toàn về môi trường trên địa bàn tỉnh chưa được thực hiện theo một lộ trình thống nhất, đồng bộ, có sự phân loại cụ thể giữa các cơ sở có khả năng khắc phục và các cơ sở phải di dời. Do đó, cần thiết phải xây dựng và ban hành Quy định lộ trình thực hiện khoảng cách an toàn về môi trường đối với các cơ sở đang hoạt động không đáp ứng khoảng cách an toàn về môi trường đối với khu dân cư trên địa bàn tỉnh.</w:t>
      </w:r>
    </w:p>
    <w:p w14:paraId="04246856" w14:textId="188BDE23" w:rsidR="00DB603E" w:rsidRPr="00A3190A" w:rsidRDefault="00C07B6E" w:rsidP="00C07B6E">
      <w:pPr>
        <w:spacing w:before="80" w:after="80"/>
        <w:ind w:firstLine="720"/>
        <w:jc w:val="both"/>
        <w:rPr>
          <w:sz w:val="28"/>
          <w:szCs w:val="28"/>
        </w:rPr>
      </w:pPr>
      <w:r w:rsidRPr="00C07B6E">
        <w:rPr>
          <w:sz w:val="28"/>
          <w:szCs w:val="28"/>
        </w:rPr>
        <w:t>Việc ban hành Quy định là cơ sở để tổ chức rà soát, thống kê, đánh giá, phân loại và xác định rõ trách nhiệm của từng cơ quan, đơn vị, địa phương và chủ cơ sở; lập, phê duyệt danh mục các cơ sở thuộc diện khắc phục, cải tạo, nâng cấp và các cơ sở thuộc diện phải di dời; đồng thời xác định lộ trình, thời hạn và các giải pháp thực hiện phù hợp đối với từng cơ sở. Qua đó, từng bước khắc phục tình trạng không bảo đảm khoảng cách an toàn về môi trường, giảm thiểu nguy cơ ô nhiễm môi trường, sự cố môi trường, sự cố hóa chất, cháy, nổ và các tác động bất lợi đến sức khỏe, tính mạng con người, góp phần nâng cao hiệu quả quản lý nhà nước về bảo vệ môi trường, bảo đảm an toàn cộng đồng và phát triển kinh tế - xã hội bền vững trên địa bàn tỉnh.</w:t>
      </w:r>
    </w:p>
    <w:bookmarkEnd w:id="2"/>
    <w:p w14:paraId="33AB0487" w14:textId="2080F8A7" w:rsidR="00260C94" w:rsidRPr="005F4C95" w:rsidRDefault="00260C94" w:rsidP="0051358C">
      <w:pPr>
        <w:pStyle w:val="Default"/>
        <w:spacing w:before="120" w:after="120"/>
        <w:ind w:firstLine="709"/>
        <w:jc w:val="both"/>
        <w:rPr>
          <w:color w:val="auto"/>
          <w:sz w:val="28"/>
          <w:szCs w:val="28"/>
        </w:rPr>
      </w:pPr>
      <w:r w:rsidRPr="005F4C95">
        <w:rPr>
          <w:iCs/>
          <w:color w:val="auto"/>
          <w:sz w:val="28"/>
          <w:szCs w:val="28"/>
          <w:lang w:val="nl-NL"/>
        </w:rPr>
        <w:t xml:space="preserve">Từ các </w:t>
      </w:r>
      <w:r w:rsidR="0099076F" w:rsidRPr="005F4C95">
        <w:rPr>
          <w:iCs/>
          <w:color w:val="auto"/>
          <w:sz w:val="28"/>
          <w:szCs w:val="28"/>
          <w:lang w:val="nl-NL"/>
        </w:rPr>
        <w:t>quy định</w:t>
      </w:r>
      <w:r w:rsidRPr="005F4C95">
        <w:rPr>
          <w:iCs/>
          <w:color w:val="auto"/>
          <w:sz w:val="28"/>
          <w:szCs w:val="28"/>
          <w:lang w:val="nl-NL"/>
        </w:rPr>
        <w:t xml:space="preserve"> nêu trên</w:t>
      </w:r>
      <w:r w:rsidR="0099076F" w:rsidRPr="005F4C95">
        <w:rPr>
          <w:iCs/>
          <w:color w:val="auto"/>
          <w:sz w:val="28"/>
          <w:szCs w:val="28"/>
          <w:lang w:val="nl-NL"/>
        </w:rPr>
        <w:t>,</w:t>
      </w:r>
      <w:r w:rsidRPr="005F4C95">
        <w:rPr>
          <w:iCs/>
          <w:color w:val="auto"/>
          <w:sz w:val="28"/>
          <w:szCs w:val="28"/>
          <w:lang w:val="nl-NL"/>
        </w:rPr>
        <w:t xml:space="preserve"> việc ban hành </w:t>
      </w:r>
      <w:r w:rsidR="0025197C" w:rsidRPr="0025197C">
        <w:rPr>
          <w:color w:val="auto"/>
          <w:sz w:val="28"/>
          <w:szCs w:val="28"/>
        </w:rPr>
        <w:t xml:space="preserve">Quyết định của Ủy ban nhân dân tỉnh </w:t>
      </w:r>
      <w:r w:rsidR="0051358C">
        <w:rPr>
          <w:color w:val="auto"/>
          <w:sz w:val="28"/>
          <w:szCs w:val="28"/>
        </w:rPr>
        <w:t>q</w:t>
      </w:r>
      <w:r w:rsidR="0051358C" w:rsidRPr="0051358C">
        <w:rPr>
          <w:color w:val="auto"/>
          <w:sz w:val="28"/>
          <w:szCs w:val="28"/>
        </w:rPr>
        <w:t xml:space="preserve">uy định lộ trình thực hiện khoảng cách an toàn về môi trường của các cơ sở </w:t>
      </w:r>
      <w:r w:rsidR="0051358C" w:rsidRPr="0051358C">
        <w:rPr>
          <w:color w:val="auto"/>
          <w:sz w:val="28"/>
          <w:szCs w:val="28"/>
        </w:rPr>
        <w:lastRenderedPageBreak/>
        <w:t>sản xuất, kinh doanh, dịch vụ và kho tàng đang hoạt động không đáp ứng khoảng cách an toàn về môi trường đối với khu dân cư trên địa bàn tỉnh Tuyên Quang</w:t>
      </w:r>
      <w:r w:rsidR="0051358C">
        <w:rPr>
          <w:color w:val="auto"/>
          <w:sz w:val="28"/>
          <w:szCs w:val="28"/>
        </w:rPr>
        <w:t xml:space="preserve"> </w:t>
      </w:r>
      <w:r w:rsidRPr="005F4C95">
        <w:rPr>
          <w:iCs/>
          <w:color w:val="auto"/>
          <w:sz w:val="28"/>
          <w:szCs w:val="28"/>
          <w:lang w:val="nl-NL"/>
        </w:rPr>
        <w:t>là cần thiết</w:t>
      </w:r>
      <w:r w:rsidR="009A655F" w:rsidRPr="005F4C95">
        <w:rPr>
          <w:iCs/>
          <w:color w:val="auto"/>
          <w:sz w:val="28"/>
          <w:szCs w:val="28"/>
          <w:lang w:val="nl-NL"/>
        </w:rPr>
        <w:t xml:space="preserve"> và</w:t>
      </w:r>
      <w:r w:rsidR="00E76974" w:rsidRPr="005F4C95">
        <w:rPr>
          <w:iCs/>
          <w:color w:val="auto"/>
          <w:sz w:val="28"/>
          <w:szCs w:val="28"/>
          <w:lang w:val="nl-NL"/>
        </w:rPr>
        <w:t xml:space="preserve"> đảm bảo phù hợp với </w:t>
      </w:r>
      <w:r w:rsidR="009A655F" w:rsidRPr="005F4C95">
        <w:rPr>
          <w:iCs/>
          <w:color w:val="auto"/>
          <w:sz w:val="28"/>
          <w:szCs w:val="28"/>
          <w:lang w:val="nl-NL"/>
        </w:rPr>
        <w:t xml:space="preserve">các </w:t>
      </w:r>
      <w:r w:rsidR="00E76974" w:rsidRPr="005F4C95">
        <w:rPr>
          <w:iCs/>
          <w:color w:val="auto"/>
          <w:sz w:val="28"/>
          <w:szCs w:val="28"/>
          <w:lang w:val="nl-NL"/>
        </w:rPr>
        <w:t xml:space="preserve">quy định của </w:t>
      </w:r>
      <w:r w:rsidR="009A655F" w:rsidRPr="005F4C95">
        <w:rPr>
          <w:iCs/>
          <w:color w:val="auto"/>
          <w:sz w:val="28"/>
          <w:szCs w:val="28"/>
          <w:lang w:val="nl-NL"/>
        </w:rPr>
        <w:t>pháp luật hiện hành</w:t>
      </w:r>
      <w:r w:rsidR="00E76974" w:rsidRPr="005F4C95">
        <w:rPr>
          <w:iCs/>
          <w:color w:val="auto"/>
          <w:sz w:val="28"/>
          <w:szCs w:val="28"/>
          <w:lang w:val="nl-NL"/>
        </w:rPr>
        <w:t>.</w:t>
      </w:r>
    </w:p>
    <w:p w14:paraId="4601551D" w14:textId="00498B59" w:rsidR="00B528DF" w:rsidRPr="00CB52D0" w:rsidRDefault="00B528DF" w:rsidP="0051358C">
      <w:pPr>
        <w:spacing w:before="120" w:after="120"/>
        <w:ind w:firstLine="697"/>
        <w:jc w:val="both"/>
        <w:rPr>
          <w:sz w:val="28"/>
          <w:szCs w:val="28"/>
          <w:lang w:val="nb-NO"/>
        </w:rPr>
      </w:pPr>
      <w:r w:rsidRPr="00CB52D0">
        <w:rPr>
          <w:b/>
          <w:bCs/>
          <w:sz w:val="28"/>
          <w:szCs w:val="28"/>
          <w:lang w:val="nb-NO"/>
        </w:rPr>
        <w:t>II. MỤC ĐÍCH, QUAN ĐIỂM CHỈ ĐẠO XÂY DỰNG QUYẾT ĐỊNH</w:t>
      </w:r>
    </w:p>
    <w:p w14:paraId="7A452A03" w14:textId="7AFDD6B4" w:rsidR="00AE0116" w:rsidRDefault="00B528DF" w:rsidP="0051358C">
      <w:pPr>
        <w:spacing w:before="120" w:after="120"/>
        <w:ind w:firstLine="697"/>
        <w:jc w:val="both"/>
        <w:rPr>
          <w:b/>
          <w:spacing w:val="-4"/>
          <w:sz w:val="28"/>
          <w:szCs w:val="28"/>
        </w:rPr>
      </w:pPr>
      <w:r w:rsidRPr="004F3848">
        <w:rPr>
          <w:b/>
          <w:spacing w:val="-4"/>
          <w:sz w:val="28"/>
          <w:szCs w:val="28"/>
        </w:rPr>
        <w:t xml:space="preserve">1. </w:t>
      </w:r>
      <w:r w:rsidRPr="004F3848">
        <w:rPr>
          <w:b/>
          <w:spacing w:val="-4"/>
          <w:sz w:val="28"/>
          <w:szCs w:val="28"/>
          <w:lang w:val="vi-VN"/>
        </w:rPr>
        <w:t>Mục đích</w:t>
      </w:r>
    </w:p>
    <w:p w14:paraId="78E3D1EA" w14:textId="0B9C799A" w:rsidR="00BB34C0" w:rsidRPr="00BB34C0" w:rsidRDefault="00BB34C0" w:rsidP="00BB34C0">
      <w:pPr>
        <w:pStyle w:val="Default"/>
        <w:spacing w:before="120" w:after="120"/>
        <w:ind w:firstLine="709"/>
        <w:jc w:val="both"/>
        <w:rPr>
          <w:color w:val="auto"/>
          <w:sz w:val="28"/>
          <w:szCs w:val="28"/>
        </w:rPr>
      </w:pPr>
      <w:r>
        <w:rPr>
          <w:color w:val="auto"/>
          <w:sz w:val="28"/>
          <w:szCs w:val="28"/>
        </w:rPr>
        <w:t xml:space="preserve">- </w:t>
      </w:r>
      <w:r w:rsidRPr="00BB34C0">
        <w:rPr>
          <w:color w:val="auto"/>
          <w:sz w:val="28"/>
          <w:szCs w:val="28"/>
        </w:rPr>
        <w:t>Xây dựng lộ trình thống nhất, cụ thể để rà soát, đánh giá, phân loại và xử lý các cơ sở sản xuất, kinh doanh, dịch vụ và kho tàng đang hoạt động không bảo đảm khoảng cách an toàn về môi trường đối với khu dân cư trên địa bàn tỉnh; xác định rõ các cơ sở thuộc diện khắc phục, cải tạo, nâng cấp và các cơ sở thuộc diện phải di dời, đồng thời quy định thời hạn, trách nhiệm của các cơ quan, đơn vị, địa phương và chủ cơ sở trong quá trình thực hiện.</w:t>
      </w:r>
    </w:p>
    <w:p w14:paraId="06187BDE" w14:textId="1951286E" w:rsidR="00752384" w:rsidRPr="00BB34C0" w:rsidRDefault="00BB34C0" w:rsidP="00BB34C0">
      <w:pPr>
        <w:pStyle w:val="Default"/>
        <w:spacing w:before="120" w:after="120"/>
        <w:ind w:firstLine="709"/>
        <w:jc w:val="both"/>
        <w:rPr>
          <w:color w:val="auto"/>
          <w:sz w:val="28"/>
          <w:szCs w:val="28"/>
        </w:rPr>
      </w:pPr>
      <w:r>
        <w:rPr>
          <w:color w:val="auto"/>
          <w:sz w:val="28"/>
          <w:szCs w:val="28"/>
        </w:rPr>
        <w:t xml:space="preserve">- </w:t>
      </w:r>
      <w:r w:rsidRPr="00BB34C0">
        <w:rPr>
          <w:color w:val="auto"/>
          <w:sz w:val="28"/>
          <w:szCs w:val="28"/>
        </w:rPr>
        <w:t>Qua đó, từng bước khắc phục tình trạng không bảo đảm khoảng cách an toàn về môi trường, giảm thiểu nguy cơ ô nhiễm, sự cố môi trường, sự cố hóa chất, cháy, nổ và ảnh hưởng đến sức khỏe, tính mạng con người, góp phần nâng cao hiệu quả quản lý nhà nước về bảo vệ môi trường và bảo đảm phát triển kinh tế - xã hội bền vững trên địa bàn tỉnh.</w:t>
      </w:r>
      <w:r w:rsidR="007E24D7" w:rsidRPr="00BB34C0">
        <w:rPr>
          <w:color w:val="auto"/>
          <w:sz w:val="28"/>
          <w:szCs w:val="28"/>
        </w:rPr>
        <w:t>.</w:t>
      </w:r>
    </w:p>
    <w:p w14:paraId="5BBB59BC" w14:textId="2349ED7F" w:rsidR="00B528DF" w:rsidRPr="00CB52D0" w:rsidRDefault="00B528DF" w:rsidP="0051358C">
      <w:pPr>
        <w:spacing w:before="120" w:after="120"/>
        <w:ind w:firstLine="697"/>
        <w:jc w:val="both"/>
        <w:rPr>
          <w:sz w:val="28"/>
          <w:szCs w:val="28"/>
          <w:lang w:val="nb-NO"/>
        </w:rPr>
      </w:pPr>
      <w:r w:rsidRPr="00CB52D0">
        <w:rPr>
          <w:b/>
          <w:sz w:val="28"/>
          <w:szCs w:val="28"/>
          <w:lang w:val="nb-NO"/>
        </w:rPr>
        <w:t xml:space="preserve">2. </w:t>
      </w:r>
      <w:r w:rsidRPr="00CB52D0">
        <w:rPr>
          <w:b/>
          <w:sz w:val="28"/>
          <w:szCs w:val="28"/>
          <w:lang w:val="vi-VN"/>
        </w:rPr>
        <w:t xml:space="preserve">Quan điểm </w:t>
      </w:r>
      <w:r w:rsidRPr="00CB52D0">
        <w:rPr>
          <w:b/>
          <w:sz w:val="28"/>
          <w:szCs w:val="28"/>
        </w:rPr>
        <w:t xml:space="preserve">chỉ đạo </w:t>
      </w:r>
      <w:r w:rsidRPr="00CB52D0">
        <w:rPr>
          <w:b/>
          <w:sz w:val="28"/>
          <w:szCs w:val="28"/>
          <w:lang w:val="vi-VN"/>
        </w:rPr>
        <w:t xml:space="preserve">xây dựng </w:t>
      </w:r>
      <w:r w:rsidR="009557B6" w:rsidRPr="00CB52D0">
        <w:rPr>
          <w:b/>
          <w:sz w:val="28"/>
          <w:szCs w:val="28"/>
          <w:lang w:val="nb-NO"/>
        </w:rPr>
        <w:t>Quyết định</w:t>
      </w:r>
    </w:p>
    <w:p w14:paraId="21BC6B4B" w14:textId="75019B9E" w:rsidR="00BB34C0" w:rsidRPr="000C2BB5" w:rsidRDefault="00BB34C0" w:rsidP="00BB34C0">
      <w:pPr>
        <w:spacing w:before="120" w:after="120"/>
        <w:ind w:firstLine="697"/>
        <w:jc w:val="both"/>
        <w:rPr>
          <w:sz w:val="28"/>
          <w:szCs w:val="28"/>
        </w:rPr>
      </w:pPr>
      <w:r w:rsidRPr="000C2BB5">
        <w:rPr>
          <w:sz w:val="28"/>
          <w:szCs w:val="28"/>
        </w:rPr>
        <w:t>- Bảo đảm phù hợp với Luật Bảo vệ môi trường, quy định pháp luật, quy chuẩn, tiêu chuẩn kỹ thuật và yêu cầu quản lý chuyên ngành.</w:t>
      </w:r>
    </w:p>
    <w:p w14:paraId="546CD232" w14:textId="65868768" w:rsidR="00BB34C0" w:rsidRPr="000C2BB5" w:rsidRDefault="00BB34C0" w:rsidP="00BB34C0">
      <w:pPr>
        <w:spacing w:before="120" w:after="120"/>
        <w:ind w:firstLine="697"/>
        <w:jc w:val="both"/>
        <w:rPr>
          <w:sz w:val="28"/>
          <w:szCs w:val="28"/>
        </w:rPr>
      </w:pPr>
      <w:r w:rsidRPr="000C2BB5">
        <w:rPr>
          <w:sz w:val="28"/>
          <w:szCs w:val="28"/>
        </w:rPr>
        <w:t>- Bảo đảm khả thi, phù hợp thực tiễn; thực hiện theo lộ trình, có trọng tâm, ưu tiên cơ sở có nguy cơ cao gây ô nhiễm, sự cố và ảnh hưởng đến sức khỏe, tính mạng con người.</w:t>
      </w:r>
    </w:p>
    <w:p w14:paraId="7DB35503" w14:textId="51CF4A4B" w:rsidR="0025197C" w:rsidRPr="000C2BB5" w:rsidRDefault="000C2BB5" w:rsidP="00BB34C0">
      <w:pPr>
        <w:spacing w:before="120" w:after="120"/>
        <w:ind w:firstLine="697"/>
        <w:jc w:val="both"/>
        <w:rPr>
          <w:spacing w:val="-6"/>
          <w:sz w:val="28"/>
          <w:szCs w:val="28"/>
        </w:rPr>
      </w:pPr>
      <w:r w:rsidRPr="000C2BB5">
        <w:rPr>
          <w:spacing w:val="-6"/>
          <w:sz w:val="28"/>
          <w:szCs w:val="28"/>
        </w:rPr>
        <w:t xml:space="preserve">- </w:t>
      </w:r>
      <w:r w:rsidR="00BB34C0" w:rsidRPr="000C2BB5">
        <w:rPr>
          <w:spacing w:val="-6"/>
          <w:sz w:val="28"/>
          <w:szCs w:val="28"/>
        </w:rPr>
        <w:t>Xác định rõ trách nhiệm, tăng cường phối hợp giữa các cơ quan, địa phương và chủ cơ sở; bảo đảm công khai, minh bạch và tổ chức thực hiện hiệu quả.</w:t>
      </w:r>
    </w:p>
    <w:p w14:paraId="4EB2055A" w14:textId="2ED56B6D" w:rsidR="00C16CE8" w:rsidRPr="00CB52D0" w:rsidRDefault="000C2BB5" w:rsidP="0051358C">
      <w:pPr>
        <w:spacing w:before="120" w:after="120"/>
        <w:ind w:firstLine="720"/>
        <w:jc w:val="both"/>
        <w:rPr>
          <w:b/>
          <w:bCs/>
          <w:iCs/>
          <w:sz w:val="28"/>
          <w:lang w:val="sv-SE"/>
        </w:rPr>
      </w:pPr>
      <w:r>
        <w:rPr>
          <w:b/>
          <w:bCs/>
          <w:iCs/>
          <w:sz w:val="28"/>
          <w:lang w:val="sv-SE"/>
        </w:rPr>
        <w:t>II</w:t>
      </w:r>
      <w:r w:rsidR="00C16CE8" w:rsidRPr="00CB52D0">
        <w:rPr>
          <w:b/>
          <w:bCs/>
          <w:iCs/>
          <w:sz w:val="28"/>
          <w:lang w:val="sv-SE"/>
        </w:rPr>
        <w:t>I. QUÁ TRÌNH SOẠN THẢO QUYẾT ĐỊNH</w:t>
      </w:r>
    </w:p>
    <w:p w14:paraId="5BAD1877" w14:textId="0FD4D820" w:rsidR="00C16CE8" w:rsidRPr="002259A1" w:rsidRDefault="00504D06" w:rsidP="0051358C">
      <w:pPr>
        <w:spacing w:before="120" w:after="120"/>
        <w:ind w:firstLine="720"/>
        <w:jc w:val="both"/>
        <w:rPr>
          <w:iCs/>
          <w:spacing w:val="-4"/>
          <w:sz w:val="28"/>
          <w:lang w:val="sv-SE"/>
        </w:rPr>
      </w:pPr>
      <w:r w:rsidRPr="002259A1">
        <w:rPr>
          <w:iCs/>
          <w:spacing w:val="-4"/>
          <w:sz w:val="28"/>
          <w:lang w:val="sv-SE"/>
        </w:rPr>
        <w:t xml:space="preserve">Thực hiện </w:t>
      </w:r>
      <w:r w:rsidR="00956A03" w:rsidRPr="00956A03">
        <w:rPr>
          <w:iCs/>
          <w:spacing w:val="-4"/>
          <w:sz w:val="28"/>
          <w:szCs w:val="28"/>
        </w:rPr>
        <w:t>Quyết định số 129/QĐ-UBND ngày 05 tháng 02 năm 2024 của Chủ tịch Ủy ban nhân dân tỉnh về việc phê duyệt Danh mục xây dựng quyết định quy phạm pháp luật của Ủy ban nhân dân tỉnh năm 2024</w:t>
      </w:r>
      <w:r w:rsidR="00C16CE8" w:rsidRPr="002259A1">
        <w:rPr>
          <w:iCs/>
          <w:spacing w:val="-4"/>
          <w:sz w:val="28"/>
          <w:lang w:val="sv-SE"/>
        </w:rPr>
        <w:t>, Sở Tài nguyên và Môi trường</w:t>
      </w:r>
      <w:r w:rsidR="00FC36CA">
        <w:rPr>
          <w:iCs/>
          <w:spacing w:val="-4"/>
          <w:sz w:val="28"/>
          <w:lang w:val="sv-SE"/>
        </w:rPr>
        <w:t xml:space="preserve"> (nay l</w:t>
      </w:r>
      <w:r w:rsidR="00FC36CA" w:rsidRPr="00FC36CA">
        <w:rPr>
          <w:iCs/>
          <w:spacing w:val="-4"/>
          <w:sz w:val="28"/>
          <w:lang w:val="sv-SE"/>
        </w:rPr>
        <w:t>à</w:t>
      </w:r>
      <w:r w:rsidR="00FC36CA">
        <w:rPr>
          <w:iCs/>
          <w:spacing w:val="-4"/>
          <w:sz w:val="28"/>
          <w:lang w:val="sv-SE"/>
        </w:rPr>
        <w:t xml:space="preserve"> S</w:t>
      </w:r>
      <w:r w:rsidR="00FC36CA" w:rsidRPr="00FC36CA">
        <w:rPr>
          <w:iCs/>
          <w:spacing w:val="-4"/>
          <w:sz w:val="28"/>
          <w:lang w:val="sv-SE"/>
        </w:rPr>
        <w:t>ở</w:t>
      </w:r>
      <w:r w:rsidR="00FC36CA">
        <w:rPr>
          <w:iCs/>
          <w:spacing w:val="-4"/>
          <w:sz w:val="28"/>
          <w:lang w:val="sv-SE"/>
        </w:rPr>
        <w:t xml:space="preserve"> N</w:t>
      </w:r>
      <w:r w:rsidR="00FC36CA" w:rsidRPr="00FC36CA">
        <w:rPr>
          <w:iCs/>
          <w:spacing w:val="-4"/>
          <w:sz w:val="28"/>
          <w:lang w:val="sv-SE"/>
        </w:rPr>
        <w:t>ô</w:t>
      </w:r>
      <w:r w:rsidR="00FC36CA">
        <w:rPr>
          <w:iCs/>
          <w:spacing w:val="-4"/>
          <w:sz w:val="28"/>
          <w:lang w:val="sv-SE"/>
        </w:rPr>
        <w:t>ng nghi</w:t>
      </w:r>
      <w:r w:rsidR="00FC36CA" w:rsidRPr="00FC36CA">
        <w:rPr>
          <w:iCs/>
          <w:spacing w:val="-4"/>
          <w:sz w:val="28"/>
          <w:lang w:val="sv-SE"/>
        </w:rPr>
        <w:t>ệp</w:t>
      </w:r>
      <w:r w:rsidR="00FC36CA">
        <w:rPr>
          <w:iCs/>
          <w:spacing w:val="-4"/>
          <w:sz w:val="28"/>
          <w:lang w:val="sv-SE"/>
        </w:rPr>
        <w:t xml:space="preserve"> v</w:t>
      </w:r>
      <w:r w:rsidR="00FC36CA" w:rsidRPr="00FC36CA">
        <w:rPr>
          <w:iCs/>
          <w:spacing w:val="-4"/>
          <w:sz w:val="28"/>
          <w:lang w:val="sv-SE"/>
        </w:rPr>
        <w:t>à</w:t>
      </w:r>
      <w:r w:rsidR="00FC36CA">
        <w:rPr>
          <w:iCs/>
          <w:spacing w:val="-4"/>
          <w:sz w:val="28"/>
          <w:lang w:val="sv-SE"/>
        </w:rPr>
        <w:t xml:space="preserve"> M</w:t>
      </w:r>
      <w:r w:rsidR="00FC36CA" w:rsidRPr="00FC36CA">
        <w:rPr>
          <w:iCs/>
          <w:spacing w:val="-4"/>
          <w:sz w:val="28"/>
          <w:lang w:val="sv-SE"/>
        </w:rPr>
        <w:t>ô</w:t>
      </w:r>
      <w:r w:rsidR="00FC36CA">
        <w:rPr>
          <w:iCs/>
          <w:spacing w:val="-4"/>
          <w:sz w:val="28"/>
          <w:lang w:val="sv-SE"/>
        </w:rPr>
        <w:t>i trư</w:t>
      </w:r>
      <w:r w:rsidR="00FC36CA" w:rsidRPr="00FC36CA">
        <w:rPr>
          <w:iCs/>
          <w:spacing w:val="-4"/>
          <w:sz w:val="28"/>
          <w:lang w:val="sv-SE"/>
        </w:rPr>
        <w:t>ờng</w:t>
      </w:r>
      <w:r w:rsidR="00FC36CA">
        <w:rPr>
          <w:iCs/>
          <w:spacing w:val="-4"/>
          <w:sz w:val="28"/>
          <w:lang w:val="sv-SE"/>
        </w:rPr>
        <w:t>)</w:t>
      </w:r>
      <w:r w:rsidR="00C16CE8" w:rsidRPr="002259A1">
        <w:rPr>
          <w:iCs/>
          <w:spacing w:val="-4"/>
          <w:sz w:val="28"/>
          <w:lang w:val="sv-SE"/>
        </w:rPr>
        <w:t xml:space="preserve"> đã xây dựng Kế hoạch soạn thảo Quyết định và thành lập Tổ soạn thảo</w:t>
      </w:r>
      <w:r w:rsidR="005F2D45" w:rsidRPr="002259A1">
        <w:rPr>
          <w:iCs/>
          <w:spacing w:val="-4"/>
          <w:sz w:val="28"/>
          <w:lang w:val="sv-SE"/>
        </w:rPr>
        <w:t xml:space="preserve"> văn bản quy phạm pháp luật</w:t>
      </w:r>
      <w:r w:rsidR="00C16CE8" w:rsidRPr="002259A1">
        <w:rPr>
          <w:iCs/>
          <w:spacing w:val="-4"/>
          <w:sz w:val="28"/>
          <w:lang w:val="sv-SE"/>
        </w:rPr>
        <w:t>.</w:t>
      </w:r>
      <w:r w:rsidR="00E060C5" w:rsidRPr="002259A1">
        <w:rPr>
          <w:iCs/>
          <w:spacing w:val="-4"/>
          <w:sz w:val="28"/>
          <w:lang w:val="sv-SE"/>
        </w:rPr>
        <w:t xml:space="preserve"> </w:t>
      </w:r>
      <w:r w:rsidR="002259A1" w:rsidRPr="002259A1">
        <w:rPr>
          <w:iCs/>
          <w:spacing w:val="-4"/>
          <w:sz w:val="28"/>
          <w:lang w:val="sv-SE"/>
        </w:rPr>
        <w:t>Việc tổ chức xây dựng văn bản đảm bảo đúng trình tự thủ tục quy định của pháp luật về ban hành văn bản quy phạm pháp luật, có ý kiến tham gia của các cơ quan, đơn vị liên quan và kết quả thẩm định của Sở Tư pháp, cụ thể:</w:t>
      </w:r>
    </w:p>
    <w:p w14:paraId="778AA7D9" w14:textId="0950706A" w:rsidR="000C300F" w:rsidRDefault="002259A1" w:rsidP="0051358C">
      <w:pPr>
        <w:spacing w:before="120" w:after="120"/>
        <w:ind w:firstLine="720"/>
        <w:jc w:val="both"/>
        <w:rPr>
          <w:iCs/>
          <w:spacing w:val="-4"/>
          <w:sz w:val="28"/>
          <w:lang w:val="sv-SE"/>
        </w:rPr>
      </w:pPr>
      <w:bookmarkStart w:id="3" w:name="_Hlk102958130"/>
      <w:r>
        <w:rPr>
          <w:iCs/>
          <w:spacing w:val="-4"/>
          <w:sz w:val="28"/>
          <w:lang w:val="sv-SE"/>
        </w:rPr>
        <w:t xml:space="preserve">1. </w:t>
      </w:r>
      <w:r w:rsidR="00FC36CA" w:rsidRPr="002259A1">
        <w:rPr>
          <w:iCs/>
          <w:spacing w:val="-4"/>
          <w:sz w:val="28"/>
          <w:lang w:val="sv-SE"/>
        </w:rPr>
        <w:t>Sở Tài nguyên và Môi trường</w:t>
      </w:r>
      <w:r w:rsidR="00FC36CA">
        <w:rPr>
          <w:iCs/>
          <w:spacing w:val="-4"/>
          <w:sz w:val="28"/>
          <w:lang w:val="sv-SE"/>
        </w:rPr>
        <w:t xml:space="preserve"> (nay l</w:t>
      </w:r>
      <w:r w:rsidR="00FC36CA" w:rsidRPr="00FC36CA">
        <w:rPr>
          <w:iCs/>
          <w:spacing w:val="-4"/>
          <w:sz w:val="28"/>
          <w:lang w:val="sv-SE"/>
        </w:rPr>
        <w:t>à</w:t>
      </w:r>
      <w:r w:rsidR="00FC36CA">
        <w:rPr>
          <w:iCs/>
          <w:spacing w:val="-4"/>
          <w:sz w:val="28"/>
          <w:lang w:val="sv-SE"/>
        </w:rPr>
        <w:t xml:space="preserve"> S</w:t>
      </w:r>
      <w:r w:rsidR="00FC36CA" w:rsidRPr="00FC36CA">
        <w:rPr>
          <w:iCs/>
          <w:spacing w:val="-4"/>
          <w:sz w:val="28"/>
          <w:lang w:val="sv-SE"/>
        </w:rPr>
        <w:t>ở</w:t>
      </w:r>
      <w:r w:rsidR="00FC36CA">
        <w:rPr>
          <w:iCs/>
          <w:spacing w:val="-4"/>
          <w:sz w:val="28"/>
          <w:lang w:val="sv-SE"/>
        </w:rPr>
        <w:t xml:space="preserve"> N</w:t>
      </w:r>
      <w:r w:rsidR="00FC36CA" w:rsidRPr="00FC36CA">
        <w:rPr>
          <w:iCs/>
          <w:spacing w:val="-4"/>
          <w:sz w:val="28"/>
          <w:lang w:val="sv-SE"/>
        </w:rPr>
        <w:t>ô</w:t>
      </w:r>
      <w:r w:rsidR="00FC36CA">
        <w:rPr>
          <w:iCs/>
          <w:spacing w:val="-4"/>
          <w:sz w:val="28"/>
          <w:lang w:val="sv-SE"/>
        </w:rPr>
        <w:t>ng nghi</w:t>
      </w:r>
      <w:r w:rsidR="00FC36CA" w:rsidRPr="00FC36CA">
        <w:rPr>
          <w:iCs/>
          <w:spacing w:val="-4"/>
          <w:sz w:val="28"/>
          <w:lang w:val="sv-SE"/>
        </w:rPr>
        <w:t>ệp</w:t>
      </w:r>
      <w:r w:rsidR="00FC36CA">
        <w:rPr>
          <w:iCs/>
          <w:spacing w:val="-4"/>
          <w:sz w:val="28"/>
          <w:lang w:val="sv-SE"/>
        </w:rPr>
        <w:t xml:space="preserve"> v</w:t>
      </w:r>
      <w:r w:rsidR="00FC36CA" w:rsidRPr="00FC36CA">
        <w:rPr>
          <w:iCs/>
          <w:spacing w:val="-4"/>
          <w:sz w:val="28"/>
          <w:lang w:val="sv-SE"/>
        </w:rPr>
        <w:t>à</w:t>
      </w:r>
      <w:r w:rsidR="00FC36CA">
        <w:rPr>
          <w:iCs/>
          <w:spacing w:val="-4"/>
          <w:sz w:val="28"/>
          <w:lang w:val="sv-SE"/>
        </w:rPr>
        <w:t xml:space="preserve"> M</w:t>
      </w:r>
      <w:r w:rsidR="00FC36CA" w:rsidRPr="00FC36CA">
        <w:rPr>
          <w:iCs/>
          <w:spacing w:val="-4"/>
          <w:sz w:val="28"/>
          <w:lang w:val="sv-SE"/>
        </w:rPr>
        <w:t>ô</w:t>
      </w:r>
      <w:r w:rsidR="00FC36CA">
        <w:rPr>
          <w:iCs/>
          <w:spacing w:val="-4"/>
          <w:sz w:val="28"/>
          <w:lang w:val="sv-SE"/>
        </w:rPr>
        <w:t>i trư</w:t>
      </w:r>
      <w:r w:rsidR="00FC36CA" w:rsidRPr="00FC36CA">
        <w:rPr>
          <w:iCs/>
          <w:spacing w:val="-4"/>
          <w:sz w:val="28"/>
          <w:lang w:val="sv-SE"/>
        </w:rPr>
        <w:t>ờng</w:t>
      </w:r>
      <w:r w:rsidR="00FC36CA">
        <w:rPr>
          <w:iCs/>
          <w:spacing w:val="-4"/>
          <w:sz w:val="28"/>
          <w:lang w:val="sv-SE"/>
        </w:rPr>
        <w:t xml:space="preserve">) </w:t>
      </w:r>
      <w:r w:rsidR="00F6562B" w:rsidRPr="00F6562B">
        <w:rPr>
          <w:iCs/>
          <w:spacing w:val="-4"/>
          <w:sz w:val="28"/>
          <w:lang w:val="sv-SE"/>
        </w:rPr>
        <w:t>đã</w:t>
      </w:r>
      <w:r w:rsidR="006E530E">
        <w:rPr>
          <w:iCs/>
          <w:spacing w:val="-4"/>
          <w:sz w:val="28"/>
          <w:lang w:val="sv-SE"/>
        </w:rPr>
        <w:t xml:space="preserve"> nghiên cứu</w:t>
      </w:r>
      <w:r w:rsidR="00030A43">
        <w:rPr>
          <w:iCs/>
          <w:spacing w:val="-4"/>
          <w:sz w:val="28"/>
          <w:lang w:val="sv-SE"/>
        </w:rPr>
        <w:t xml:space="preserve"> </w:t>
      </w:r>
      <w:r w:rsidR="00030A43" w:rsidRPr="00030A43">
        <w:rPr>
          <w:iCs/>
          <w:spacing w:val="-4"/>
          <w:sz w:val="28"/>
          <w:lang w:val="sv-SE"/>
        </w:rPr>
        <w:t>các văn bản pháp luật có liên quan, điều kiện thực tế tại địa phương</w:t>
      </w:r>
      <w:r w:rsidR="00030A43">
        <w:rPr>
          <w:iCs/>
          <w:spacing w:val="-4"/>
          <w:sz w:val="28"/>
          <w:lang w:val="sv-SE"/>
        </w:rPr>
        <w:t>,</w:t>
      </w:r>
      <w:r w:rsidR="00F6562B" w:rsidRPr="00F6562B">
        <w:rPr>
          <w:iCs/>
          <w:spacing w:val="-4"/>
          <w:sz w:val="28"/>
          <w:lang w:val="sv-SE"/>
        </w:rPr>
        <w:t xml:space="preserve"> xây dựng dự thảo Quyết định của Ủy ban</w:t>
      </w:r>
      <w:r w:rsidR="00F6562B">
        <w:rPr>
          <w:iCs/>
          <w:spacing w:val="-4"/>
          <w:sz w:val="28"/>
          <w:lang w:val="sv-SE"/>
        </w:rPr>
        <w:t xml:space="preserve"> </w:t>
      </w:r>
      <w:r w:rsidR="00F6562B" w:rsidRPr="00F6562B">
        <w:rPr>
          <w:iCs/>
          <w:spacing w:val="-4"/>
          <w:sz w:val="28"/>
          <w:lang w:val="sv-SE"/>
        </w:rPr>
        <w:t xml:space="preserve">nhân dân tỉnh </w:t>
      </w:r>
      <w:r w:rsidR="00F80EFA">
        <w:rPr>
          <w:iCs/>
          <w:spacing w:val="-4"/>
          <w:sz w:val="28"/>
          <w:lang w:val="sv-SE"/>
        </w:rPr>
        <w:t>q</w:t>
      </w:r>
      <w:r w:rsidR="00F80EFA" w:rsidRPr="00F80EFA">
        <w:rPr>
          <w:iCs/>
          <w:spacing w:val="-4"/>
          <w:sz w:val="28"/>
          <w:lang w:val="sv-SE"/>
        </w:rPr>
        <w:t>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00F6562B" w:rsidRPr="00F6562B">
        <w:rPr>
          <w:iCs/>
          <w:spacing w:val="-4"/>
          <w:sz w:val="28"/>
          <w:lang w:val="sv-SE"/>
        </w:rPr>
        <w:t>, gửi xin ý kiến</w:t>
      </w:r>
      <w:r w:rsidR="00A2617F">
        <w:rPr>
          <w:iCs/>
          <w:spacing w:val="-4"/>
          <w:sz w:val="28"/>
          <w:lang w:val="sv-SE"/>
        </w:rPr>
        <w:t xml:space="preserve"> </w:t>
      </w:r>
      <w:r w:rsidR="00F6562B" w:rsidRPr="00F6562B">
        <w:rPr>
          <w:iCs/>
          <w:spacing w:val="-4"/>
          <w:sz w:val="28"/>
          <w:lang w:val="sv-SE"/>
        </w:rPr>
        <w:t>của các cơ quan, đơn vị có liên quan; các đối tượng chịu sự tác động của văn bản và</w:t>
      </w:r>
      <w:r w:rsidR="00A2617F">
        <w:rPr>
          <w:iCs/>
          <w:spacing w:val="-4"/>
          <w:sz w:val="28"/>
          <w:lang w:val="sv-SE"/>
        </w:rPr>
        <w:t xml:space="preserve"> </w:t>
      </w:r>
      <w:r w:rsidR="00F6562B" w:rsidRPr="00F6562B">
        <w:rPr>
          <w:iCs/>
          <w:spacing w:val="-4"/>
          <w:sz w:val="28"/>
          <w:lang w:val="sv-SE"/>
        </w:rPr>
        <w:t xml:space="preserve">đăng tải trên Cổng thông </w:t>
      </w:r>
      <w:r w:rsidR="00F6562B" w:rsidRPr="00F6562B">
        <w:rPr>
          <w:iCs/>
          <w:spacing w:val="-4"/>
          <w:sz w:val="28"/>
          <w:lang w:val="sv-SE"/>
        </w:rPr>
        <w:lastRenderedPageBreak/>
        <w:t>tin điện tử tỉnh để lấy ý kiến tham gia của nhân dân theo</w:t>
      </w:r>
      <w:r w:rsidR="00A2617F">
        <w:rPr>
          <w:iCs/>
          <w:spacing w:val="-4"/>
          <w:sz w:val="28"/>
          <w:lang w:val="sv-SE"/>
        </w:rPr>
        <w:t xml:space="preserve"> </w:t>
      </w:r>
      <w:r w:rsidR="00F6562B" w:rsidRPr="00F6562B">
        <w:rPr>
          <w:iCs/>
          <w:spacing w:val="-4"/>
          <w:sz w:val="28"/>
          <w:lang w:val="sv-SE"/>
        </w:rPr>
        <w:t xml:space="preserve">quy định của Luật Ban </w:t>
      </w:r>
      <w:r w:rsidR="000C300F">
        <w:rPr>
          <w:iCs/>
          <w:spacing w:val="-4"/>
          <w:sz w:val="28"/>
          <w:lang w:val="sv-SE"/>
        </w:rPr>
        <w:t>hành văn bản quy phạm pháp luật</w:t>
      </w:r>
      <w:r w:rsidR="00F6562B" w:rsidRPr="00F6562B">
        <w:rPr>
          <w:iCs/>
          <w:spacing w:val="-4"/>
          <w:sz w:val="28"/>
          <w:lang w:val="sv-SE"/>
        </w:rPr>
        <w:t xml:space="preserve">. Trên cơ sở </w:t>
      </w:r>
      <w:bookmarkStart w:id="4" w:name="_Hlk150162375"/>
      <w:r w:rsidR="00F6562B" w:rsidRPr="00F6562B">
        <w:rPr>
          <w:iCs/>
          <w:spacing w:val="-4"/>
          <w:sz w:val="28"/>
          <w:lang w:val="sv-SE"/>
        </w:rPr>
        <w:t>ý kiến tham gia các Sở</w:t>
      </w:r>
      <w:r w:rsidR="0028329C">
        <w:rPr>
          <w:iCs/>
          <w:spacing w:val="-4"/>
          <w:sz w:val="28"/>
          <w:lang w:val="sv-SE"/>
        </w:rPr>
        <w:t xml:space="preserve">, ban, ngành của tỉnh, </w:t>
      </w:r>
      <w:r w:rsidR="000C300F">
        <w:rPr>
          <w:iCs/>
          <w:spacing w:val="-4"/>
          <w:sz w:val="28"/>
          <w:lang w:val="sv-SE"/>
        </w:rPr>
        <w:t>c</w:t>
      </w:r>
      <w:r w:rsidR="000C300F" w:rsidRPr="000C300F">
        <w:rPr>
          <w:iCs/>
          <w:spacing w:val="-4"/>
          <w:sz w:val="28"/>
          <w:lang w:val="sv-SE"/>
        </w:rPr>
        <w:t>ác</w:t>
      </w:r>
      <w:r w:rsidR="000C300F">
        <w:rPr>
          <w:iCs/>
          <w:spacing w:val="-4"/>
          <w:sz w:val="28"/>
          <w:lang w:val="sv-SE"/>
        </w:rPr>
        <w:t xml:space="preserve"> </w:t>
      </w:r>
      <w:r w:rsidR="000C300F" w:rsidRPr="000C300F">
        <w:rPr>
          <w:iCs/>
          <w:spacing w:val="-4"/>
          <w:sz w:val="28"/>
          <w:lang w:val="sv-SE"/>
        </w:rPr>
        <w:t>địa</w:t>
      </w:r>
      <w:r w:rsidR="000C300F">
        <w:rPr>
          <w:iCs/>
          <w:spacing w:val="-4"/>
          <w:sz w:val="28"/>
          <w:lang w:val="sv-SE"/>
        </w:rPr>
        <w:t xml:space="preserve"> ph</w:t>
      </w:r>
      <w:r w:rsidR="000C300F" w:rsidRPr="000C300F">
        <w:rPr>
          <w:iCs/>
          <w:spacing w:val="-4"/>
          <w:sz w:val="28"/>
          <w:lang w:val="sv-SE"/>
        </w:rPr>
        <w:t>ươ</w:t>
      </w:r>
      <w:r w:rsidR="000C300F">
        <w:rPr>
          <w:iCs/>
          <w:spacing w:val="-4"/>
          <w:sz w:val="28"/>
          <w:lang w:val="sv-SE"/>
        </w:rPr>
        <w:t>ng</w:t>
      </w:r>
      <w:r w:rsidR="0028329C">
        <w:rPr>
          <w:iCs/>
          <w:spacing w:val="-4"/>
          <w:sz w:val="28"/>
          <w:lang w:val="sv-SE"/>
        </w:rPr>
        <w:t xml:space="preserve"> và các </w:t>
      </w:r>
      <w:r w:rsidR="00481BA8">
        <w:rPr>
          <w:iCs/>
          <w:spacing w:val="-4"/>
          <w:sz w:val="28"/>
          <w:lang w:val="sv-SE"/>
        </w:rPr>
        <w:t xml:space="preserve">đơn vị </w:t>
      </w:r>
      <w:r w:rsidR="00956A03">
        <w:rPr>
          <w:iCs/>
          <w:spacing w:val="-4"/>
          <w:sz w:val="28"/>
          <w:lang w:val="sv-SE"/>
        </w:rPr>
        <w:t>có liên quan</w:t>
      </w:r>
      <w:r w:rsidR="00481BA8">
        <w:rPr>
          <w:iCs/>
          <w:spacing w:val="-4"/>
          <w:sz w:val="28"/>
          <w:lang w:val="sv-SE"/>
        </w:rPr>
        <w:t xml:space="preserve"> trên địa bàn tỉnh</w:t>
      </w:r>
      <w:bookmarkEnd w:id="4"/>
      <w:r w:rsidR="00BE46D7">
        <w:rPr>
          <w:iCs/>
          <w:spacing w:val="-4"/>
          <w:sz w:val="28"/>
          <w:lang w:val="sv-SE"/>
        </w:rPr>
        <w:t xml:space="preserve">, </w:t>
      </w:r>
      <w:r w:rsidR="0006558B" w:rsidRPr="002259A1">
        <w:rPr>
          <w:iCs/>
          <w:spacing w:val="-4"/>
          <w:sz w:val="28"/>
          <w:lang w:val="sv-SE"/>
        </w:rPr>
        <w:t>Sở Tài nguyên và Môi trường</w:t>
      </w:r>
      <w:r w:rsidR="0006558B">
        <w:rPr>
          <w:iCs/>
          <w:spacing w:val="-4"/>
          <w:sz w:val="28"/>
          <w:lang w:val="sv-SE"/>
        </w:rPr>
        <w:t xml:space="preserve"> (nay l</w:t>
      </w:r>
      <w:r w:rsidR="0006558B" w:rsidRPr="00FC36CA">
        <w:rPr>
          <w:iCs/>
          <w:spacing w:val="-4"/>
          <w:sz w:val="28"/>
          <w:lang w:val="sv-SE"/>
        </w:rPr>
        <w:t>à</w:t>
      </w:r>
      <w:r w:rsidR="0006558B">
        <w:rPr>
          <w:iCs/>
          <w:spacing w:val="-4"/>
          <w:sz w:val="28"/>
          <w:lang w:val="sv-SE"/>
        </w:rPr>
        <w:t xml:space="preserve"> S</w:t>
      </w:r>
      <w:r w:rsidR="0006558B" w:rsidRPr="00FC36CA">
        <w:rPr>
          <w:iCs/>
          <w:spacing w:val="-4"/>
          <w:sz w:val="28"/>
          <w:lang w:val="sv-SE"/>
        </w:rPr>
        <w:t>ở</w:t>
      </w:r>
      <w:r w:rsidR="0006558B">
        <w:rPr>
          <w:iCs/>
          <w:spacing w:val="-4"/>
          <w:sz w:val="28"/>
          <w:lang w:val="sv-SE"/>
        </w:rPr>
        <w:t xml:space="preserve"> N</w:t>
      </w:r>
      <w:r w:rsidR="0006558B" w:rsidRPr="00FC36CA">
        <w:rPr>
          <w:iCs/>
          <w:spacing w:val="-4"/>
          <w:sz w:val="28"/>
          <w:lang w:val="sv-SE"/>
        </w:rPr>
        <w:t>ô</w:t>
      </w:r>
      <w:r w:rsidR="0006558B">
        <w:rPr>
          <w:iCs/>
          <w:spacing w:val="-4"/>
          <w:sz w:val="28"/>
          <w:lang w:val="sv-SE"/>
        </w:rPr>
        <w:t>ng nghi</w:t>
      </w:r>
      <w:r w:rsidR="0006558B" w:rsidRPr="00FC36CA">
        <w:rPr>
          <w:iCs/>
          <w:spacing w:val="-4"/>
          <w:sz w:val="28"/>
          <w:lang w:val="sv-SE"/>
        </w:rPr>
        <w:t>ệp</w:t>
      </w:r>
      <w:r w:rsidR="0006558B">
        <w:rPr>
          <w:iCs/>
          <w:spacing w:val="-4"/>
          <w:sz w:val="28"/>
          <w:lang w:val="sv-SE"/>
        </w:rPr>
        <w:t xml:space="preserve"> v</w:t>
      </w:r>
      <w:r w:rsidR="0006558B" w:rsidRPr="00FC36CA">
        <w:rPr>
          <w:iCs/>
          <w:spacing w:val="-4"/>
          <w:sz w:val="28"/>
          <w:lang w:val="sv-SE"/>
        </w:rPr>
        <w:t>à</w:t>
      </w:r>
      <w:r w:rsidR="0006558B">
        <w:rPr>
          <w:iCs/>
          <w:spacing w:val="-4"/>
          <w:sz w:val="28"/>
          <w:lang w:val="sv-SE"/>
        </w:rPr>
        <w:t xml:space="preserve"> M</w:t>
      </w:r>
      <w:r w:rsidR="0006558B" w:rsidRPr="00FC36CA">
        <w:rPr>
          <w:iCs/>
          <w:spacing w:val="-4"/>
          <w:sz w:val="28"/>
          <w:lang w:val="sv-SE"/>
        </w:rPr>
        <w:t>ô</w:t>
      </w:r>
      <w:r w:rsidR="0006558B">
        <w:rPr>
          <w:iCs/>
          <w:spacing w:val="-4"/>
          <w:sz w:val="28"/>
          <w:lang w:val="sv-SE"/>
        </w:rPr>
        <w:t>i trư</w:t>
      </w:r>
      <w:r w:rsidR="0006558B" w:rsidRPr="00FC36CA">
        <w:rPr>
          <w:iCs/>
          <w:spacing w:val="-4"/>
          <w:sz w:val="28"/>
          <w:lang w:val="sv-SE"/>
        </w:rPr>
        <w:t>ờng</w:t>
      </w:r>
      <w:r w:rsidR="0006558B">
        <w:rPr>
          <w:iCs/>
          <w:spacing w:val="-4"/>
          <w:sz w:val="28"/>
          <w:lang w:val="sv-SE"/>
        </w:rPr>
        <w:t>)</w:t>
      </w:r>
      <w:r w:rsidR="00BE46D7">
        <w:rPr>
          <w:iCs/>
          <w:spacing w:val="-4"/>
          <w:sz w:val="28"/>
          <w:lang w:val="sv-SE"/>
        </w:rPr>
        <w:t xml:space="preserve"> đã rà </w:t>
      </w:r>
      <w:r w:rsidR="0006558B">
        <w:rPr>
          <w:iCs/>
          <w:spacing w:val="-4"/>
          <w:sz w:val="28"/>
          <w:lang w:val="sv-SE"/>
        </w:rPr>
        <w:t>so</w:t>
      </w:r>
      <w:r w:rsidR="0006558B" w:rsidRPr="0006558B">
        <w:rPr>
          <w:iCs/>
          <w:spacing w:val="-4"/>
          <w:sz w:val="28"/>
          <w:lang w:val="sv-SE"/>
        </w:rPr>
        <w:t>át</w:t>
      </w:r>
      <w:r w:rsidR="00BE46D7">
        <w:rPr>
          <w:iCs/>
          <w:spacing w:val="-4"/>
          <w:sz w:val="28"/>
          <w:lang w:val="sv-SE"/>
        </w:rPr>
        <w:t xml:space="preserve">, tiếp thu, giải trình </w:t>
      </w:r>
      <w:r w:rsidR="000C300F">
        <w:rPr>
          <w:iCs/>
          <w:spacing w:val="-4"/>
          <w:sz w:val="28"/>
          <w:lang w:val="sv-SE"/>
        </w:rPr>
        <w:t>theo c</w:t>
      </w:r>
      <w:r w:rsidR="000C300F" w:rsidRPr="000C300F">
        <w:rPr>
          <w:iCs/>
          <w:spacing w:val="-4"/>
          <w:sz w:val="28"/>
          <w:lang w:val="sv-SE"/>
        </w:rPr>
        <w:t>ác</w:t>
      </w:r>
      <w:r w:rsidR="000C300F">
        <w:rPr>
          <w:iCs/>
          <w:spacing w:val="-4"/>
          <w:sz w:val="28"/>
          <w:lang w:val="sv-SE"/>
        </w:rPr>
        <w:t xml:space="preserve"> </w:t>
      </w:r>
      <w:r w:rsidR="000C300F" w:rsidRPr="000C300F">
        <w:rPr>
          <w:iCs/>
          <w:spacing w:val="-4"/>
          <w:sz w:val="28"/>
          <w:lang w:val="sv-SE"/>
        </w:rPr>
        <w:t>ý</w:t>
      </w:r>
      <w:r w:rsidR="000C300F">
        <w:rPr>
          <w:iCs/>
          <w:spacing w:val="-4"/>
          <w:sz w:val="28"/>
          <w:lang w:val="sv-SE"/>
        </w:rPr>
        <w:t xml:space="preserve"> ki</w:t>
      </w:r>
      <w:r w:rsidR="000C300F" w:rsidRPr="000C300F">
        <w:rPr>
          <w:iCs/>
          <w:spacing w:val="-4"/>
          <w:sz w:val="28"/>
          <w:lang w:val="sv-SE"/>
        </w:rPr>
        <w:t>ến</w:t>
      </w:r>
      <w:r w:rsidR="000C300F">
        <w:rPr>
          <w:iCs/>
          <w:spacing w:val="-4"/>
          <w:sz w:val="28"/>
          <w:lang w:val="sv-SE"/>
        </w:rPr>
        <w:t xml:space="preserve"> tham gia; g</w:t>
      </w:r>
      <w:r w:rsidR="000C300F" w:rsidRPr="000C300F">
        <w:rPr>
          <w:iCs/>
          <w:spacing w:val="-4"/>
          <w:sz w:val="28"/>
          <w:lang w:val="sv-SE"/>
        </w:rPr>
        <w:t>ửi</w:t>
      </w:r>
      <w:r w:rsidR="000C300F">
        <w:rPr>
          <w:iCs/>
          <w:spacing w:val="-4"/>
          <w:sz w:val="28"/>
          <w:lang w:val="sv-SE"/>
        </w:rPr>
        <w:t xml:space="preserve"> h</w:t>
      </w:r>
      <w:r w:rsidR="000C300F" w:rsidRPr="000C300F">
        <w:rPr>
          <w:iCs/>
          <w:spacing w:val="-4"/>
          <w:sz w:val="28"/>
          <w:lang w:val="sv-SE"/>
        </w:rPr>
        <w:t>ồ</w:t>
      </w:r>
      <w:r w:rsidR="000C300F">
        <w:rPr>
          <w:iCs/>
          <w:spacing w:val="-4"/>
          <w:sz w:val="28"/>
          <w:lang w:val="sv-SE"/>
        </w:rPr>
        <w:t xml:space="preserve"> s</w:t>
      </w:r>
      <w:r w:rsidR="000C300F" w:rsidRPr="000C300F">
        <w:rPr>
          <w:iCs/>
          <w:spacing w:val="-4"/>
          <w:sz w:val="28"/>
          <w:lang w:val="sv-SE"/>
        </w:rPr>
        <w:t>ơ</w:t>
      </w:r>
      <w:r w:rsidR="000C300F">
        <w:rPr>
          <w:iCs/>
          <w:spacing w:val="-4"/>
          <w:sz w:val="28"/>
          <w:lang w:val="sv-SE"/>
        </w:rPr>
        <w:t xml:space="preserve"> sau ch</w:t>
      </w:r>
      <w:r w:rsidR="000C300F" w:rsidRPr="000C300F">
        <w:rPr>
          <w:iCs/>
          <w:spacing w:val="-4"/>
          <w:sz w:val="28"/>
          <w:lang w:val="sv-SE"/>
        </w:rPr>
        <w:t>ỉn</w:t>
      </w:r>
      <w:r w:rsidR="000C300F">
        <w:rPr>
          <w:iCs/>
          <w:spacing w:val="-4"/>
          <w:sz w:val="28"/>
          <w:lang w:val="sv-SE"/>
        </w:rPr>
        <w:t>h s</w:t>
      </w:r>
      <w:r w:rsidR="000C300F" w:rsidRPr="000C300F">
        <w:rPr>
          <w:iCs/>
          <w:spacing w:val="-4"/>
          <w:sz w:val="28"/>
          <w:lang w:val="sv-SE"/>
        </w:rPr>
        <w:t>ử</w:t>
      </w:r>
      <w:r w:rsidR="000C300F">
        <w:rPr>
          <w:iCs/>
          <w:spacing w:val="-4"/>
          <w:sz w:val="28"/>
          <w:lang w:val="sv-SE"/>
        </w:rPr>
        <w:t xml:space="preserve">a xin </w:t>
      </w:r>
      <w:r w:rsidR="000C300F" w:rsidRPr="000C300F">
        <w:rPr>
          <w:iCs/>
          <w:spacing w:val="-4"/>
          <w:sz w:val="28"/>
          <w:lang w:val="sv-SE"/>
        </w:rPr>
        <w:t>ý</w:t>
      </w:r>
      <w:r w:rsidR="000C300F">
        <w:rPr>
          <w:iCs/>
          <w:spacing w:val="-4"/>
          <w:sz w:val="28"/>
          <w:lang w:val="sv-SE"/>
        </w:rPr>
        <w:t xml:space="preserve"> ki</w:t>
      </w:r>
      <w:r w:rsidR="000C300F" w:rsidRPr="000C300F">
        <w:rPr>
          <w:iCs/>
          <w:spacing w:val="-4"/>
          <w:sz w:val="28"/>
          <w:lang w:val="sv-SE"/>
        </w:rPr>
        <w:t>ế</w:t>
      </w:r>
      <w:r w:rsidR="000C300F">
        <w:rPr>
          <w:iCs/>
          <w:spacing w:val="-4"/>
          <w:sz w:val="28"/>
          <w:lang w:val="sv-SE"/>
        </w:rPr>
        <w:t>n th</w:t>
      </w:r>
      <w:r w:rsidR="000C300F" w:rsidRPr="000C300F">
        <w:rPr>
          <w:iCs/>
          <w:spacing w:val="-4"/>
          <w:sz w:val="28"/>
          <w:lang w:val="sv-SE"/>
        </w:rPr>
        <w:t>ẩm</w:t>
      </w:r>
      <w:r w:rsidR="000C300F">
        <w:rPr>
          <w:iCs/>
          <w:spacing w:val="-4"/>
          <w:sz w:val="28"/>
          <w:lang w:val="sv-SE"/>
        </w:rPr>
        <w:t xml:space="preserve"> đ</w:t>
      </w:r>
      <w:r w:rsidR="000C300F" w:rsidRPr="000C300F">
        <w:rPr>
          <w:iCs/>
          <w:spacing w:val="-4"/>
          <w:sz w:val="28"/>
          <w:lang w:val="sv-SE"/>
        </w:rPr>
        <w:t>ịnh</w:t>
      </w:r>
      <w:r w:rsidR="000C300F">
        <w:rPr>
          <w:iCs/>
          <w:spacing w:val="-4"/>
          <w:sz w:val="28"/>
          <w:lang w:val="sv-SE"/>
        </w:rPr>
        <w:t xml:space="preserve"> c</w:t>
      </w:r>
      <w:r w:rsidR="000C300F" w:rsidRPr="000C300F">
        <w:rPr>
          <w:iCs/>
          <w:spacing w:val="-4"/>
          <w:sz w:val="28"/>
          <w:lang w:val="sv-SE"/>
        </w:rPr>
        <w:t>ủa</w:t>
      </w:r>
      <w:r w:rsidR="000C300F">
        <w:rPr>
          <w:iCs/>
          <w:spacing w:val="-4"/>
          <w:sz w:val="28"/>
          <w:lang w:val="sv-SE"/>
        </w:rPr>
        <w:t xml:space="preserve"> S</w:t>
      </w:r>
      <w:r w:rsidR="000C300F" w:rsidRPr="000C300F">
        <w:rPr>
          <w:iCs/>
          <w:spacing w:val="-4"/>
          <w:sz w:val="28"/>
          <w:lang w:val="sv-SE"/>
        </w:rPr>
        <w:t>ở</w:t>
      </w:r>
      <w:r w:rsidR="000C300F">
        <w:rPr>
          <w:iCs/>
          <w:spacing w:val="-4"/>
          <w:sz w:val="28"/>
          <w:lang w:val="sv-SE"/>
        </w:rPr>
        <w:t xml:space="preserve"> T</w:t>
      </w:r>
      <w:r w:rsidR="000C300F" w:rsidRPr="000C300F">
        <w:rPr>
          <w:iCs/>
          <w:spacing w:val="-4"/>
          <w:sz w:val="28"/>
          <w:lang w:val="sv-SE"/>
        </w:rPr>
        <w:t>ư</w:t>
      </w:r>
      <w:r w:rsidR="000C300F">
        <w:rPr>
          <w:iCs/>
          <w:spacing w:val="-4"/>
          <w:sz w:val="28"/>
          <w:lang w:val="sv-SE"/>
        </w:rPr>
        <w:t xml:space="preserve"> ph</w:t>
      </w:r>
      <w:r w:rsidR="000C300F" w:rsidRPr="000C300F">
        <w:rPr>
          <w:iCs/>
          <w:spacing w:val="-4"/>
          <w:sz w:val="28"/>
          <w:lang w:val="sv-SE"/>
        </w:rPr>
        <w:t>áp</w:t>
      </w:r>
      <w:r w:rsidR="000C300F">
        <w:rPr>
          <w:iCs/>
          <w:spacing w:val="-4"/>
          <w:sz w:val="28"/>
          <w:lang w:val="sv-SE"/>
        </w:rPr>
        <w:t xml:space="preserve"> v</w:t>
      </w:r>
      <w:r w:rsidR="000C300F" w:rsidRPr="000C300F">
        <w:rPr>
          <w:iCs/>
          <w:spacing w:val="-4"/>
          <w:sz w:val="28"/>
          <w:lang w:val="sv-SE"/>
        </w:rPr>
        <w:t>à</w:t>
      </w:r>
      <w:r w:rsidR="000C300F">
        <w:rPr>
          <w:iCs/>
          <w:spacing w:val="-4"/>
          <w:sz w:val="28"/>
          <w:lang w:val="sv-SE"/>
        </w:rPr>
        <w:t xml:space="preserve"> S</w:t>
      </w:r>
      <w:r w:rsidR="000C300F" w:rsidRPr="000C300F">
        <w:rPr>
          <w:iCs/>
          <w:spacing w:val="-4"/>
          <w:sz w:val="28"/>
          <w:lang w:val="sv-SE"/>
        </w:rPr>
        <w:t>ở</w:t>
      </w:r>
      <w:r w:rsidR="000C300F">
        <w:rPr>
          <w:iCs/>
          <w:spacing w:val="-4"/>
          <w:sz w:val="28"/>
          <w:lang w:val="sv-SE"/>
        </w:rPr>
        <w:t xml:space="preserve"> T</w:t>
      </w:r>
      <w:r w:rsidR="000C300F" w:rsidRPr="000C300F">
        <w:rPr>
          <w:iCs/>
          <w:spacing w:val="-4"/>
          <w:sz w:val="28"/>
          <w:lang w:val="sv-SE"/>
        </w:rPr>
        <w:t>ư</w:t>
      </w:r>
      <w:r w:rsidR="000C300F">
        <w:rPr>
          <w:iCs/>
          <w:spacing w:val="-4"/>
          <w:sz w:val="28"/>
          <w:lang w:val="sv-SE"/>
        </w:rPr>
        <w:t xml:space="preserve"> ph</w:t>
      </w:r>
      <w:r w:rsidR="000C300F" w:rsidRPr="000C300F">
        <w:rPr>
          <w:iCs/>
          <w:spacing w:val="-4"/>
          <w:sz w:val="28"/>
          <w:lang w:val="sv-SE"/>
        </w:rPr>
        <w:t>áp</w:t>
      </w:r>
      <w:r w:rsidR="000C300F">
        <w:rPr>
          <w:iCs/>
          <w:spacing w:val="-4"/>
          <w:sz w:val="28"/>
          <w:lang w:val="sv-SE"/>
        </w:rPr>
        <w:t xml:space="preserve"> c</w:t>
      </w:r>
      <w:r w:rsidR="000C300F" w:rsidRPr="000C300F">
        <w:rPr>
          <w:iCs/>
          <w:spacing w:val="-4"/>
          <w:sz w:val="28"/>
          <w:lang w:val="sv-SE"/>
        </w:rPr>
        <w:t>ó</w:t>
      </w:r>
      <w:r w:rsidR="000C300F">
        <w:rPr>
          <w:iCs/>
          <w:spacing w:val="-4"/>
          <w:sz w:val="28"/>
          <w:lang w:val="sv-SE"/>
        </w:rPr>
        <w:t xml:space="preserve"> </w:t>
      </w:r>
      <w:r w:rsidR="008641E8" w:rsidRPr="00F6562B">
        <w:rPr>
          <w:iCs/>
          <w:spacing w:val="-4"/>
          <w:sz w:val="28"/>
          <w:lang w:val="sv-SE"/>
        </w:rPr>
        <w:t xml:space="preserve">Báo cáo số </w:t>
      </w:r>
      <w:r w:rsidR="008641E8">
        <w:rPr>
          <w:iCs/>
          <w:spacing w:val="-4"/>
          <w:sz w:val="28"/>
          <w:lang w:val="sv-SE"/>
        </w:rPr>
        <w:t>14</w:t>
      </w:r>
      <w:r w:rsidR="008641E8" w:rsidRPr="00F6562B">
        <w:rPr>
          <w:iCs/>
          <w:spacing w:val="-4"/>
          <w:sz w:val="28"/>
          <w:lang w:val="sv-SE"/>
        </w:rPr>
        <w:t xml:space="preserve">/BC-STP ngày </w:t>
      </w:r>
      <w:r w:rsidR="008641E8">
        <w:rPr>
          <w:iCs/>
          <w:spacing w:val="-4"/>
          <w:sz w:val="28"/>
          <w:lang w:val="sv-SE"/>
        </w:rPr>
        <w:t>13</w:t>
      </w:r>
      <w:r w:rsidR="008641E8" w:rsidRPr="00F6562B">
        <w:rPr>
          <w:iCs/>
          <w:spacing w:val="-4"/>
          <w:sz w:val="28"/>
          <w:lang w:val="sv-SE"/>
        </w:rPr>
        <w:t>/</w:t>
      </w:r>
      <w:r w:rsidR="008641E8">
        <w:rPr>
          <w:iCs/>
          <w:spacing w:val="-4"/>
          <w:sz w:val="28"/>
          <w:lang w:val="sv-SE"/>
        </w:rPr>
        <w:t>01</w:t>
      </w:r>
      <w:r w:rsidR="008641E8" w:rsidRPr="00F6562B">
        <w:rPr>
          <w:iCs/>
          <w:spacing w:val="-4"/>
          <w:sz w:val="28"/>
          <w:lang w:val="sv-SE"/>
        </w:rPr>
        <w:t>/202</w:t>
      </w:r>
      <w:r w:rsidR="008641E8">
        <w:rPr>
          <w:iCs/>
          <w:spacing w:val="-4"/>
          <w:sz w:val="28"/>
          <w:lang w:val="sv-SE"/>
        </w:rPr>
        <w:t>5 v</w:t>
      </w:r>
      <w:r w:rsidR="008641E8" w:rsidRPr="008641E8">
        <w:rPr>
          <w:iCs/>
          <w:spacing w:val="-4"/>
          <w:sz w:val="28"/>
          <w:lang w:val="sv-SE"/>
        </w:rPr>
        <w:t>ới</w:t>
      </w:r>
      <w:r w:rsidR="008641E8">
        <w:rPr>
          <w:iCs/>
          <w:spacing w:val="-4"/>
          <w:sz w:val="28"/>
          <w:lang w:val="sv-SE"/>
        </w:rPr>
        <w:t xml:space="preserve"> k</w:t>
      </w:r>
      <w:r w:rsidR="008641E8" w:rsidRPr="008641E8">
        <w:rPr>
          <w:iCs/>
          <w:spacing w:val="-4"/>
          <w:sz w:val="28"/>
          <w:lang w:val="sv-SE"/>
        </w:rPr>
        <w:t>ết</w:t>
      </w:r>
      <w:r w:rsidR="008641E8">
        <w:rPr>
          <w:iCs/>
          <w:spacing w:val="-4"/>
          <w:sz w:val="28"/>
          <w:lang w:val="sv-SE"/>
        </w:rPr>
        <w:t xml:space="preserve"> qu</w:t>
      </w:r>
      <w:r w:rsidR="008641E8" w:rsidRPr="008641E8">
        <w:rPr>
          <w:iCs/>
          <w:spacing w:val="-4"/>
          <w:sz w:val="28"/>
          <w:lang w:val="sv-SE"/>
        </w:rPr>
        <w:t>ả</w:t>
      </w:r>
      <w:r w:rsidR="008641E8">
        <w:rPr>
          <w:iCs/>
          <w:spacing w:val="-4"/>
          <w:sz w:val="28"/>
          <w:lang w:val="sv-SE"/>
        </w:rPr>
        <w:t xml:space="preserve"> th</w:t>
      </w:r>
      <w:r w:rsidR="008641E8" w:rsidRPr="008641E8">
        <w:rPr>
          <w:iCs/>
          <w:spacing w:val="-4"/>
          <w:sz w:val="28"/>
          <w:lang w:val="sv-SE"/>
        </w:rPr>
        <w:t>ẩm</w:t>
      </w:r>
      <w:r w:rsidR="008641E8">
        <w:rPr>
          <w:iCs/>
          <w:spacing w:val="-4"/>
          <w:sz w:val="28"/>
          <w:lang w:val="sv-SE"/>
        </w:rPr>
        <w:t xml:space="preserve"> đ</w:t>
      </w:r>
      <w:r w:rsidR="008641E8" w:rsidRPr="008641E8">
        <w:rPr>
          <w:iCs/>
          <w:spacing w:val="-4"/>
          <w:sz w:val="28"/>
          <w:lang w:val="sv-SE"/>
        </w:rPr>
        <w:t>ịnh</w:t>
      </w:r>
      <w:r w:rsidR="008641E8">
        <w:rPr>
          <w:iCs/>
          <w:spacing w:val="-4"/>
          <w:sz w:val="28"/>
          <w:lang w:val="sv-SE"/>
        </w:rPr>
        <w:t xml:space="preserve"> </w:t>
      </w:r>
      <w:r w:rsidR="008641E8" w:rsidRPr="008641E8">
        <w:rPr>
          <w:iCs/>
          <w:spacing w:val="-4"/>
          <w:sz w:val="28"/>
          <w:lang w:val="sv-SE"/>
        </w:rPr>
        <w:t>đủ</w:t>
      </w:r>
      <w:r w:rsidR="008641E8">
        <w:rPr>
          <w:iCs/>
          <w:spacing w:val="-4"/>
          <w:sz w:val="28"/>
          <w:lang w:val="sv-SE"/>
        </w:rPr>
        <w:t xml:space="preserve"> </w:t>
      </w:r>
      <w:r w:rsidR="008641E8" w:rsidRPr="008641E8">
        <w:rPr>
          <w:iCs/>
          <w:spacing w:val="-4"/>
          <w:sz w:val="28"/>
          <w:lang w:val="sv-SE"/>
        </w:rPr>
        <w:t>đ</w:t>
      </w:r>
      <w:r w:rsidR="008641E8">
        <w:rPr>
          <w:iCs/>
          <w:spacing w:val="-4"/>
          <w:sz w:val="28"/>
          <w:lang w:val="sv-SE"/>
        </w:rPr>
        <w:t>i</w:t>
      </w:r>
      <w:r w:rsidR="008641E8" w:rsidRPr="008641E8">
        <w:rPr>
          <w:iCs/>
          <w:spacing w:val="-4"/>
          <w:sz w:val="28"/>
          <w:lang w:val="sv-SE"/>
        </w:rPr>
        <w:t>ều</w:t>
      </w:r>
      <w:r w:rsidR="008641E8">
        <w:rPr>
          <w:iCs/>
          <w:spacing w:val="-4"/>
          <w:sz w:val="28"/>
          <w:lang w:val="sv-SE"/>
        </w:rPr>
        <w:t xml:space="preserve"> ki</w:t>
      </w:r>
      <w:r w:rsidR="008641E8" w:rsidRPr="008641E8">
        <w:rPr>
          <w:iCs/>
          <w:spacing w:val="-4"/>
          <w:sz w:val="28"/>
          <w:lang w:val="sv-SE"/>
        </w:rPr>
        <w:t>ện</w:t>
      </w:r>
      <w:r w:rsidR="008641E8">
        <w:rPr>
          <w:iCs/>
          <w:spacing w:val="-4"/>
          <w:sz w:val="28"/>
          <w:lang w:val="sv-SE"/>
        </w:rPr>
        <w:t xml:space="preserve"> </w:t>
      </w:r>
      <w:r w:rsidR="008641E8" w:rsidRPr="008641E8">
        <w:rPr>
          <w:iCs/>
          <w:spacing w:val="-4"/>
          <w:sz w:val="28"/>
          <w:lang w:val="sv-SE"/>
        </w:rPr>
        <w:t>để trình Ủy ban nhân dân tỉnh ban hành sau khi chỉnh sửa, bổ sung và giải trình các nội dung đã nêu trong Báo cáo thẩm định</w:t>
      </w:r>
      <w:r w:rsidR="008641E8">
        <w:rPr>
          <w:iCs/>
          <w:spacing w:val="-4"/>
          <w:sz w:val="28"/>
          <w:lang w:val="sv-SE"/>
        </w:rPr>
        <w:t>.</w:t>
      </w:r>
    </w:p>
    <w:p w14:paraId="10B48B28" w14:textId="6B6826C7" w:rsidR="008641E8" w:rsidRDefault="0006558B" w:rsidP="0006558B">
      <w:pPr>
        <w:spacing w:before="120" w:after="120"/>
        <w:ind w:firstLine="720"/>
        <w:jc w:val="both"/>
        <w:rPr>
          <w:iCs/>
          <w:spacing w:val="-6"/>
          <w:sz w:val="28"/>
          <w:lang w:val="sv-SE"/>
        </w:rPr>
      </w:pPr>
      <w:r w:rsidRPr="0006558B">
        <w:rPr>
          <w:iCs/>
          <w:spacing w:val="-6"/>
          <w:sz w:val="28"/>
          <w:lang w:val="sv-SE"/>
        </w:rPr>
        <w:t>2. Ngày 19/01/2025, Sở Tài nguyên và Môi trường (nay là Sở Nông nghiệp và Môi trường) có Tờ trình số 09/TTr-STNMT báo cáo, đề nghị UBND tỉnh ban hành Quyết định 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p>
    <w:p w14:paraId="15A485F9" w14:textId="382EBAEA" w:rsidR="0006558B" w:rsidRPr="0006558B" w:rsidRDefault="0006558B" w:rsidP="002C11A2">
      <w:pPr>
        <w:spacing w:before="120" w:after="120"/>
        <w:ind w:firstLine="720"/>
        <w:jc w:val="both"/>
        <w:rPr>
          <w:iCs/>
          <w:spacing w:val="-6"/>
          <w:sz w:val="28"/>
          <w:lang w:val="sv-SE"/>
        </w:rPr>
      </w:pPr>
      <w:r>
        <w:rPr>
          <w:iCs/>
          <w:spacing w:val="-6"/>
          <w:sz w:val="28"/>
          <w:lang w:val="sv-SE"/>
        </w:rPr>
        <w:t>3. Ng</w:t>
      </w:r>
      <w:r w:rsidRPr="0006558B">
        <w:rPr>
          <w:iCs/>
          <w:spacing w:val="-6"/>
          <w:sz w:val="28"/>
          <w:lang w:val="sv-SE"/>
        </w:rPr>
        <w:t>ày</w:t>
      </w:r>
      <w:r>
        <w:rPr>
          <w:iCs/>
          <w:spacing w:val="-6"/>
          <w:sz w:val="28"/>
          <w:lang w:val="sv-SE"/>
        </w:rPr>
        <w:t xml:space="preserve"> 12/02/2025, B</w:t>
      </w:r>
      <w:r w:rsidRPr="0006558B">
        <w:rPr>
          <w:iCs/>
          <w:spacing w:val="-6"/>
          <w:sz w:val="28"/>
          <w:lang w:val="sv-SE"/>
        </w:rPr>
        <w:t>ộ</w:t>
      </w:r>
      <w:r>
        <w:rPr>
          <w:iCs/>
          <w:spacing w:val="-6"/>
          <w:sz w:val="28"/>
          <w:lang w:val="sv-SE"/>
        </w:rPr>
        <w:t xml:space="preserve"> T</w:t>
      </w:r>
      <w:r w:rsidRPr="0006558B">
        <w:rPr>
          <w:iCs/>
          <w:spacing w:val="-6"/>
          <w:sz w:val="28"/>
          <w:lang w:val="sv-SE"/>
        </w:rPr>
        <w:t>à</w:t>
      </w:r>
      <w:r>
        <w:rPr>
          <w:iCs/>
          <w:spacing w:val="-6"/>
          <w:sz w:val="28"/>
          <w:lang w:val="sv-SE"/>
        </w:rPr>
        <w:t>i nguy</w:t>
      </w:r>
      <w:r w:rsidRPr="0006558B">
        <w:rPr>
          <w:iCs/>
          <w:spacing w:val="-6"/>
          <w:sz w:val="28"/>
          <w:lang w:val="sv-SE"/>
        </w:rPr>
        <w:t>ê</w:t>
      </w:r>
      <w:r>
        <w:rPr>
          <w:iCs/>
          <w:spacing w:val="-6"/>
          <w:sz w:val="28"/>
          <w:lang w:val="sv-SE"/>
        </w:rPr>
        <w:t>n v</w:t>
      </w:r>
      <w:r w:rsidRPr="0006558B">
        <w:rPr>
          <w:iCs/>
          <w:spacing w:val="-6"/>
          <w:sz w:val="28"/>
          <w:lang w:val="sv-SE"/>
        </w:rPr>
        <w:t>à</w:t>
      </w:r>
      <w:r>
        <w:rPr>
          <w:iCs/>
          <w:spacing w:val="-6"/>
          <w:sz w:val="28"/>
          <w:lang w:val="sv-SE"/>
        </w:rPr>
        <w:t xml:space="preserve"> M</w:t>
      </w:r>
      <w:r w:rsidRPr="0006558B">
        <w:rPr>
          <w:iCs/>
          <w:spacing w:val="-6"/>
          <w:sz w:val="28"/>
          <w:lang w:val="sv-SE"/>
        </w:rPr>
        <w:t>ô</w:t>
      </w:r>
      <w:r>
        <w:rPr>
          <w:iCs/>
          <w:spacing w:val="-6"/>
          <w:sz w:val="28"/>
          <w:lang w:val="sv-SE"/>
        </w:rPr>
        <w:t>i trư</w:t>
      </w:r>
      <w:r w:rsidRPr="0006558B">
        <w:rPr>
          <w:iCs/>
          <w:spacing w:val="-6"/>
          <w:sz w:val="28"/>
          <w:lang w:val="sv-SE"/>
        </w:rPr>
        <w:t>ờng</w:t>
      </w:r>
      <w:r>
        <w:rPr>
          <w:iCs/>
          <w:spacing w:val="-6"/>
          <w:sz w:val="28"/>
          <w:lang w:val="sv-SE"/>
        </w:rPr>
        <w:t xml:space="preserve"> (nay l</w:t>
      </w:r>
      <w:r w:rsidRPr="0006558B">
        <w:rPr>
          <w:iCs/>
          <w:spacing w:val="-6"/>
          <w:sz w:val="28"/>
          <w:lang w:val="sv-SE"/>
        </w:rPr>
        <w:t>à</w:t>
      </w:r>
      <w:r>
        <w:rPr>
          <w:iCs/>
          <w:spacing w:val="-6"/>
          <w:sz w:val="28"/>
          <w:lang w:val="sv-SE"/>
        </w:rPr>
        <w:t xml:space="preserve"> B</w:t>
      </w:r>
      <w:r w:rsidRPr="0006558B">
        <w:rPr>
          <w:iCs/>
          <w:spacing w:val="-6"/>
          <w:sz w:val="28"/>
          <w:lang w:val="sv-SE"/>
        </w:rPr>
        <w:t>ộ</w:t>
      </w:r>
      <w:r>
        <w:rPr>
          <w:iCs/>
          <w:spacing w:val="-6"/>
          <w:sz w:val="28"/>
          <w:lang w:val="sv-SE"/>
        </w:rPr>
        <w:t xml:space="preserve"> N</w:t>
      </w:r>
      <w:r w:rsidRPr="0006558B">
        <w:rPr>
          <w:iCs/>
          <w:spacing w:val="-6"/>
          <w:sz w:val="28"/>
          <w:lang w:val="sv-SE"/>
        </w:rPr>
        <w:t>ô</w:t>
      </w:r>
      <w:r>
        <w:rPr>
          <w:iCs/>
          <w:spacing w:val="-6"/>
          <w:sz w:val="28"/>
          <w:lang w:val="sv-SE"/>
        </w:rPr>
        <w:t>ng nghi</w:t>
      </w:r>
      <w:r w:rsidRPr="0006558B">
        <w:rPr>
          <w:iCs/>
          <w:spacing w:val="-6"/>
          <w:sz w:val="28"/>
          <w:lang w:val="sv-SE"/>
        </w:rPr>
        <w:t>ệp</w:t>
      </w:r>
      <w:r>
        <w:rPr>
          <w:iCs/>
          <w:spacing w:val="-6"/>
          <w:sz w:val="28"/>
          <w:lang w:val="sv-SE"/>
        </w:rPr>
        <w:t xml:space="preserve"> v</w:t>
      </w:r>
      <w:r w:rsidRPr="0006558B">
        <w:rPr>
          <w:iCs/>
          <w:spacing w:val="-6"/>
          <w:sz w:val="28"/>
          <w:lang w:val="sv-SE"/>
        </w:rPr>
        <w:t>à</w:t>
      </w:r>
      <w:r>
        <w:rPr>
          <w:iCs/>
          <w:spacing w:val="-6"/>
          <w:sz w:val="28"/>
          <w:lang w:val="sv-SE"/>
        </w:rPr>
        <w:t xml:space="preserve"> M</w:t>
      </w:r>
      <w:r w:rsidRPr="0006558B">
        <w:rPr>
          <w:iCs/>
          <w:spacing w:val="-6"/>
          <w:sz w:val="28"/>
          <w:lang w:val="sv-SE"/>
        </w:rPr>
        <w:t>ô</w:t>
      </w:r>
      <w:r>
        <w:rPr>
          <w:iCs/>
          <w:spacing w:val="-6"/>
          <w:sz w:val="28"/>
          <w:lang w:val="sv-SE"/>
        </w:rPr>
        <w:t>i trư</w:t>
      </w:r>
      <w:r w:rsidRPr="0006558B">
        <w:rPr>
          <w:iCs/>
          <w:spacing w:val="-6"/>
          <w:sz w:val="28"/>
          <w:lang w:val="sv-SE"/>
        </w:rPr>
        <w:t>ờng</w:t>
      </w:r>
      <w:r>
        <w:rPr>
          <w:iCs/>
          <w:spacing w:val="-6"/>
          <w:sz w:val="28"/>
          <w:lang w:val="sv-SE"/>
        </w:rPr>
        <w:t>) ban h</w:t>
      </w:r>
      <w:r w:rsidRPr="0006558B">
        <w:rPr>
          <w:iCs/>
          <w:spacing w:val="-6"/>
          <w:sz w:val="28"/>
          <w:lang w:val="sv-SE"/>
        </w:rPr>
        <w:t>àn</w:t>
      </w:r>
      <w:r>
        <w:rPr>
          <w:iCs/>
          <w:spacing w:val="-6"/>
          <w:sz w:val="28"/>
          <w:lang w:val="sv-SE"/>
        </w:rPr>
        <w:t>h Th</w:t>
      </w:r>
      <w:r w:rsidRPr="0006558B">
        <w:rPr>
          <w:iCs/>
          <w:spacing w:val="-6"/>
          <w:sz w:val="28"/>
          <w:lang w:val="sv-SE"/>
        </w:rPr>
        <w:t>ô</w:t>
      </w:r>
      <w:r>
        <w:rPr>
          <w:iCs/>
          <w:spacing w:val="-6"/>
          <w:sz w:val="28"/>
          <w:lang w:val="sv-SE"/>
        </w:rPr>
        <w:t>ng t</w:t>
      </w:r>
      <w:r w:rsidRPr="0006558B">
        <w:rPr>
          <w:iCs/>
          <w:spacing w:val="-6"/>
          <w:sz w:val="28"/>
          <w:lang w:val="sv-SE"/>
        </w:rPr>
        <w:t>ư</w:t>
      </w:r>
      <w:r>
        <w:rPr>
          <w:iCs/>
          <w:spacing w:val="-6"/>
          <w:sz w:val="28"/>
          <w:lang w:val="sv-SE"/>
        </w:rPr>
        <w:t xml:space="preserve"> s</w:t>
      </w:r>
      <w:r w:rsidRPr="0006558B">
        <w:rPr>
          <w:iCs/>
          <w:spacing w:val="-6"/>
          <w:sz w:val="28"/>
          <w:lang w:val="sv-SE"/>
        </w:rPr>
        <w:t>ố</w:t>
      </w:r>
      <w:r>
        <w:rPr>
          <w:iCs/>
          <w:spacing w:val="-6"/>
          <w:sz w:val="28"/>
          <w:lang w:val="sv-SE"/>
        </w:rPr>
        <w:t xml:space="preserve"> 02/2025/TT-BTNMT b</w:t>
      </w:r>
      <w:r w:rsidRPr="0006558B">
        <w:rPr>
          <w:iCs/>
          <w:spacing w:val="-6"/>
          <w:sz w:val="28"/>
          <w:lang w:val="sv-SE"/>
        </w:rPr>
        <w:t>an hành Quy chuẩn kỹ thuật quốc</w:t>
      </w:r>
      <w:r>
        <w:rPr>
          <w:iCs/>
          <w:spacing w:val="-6"/>
          <w:sz w:val="28"/>
          <w:lang w:val="sv-SE"/>
        </w:rPr>
        <w:t xml:space="preserve"> gia về khoảng cách an toàn về </w:t>
      </w:r>
      <w:r w:rsidRPr="0006558B">
        <w:rPr>
          <w:iCs/>
          <w:spacing w:val="-6"/>
          <w:sz w:val="28"/>
          <w:lang w:val="sv-SE"/>
        </w:rPr>
        <w:t>môi trường đối với khu dân cư của cơ sở sản xuất, kinh doanh, dịch vụ và kho tàng có nguy cơ phát tán bụi, mùi k</w:t>
      </w:r>
      <w:r>
        <w:rPr>
          <w:iCs/>
          <w:spacing w:val="-6"/>
          <w:sz w:val="28"/>
          <w:lang w:val="sv-SE"/>
        </w:rPr>
        <w:t xml:space="preserve">hó chịu, tiếng ồn tác động xấu </w:t>
      </w:r>
      <w:r w:rsidRPr="0006558B">
        <w:rPr>
          <w:iCs/>
          <w:spacing w:val="-6"/>
          <w:sz w:val="28"/>
          <w:lang w:val="sv-SE"/>
        </w:rPr>
        <w:t>đến sức khỏe con người</w:t>
      </w:r>
      <w:r w:rsidR="002C11A2">
        <w:rPr>
          <w:iCs/>
          <w:spacing w:val="-6"/>
          <w:sz w:val="28"/>
          <w:lang w:val="sv-SE"/>
        </w:rPr>
        <w:t xml:space="preserve">. Theo </w:t>
      </w:r>
      <w:r w:rsidR="002C11A2" w:rsidRPr="002C11A2">
        <w:rPr>
          <w:iCs/>
          <w:spacing w:val="-6"/>
          <w:sz w:val="28"/>
          <w:lang w:val="sv-SE"/>
        </w:rPr>
        <w:t>đó</w:t>
      </w:r>
      <w:r w:rsidR="002C11A2">
        <w:rPr>
          <w:iCs/>
          <w:spacing w:val="-6"/>
          <w:sz w:val="28"/>
          <w:lang w:val="sv-SE"/>
        </w:rPr>
        <w:t>,</w:t>
      </w:r>
      <w:r w:rsidRPr="0006558B">
        <w:rPr>
          <w:iCs/>
          <w:spacing w:val="-6"/>
          <w:sz w:val="28"/>
          <w:lang w:val="sv-SE"/>
        </w:rPr>
        <w:t xml:space="preserve"> </w:t>
      </w:r>
      <w:r w:rsidR="002C11A2" w:rsidRPr="002C11A2">
        <w:rPr>
          <w:iCs/>
          <w:spacing w:val="-6"/>
          <w:sz w:val="28"/>
          <w:lang w:val="sv-SE"/>
        </w:rPr>
        <w:t>khoảng cách an toàn về môi trường đối với khu dân cư của cơ sở sản xuất, kinh doanh, dịch vụ và kho tàng có nguy cơ phát tán bụi, mùi khó chịu, tiếng ồn tác động xấu đến sức khỏe con người</w:t>
      </w:r>
      <w:r w:rsidR="002C11A2">
        <w:rPr>
          <w:iCs/>
          <w:spacing w:val="-6"/>
          <w:sz w:val="28"/>
          <w:lang w:val="sv-SE"/>
        </w:rPr>
        <w:t xml:space="preserve"> đư</w:t>
      </w:r>
      <w:r w:rsidR="002C11A2" w:rsidRPr="002C11A2">
        <w:rPr>
          <w:iCs/>
          <w:spacing w:val="-6"/>
          <w:sz w:val="28"/>
          <w:lang w:val="sv-SE"/>
        </w:rPr>
        <w:t>ợc</w:t>
      </w:r>
      <w:r w:rsidR="002C11A2">
        <w:rPr>
          <w:iCs/>
          <w:spacing w:val="-6"/>
          <w:sz w:val="28"/>
          <w:lang w:val="sv-SE"/>
        </w:rPr>
        <w:t xml:space="preserve"> th</w:t>
      </w:r>
      <w:r w:rsidR="002C11A2" w:rsidRPr="002C11A2">
        <w:rPr>
          <w:iCs/>
          <w:spacing w:val="-6"/>
          <w:sz w:val="28"/>
          <w:lang w:val="sv-SE"/>
        </w:rPr>
        <w:t>ực</w:t>
      </w:r>
      <w:r w:rsidR="002C11A2">
        <w:rPr>
          <w:iCs/>
          <w:spacing w:val="-6"/>
          <w:sz w:val="28"/>
          <w:lang w:val="sv-SE"/>
        </w:rPr>
        <w:t xml:space="preserve"> hi</w:t>
      </w:r>
      <w:r w:rsidR="002C11A2" w:rsidRPr="002C11A2">
        <w:rPr>
          <w:iCs/>
          <w:spacing w:val="-6"/>
          <w:sz w:val="28"/>
          <w:lang w:val="sv-SE"/>
        </w:rPr>
        <w:t>ện</w:t>
      </w:r>
      <w:r w:rsidR="002C11A2">
        <w:rPr>
          <w:iCs/>
          <w:spacing w:val="-6"/>
          <w:sz w:val="28"/>
          <w:lang w:val="sv-SE"/>
        </w:rPr>
        <w:t xml:space="preserve"> theo </w:t>
      </w:r>
      <w:r w:rsidR="002C11A2" w:rsidRPr="002C11A2">
        <w:rPr>
          <w:iCs/>
          <w:spacing w:val="-6"/>
          <w:sz w:val="28"/>
          <w:lang w:val="sv-SE"/>
        </w:rPr>
        <w:t>QCVN 01:2025/BTNMT</w:t>
      </w:r>
      <w:r w:rsidR="002C11A2">
        <w:rPr>
          <w:iCs/>
          <w:spacing w:val="-6"/>
          <w:sz w:val="28"/>
          <w:lang w:val="sv-SE"/>
        </w:rPr>
        <w:t>.</w:t>
      </w:r>
    </w:p>
    <w:p w14:paraId="6ED93ED3" w14:textId="7982573C" w:rsidR="00FD4F89" w:rsidRDefault="002C11A2" w:rsidP="00D4167D">
      <w:pPr>
        <w:spacing w:before="120" w:after="120"/>
        <w:ind w:firstLine="720"/>
        <w:jc w:val="both"/>
        <w:rPr>
          <w:iCs/>
          <w:spacing w:val="-4"/>
          <w:sz w:val="28"/>
          <w:lang w:val="sv-SE"/>
        </w:rPr>
      </w:pPr>
      <w:r>
        <w:rPr>
          <w:iCs/>
          <w:spacing w:val="-4"/>
          <w:sz w:val="28"/>
          <w:lang w:val="sv-SE"/>
        </w:rPr>
        <w:t>4</w:t>
      </w:r>
      <w:r w:rsidR="0006558B">
        <w:rPr>
          <w:iCs/>
          <w:spacing w:val="-4"/>
          <w:sz w:val="28"/>
          <w:lang w:val="sv-SE"/>
        </w:rPr>
        <w:t>. Ng</w:t>
      </w:r>
      <w:r w:rsidR="0006558B" w:rsidRPr="0006558B">
        <w:rPr>
          <w:iCs/>
          <w:spacing w:val="-4"/>
          <w:sz w:val="28"/>
          <w:lang w:val="sv-SE"/>
        </w:rPr>
        <w:t>à</w:t>
      </w:r>
      <w:r w:rsidR="0006558B">
        <w:rPr>
          <w:iCs/>
          <w:spacing w:val="-4"/>
          <w:sz w:val="28"/>
          <w:lang w:val="sv-SE"/>
        </w:rPr>
        <w:t>y 15/02/2025, UBN</w:t>
      </w:r>
      <w:r w:rsidR="0006558B" w:rsidRPr="0006558B">
        <w:rPr>
          <w:iCs/>
          <w:spacing w:val="-4"/>
          <w:sz w:val="28"/>
          <w:lang w:val="sv-SE"/>
        </w:rPr>
        <w:t>D</w:t>
      </w:r>
      <w:r w:rsidR="0006558B">
        <w:rPr>
          <w:iCs/>
          <w:spacing w:val="-4"/>
          <w:sz w:val="28"/>
          <w:lang w:val="sv-SE"/>
        </w:rPr>
        <w:t xml:space="preserve"> t</w:t>
      </w:r>
      <w:r w:rsidR="0006558B" w:rsidRPr="0006558B">
        <w:rPr>
          <w:iCs/>
          <w:spacing w:val="-4"/>
          <w:sz w:val="28"/>
          <w:lang w:val="sv-SE"/>
        </w:rPr>
        <w:t>ỉ</w:t>
      </w:r>
      <w:r w:rsidR="0006558B">
        <w:rPr>
          <w:iCs/>
          <w:spacing w:val="-4"/>
          <w:sz w:val="28"/>
          <w:lang w:val="sv-SE"/>
        </w:rPr>
        <w:t>nh c</w:t>
      </w:r>
      <w:r w:rsidR="0006558B" w:rsidRPr="0006558B">
        <w:rPr>
          <w:iCs/>
          <w:spacing w:val="-4"/>
          <w:sz w:val="28"/>
          <w:lang w:val="sv-SE"/>
        </w:rPr>
        <w:t>ó</w:t>
      </w:r>
      <w:r w:rsidR="0006558B">
        <w:rPr>
          <w:iCs/>
          <w:spacing w:val="-4"/>
          <w:sz w:val="28"/>
          <w:lang w:val="sv-SE"/>
        </w:rPr>
        <w:t xml:space="preserve"> V</w:t>
      </w:r>
      <w:r w:rsidR="0006558B" w:rsidRPr="0006558B">
        <w:rPr>
          <w:iCs/>
          <w:spacing w:val="-4"/>
          <w:sz w:val="28"/>
          <w:lang w:val="sv-SE"/>
        </w:rPr>
        <w:t>ă</w:t>
      </w:r>
      <w:r w:rsidR="0006558B">
        <w:rPr>
          <w:iCs/>
          <w:spacing w:val="-4"/>
          <w:sz w:val="28"/>
          <w:lang w:val="sv-SE"/>
        </w:rPr>
        <w:t>n b</w:t>
      </w:r>
      <w:r w:rsidR="0006558B" w:rsidRPr="0006558B">
        <w:rPr>
          <w:iCs/>
          <w:spacing w:val="-4"/>
          <w:sz w:val="28"/>
          <w:lang w:val="sv-SE"/>
        </w:rPr>
        <w:t>ả</w:t>
      </w:r>
      <w:r w:rsidR="0006558B">
        <w:rPr>
          <w:iCs/>
          <w:spacing w:val="-4"/>
          <w:sz w:val="28"/>
          <w:lang w:val="sv-SE"/>
        </w:rPr>
        <w:t>n s</w:t>
      </w:r>
      <w:r w:rsidR="0006558B" w:rsidRPr="0006558B">
        <w:rPr>
          <w:iCs/>
          <w:spacing w:val="-4"/>
          <w:sz w:val="28"/>
          <w:lang w:val="sv-SE"/>
        </w:rPr>
        <w:t>ố</w:t>
      </w:r>
      <w:r w:rsidR="0006558B">
        <w:rPr>
          <w:iCs/>
          <w:spacing w:val="-4"/>
          <w:sz w:val="28"/>
          <w:lang w:val="sv-SE"/>
        </w:rPr>
        <w:t xml:space="preserve"> 591/UBN</w:t>
      </w:r>
      <w:r w:rsidR="0006558B" w:rsidRPr="0006558B">
        <w:rPr>
          <w:iCs/>
          <w:spacing w:val="-4"/>
          <w:sz w:val="28"/>
          <w:lang w:val="sv-SE"/>
        </w:rPr>
        <w:t>D</w:t>
      </w:r>
      <w:r w:rsidR="0006558B">
        <w:rPr>
          <w:iCs/>
          <w:spacing w:val="-4"/>
          <w:sz w:val="28"/>
          <w:lang w:val="sv-SE"/>
        </w:rPr>
        <w:t>-KT</w:t>
      </w:r>
      <w:r>
        <w:rPr>
          <w:iCs/>
          <w:spacing w:val="-4"/>
          <w:sz w:val="28"/>
          <w:lang w:val="sv-SE"/>
        </w:rPr>
        <w:t xml:space="preserve"> giao S</w:t>
      </w:r>
      <w:r w:rsidRPr="002C11A2">
        <w:rPr>
          <w:iCs/>
          <w:spacing w:val="-4"/>
          <w:sz w:val="28"/>
          <w:lang w:val="sv-SE"/>
        </w:rPr>
        <w:t>ở</w:t>
      </w:r>
      <w:r>
        <w:rPr>
          <w:iCs/>
          <w:spacing w:val="-4"/>
          <w:sz w:val="28"/>
          <w:lang w:val="sv-SE"/>
        </w:rPr>
        <w:t xml:space="preserve"> T</w:t>
      </w:r>
      <w:r w:rsidRPr="002C11A2">
        <w:rPr>
          <w:iCs/>
          <w:spacing w:val="-4"/>
          <w:sz w:val="28"/>
          <w:lang w:val="sv-SE"/>
        </w:rPr>
        <w:t>à</w:t>
      </w:r>
      <w:r>
        <w:rPr>
          <w:iCs/>
          <w:spacing w:val="-4"/>
          <w:sz w:val="28"/>
          <w:lang w:val="sv-SE"/>
        </w:rPr>
        <w:t>i nguy</w:t>
      </w:r>
      <w:r w:rsidRPr="002C11A2">
        <w:rPr>
          <w:iCs/>
          <w:spacing w:val="-4"/>
          <w:sz w:val="28"/>
          <w:lang w:val="sv-SE"/>
        </w:rPr>
        <w:t>ê</w:t>
      </w:r>
      <w:r>
        <w:rPr>
          <w:iCs/>
          <w:spacing w:val="-4"/>
          <w:sz w:val="28"/>
          <w:lang w:val="sv-SE"/>
        </w:rPr>
        <w:t>n v</w:t>
      </w:r>
      <w:r w:rsidRPr="002C11A2">
        <w:rPr>
          <w:iCs/>
          <w:spacing w:val="-4"/>
          <w:sz w:val="28"/>
          <w:lang w:val="sv-SE"/>
        </w:rPr>
        <w:t>à</w:t>
      </w:r>
      <w:r>
        <w:rPr>
          <w:iCs/>
          <w:spacing w:val="-4"/>
          <w:sz w:val="28"/>
          <w:lang w:val="sv-SE"/>
        </w:rPr>
        <w:t xml:space="preserve"> M</w:t>
      </w:r>
      <w:r w:rsidRPr="002C11A2">
        <w:rPr>
          <w:iCs/>
          <w:spacing w:val="-4"/>
          <w:sz w:val="28"/>
          <w:lang w:val="sv-SE"/>
        </w:rPr>
        <w:t>ô</w:t>
      </w:r>
      <w:r>
        <w:rPr>
          <w:iCs/>
          <w:spacing w:val="-4"/>
          <w:sz w:val="28"/>
          <w:lang w:val="sv-SE"/>
        </w:rPr>
        <w:t>i trư</w:t>
      </w:r>
      <w:r w:rsidRPr="002C11A2">
        <w:rPr>
          <w:iCs/>
          <w:spacing w:val="-4"/>
          <w:sz w:val="28"/>
          <w:lang w:val="sv-SE"/>
        </w:rPr>
        <w:t>ờng</w:t>
      </w:r>
      <w:r>
        <w:rPr>
          <w:iCs/>
          <w:spacing w:val="-4"/>
          <w:sz w:val="28"/>
          <w:lang w:val="sv-SE"/>
        </w:rPr>
        <w:t xml:space="preserve"> (nay l</w:t>
      </w:r>
      <w:r w:rsidRPr="002C11A2">
        <w:rPr>
          <w:iCs/>
          <w:spacing w:val="-4"/>
          <w:sz w:val="28"/>
          <w:lang w:val="sv-SE"/>
        </w:rPr>
        <w:t>à</w:t>
      </w:r>
      <w:r>
        <w:rPr>
          <w:iCs/>
          <w:spacing w:val="-4"/>
          <w:sz w:val="28"/>
          <w:lang w:val="sv-SE"/>
        </w:rPr>
        <w:t xml:space="preserve"> S</w:t>
      </w:r>
      <w:r w:rsidRPr="002C11A2">
        <w:rPr>
          <w:iCs/>
          <w:spacing w:val="-4"/>
          <w:sz w:val="28"/>
          <w:lang w:val="sv-SE"/>
        </w:rPr>
        <w:t>ở</w:t>
      </w:r>
      <w:r>
        <w:rPr>
          <w:iCs/>
          <w:spacing w:val="-4"/>
          <w:sz w:val="28"/>
          <w:lang w:val="sv-SE"/>
        </w:rPr>
        <w:t xml:space="preserve"> N</w:t>
      </w:r>
      <w:r w:rsidRPr="002C11A2">
        <w:rPr>
          <w:iCs/>
          <w:spacing w:val="-4"/>
          <w:sz w:val="28"/>
          <w:lang w:val="sv-SE"/>
        </w:rPr>
        <w:t>ô</w:t>
      </w:r>
      <w:r>
        <w:rPr>
          <w:iCs/>
          <w:spacing w:val="-4"/>
          <w:sz w:val="28"/>
          <w:lang w:val="sv-SE"/>
        </w:rPr>
        <w:t>ng nghi</w:t>
      </w:r>
      <w:r w:rsidRPr="002C11A2">
        <w:rPr>
          <w:iCs/>
          <w:spacing w:val="-4"/>
          <w:sz w:val="28"/>
          <w:lang w:val="sv-SE"/>
        </w:rPr>
        <w:t>ệp</w:t>
      </w:r>
      <w:r>
        <w:rPr>
          <w:iCs/>
          <w:spacing w:val="-4"/>
          <w:sz w:val="28"/>
          <w:lang w:val="sv-SE"/>
        </w:rPr>
        <w:t xml:space="preserve"> v</w:t>
      </w:r>
      <w:r w:rsidRPr="002C11A2">
        <w:rPr>
          <w:iCs/>
          <w:spacing w:val="-4"/>
          <w:sz w:val="28"/>
          <w:lang w:val="sv-SE"/>
        </w:rPr>
        <w:t>à</w:t>
      </w:r>
      <w:r>
        <w:rPr>
          <w:iCs/>
          <w:spacing w:val="-4"/>
          <w:sz w:val="28"/>
          <w:lang w:val="sv-SE"/>
        </w:rPr>
        <w:t xml:space="preserve"> M</w:t>
      </w:r>
      <w:r w:rsidRPr="002C11A2">
        <w:rPr>
          <w:iCs/>
          <w:spacing w:val="-4"/>
          <w:sz w:val="28"/>
          <w:lang w:val="sv-SE"/>
        </w:rPr>
        <w:t>ô</w:t>
      </w:r>
      <w:r>
        <w:rPr>
          <w:iCs/>
          <w:spacing w:val="-4"/>
          <w:sz w:val="28"/>
          <w:lang w:val="sv-SE"/>
        </w:rPr>
        <w:t>i trư</w:t>
      </w:r>
      <w:r w:rsidRPr="002C11A2">
        <w:rPr>
          <w:iCs/>
          <w:spacing w:val="-4"/>
          <w:sz w:val="28"/>
          <w:lang w:val="sv-SE"/>
        </w:rPr>
        <w:t>ờng</w:t>
      </w:r>
      <w:r>
        <w:rPr>
          <w:iCs/>
          <w:spacing w:val="-4"/>
          <w:sz w:val="28"/>
          <w:lang w:val="sv-SE"/>
        </w:rPr>
        <w:t>) r</w:t>
      </w:r>
      <w:r w:rsidRPr="002C11A2">
        <w:rPr>
          <w:iCs/>
          <w:spacing w:val="-4"/>
          <w:sz w:val="28"/>
          <w:lang w:val="sv-SE"/>
        </w:rPr>
        <w:t>à</w:t>
      </w:r>
      <w:r>
        <w:rPr>
          <w:iCs/>
          <w:spacing w:val="-4"/>
          <w:sz w:val="28"/>
          <w:lang w:val="sv-SE"/>
        </w:rPr>
        <w:t xml:space="preserve"> so</w:t>
      </w:r>
      <w:r w:rsidRPr="002C11A2">
        <w:rPr>
          <w:iCs/>
          <w:spacing w:val="-4"/>
          <w:sz w:val="28"/>
          <w:lang w:val="sv-SE"/>
        </w:rPr>
        <w:t>át</w:t>
      </w:r>
      <w:r>
        <w:rPr>
          <w:iCs/>
          <w:spacing w:val="-4"/>
          <w:sz w:val="28"/>
          <w:lang w:val="sv-SE"/>
        </w:rPr>
        <w:t>,</w:t>
      </w:r>
      <w:r w:rsidR="00B67490">
        <w:rPr>
          <w:iCs/>
          <w:spacing w:val="-4"/>
          <w:sz w:val="28"/>
          <w:lang w:val="sv-SE"/>
        </w:rPr>
        <w:t xml:space="preserve"> đánh giá,</w:t>
      </w:r>
      <w:r w:rsidRPr="002C11A2">
        <w:rPr>
          <w:iCs/>
          <w:spacing w:val="-4"/>
          <w:sz w:val="28"/>
          <w:lang w:val="sv-SE"/>
        </w:rPr>
        <w:t xml:space="preserve"> </w:t>
      </w:r>
      <w:r w:rsidR="00D4167D">
        <w:rPr>
          <w:iCs/>
          <w:spacing w:val="-4"/>
          <w:sz w:val="28"/>
          <w:lang w:val="sv-SE"/>
        </w:rPr>
        <w:t xml:space="preserve">làm rõ trách nhiệm của cơ quan </w:t>
      </w:r>
      <w:r w:rsidRPr="002C11A2">
        <w:rPr>
          <w:iCs/>
          <w:spacing w:val="-4"/>
          <w:sz w:val="28"/>
          <w:lang w:val="sv-SE"/>
        </w:rPr>
        <w:t xml:space="preserve">tham mưu với Ủy ban nhân dân tỉnh phê duyệt kế </w:t>
      </w:r>
      <w:r w:rsidR="00D4167D">
        <w:rPr>
          <w:iCs/>
          <w:spacing w:val="-4"/>
          <w:sz w:val="28"/>
          <w:lang w:val="sv-SE"/>
        </w:rPr>
        <w:t xml:space="preserve">hoạch di dời, khắc phục đối với </w:t>
      </w:r>
      <w:r w:rsidRPr="002C11A2">
        <w:rPr>
          <w:iCs/>
          <w:spacing w:val="-4"/>
          <w:sz w:val="28"/>
          <w:lang w:val="sv-SE"/>
        </w:rPr>
        <w:t>các cơ sở không đảm bảo khoảng cách an toàn</w:t>
      </w:r>
      <w:r w:rsidR="00D4167D">
        <w:rPr>
          <w:iCs/>
          <w:spacing w:val="-4"/>
          <w:sz w:val="28"/>
          <w:lang w:val="sv-SE"/>
        </w:rPr>
        <w:t xml:space="preserve"> về môi trường đảm bảo đúng quy </w:t>
      </w:r>
      <w:r w:rsidRPr="002C11A2">
        <w:rPr>
          <w:iCs/>
          <w:spacing w:val="-4"/>
          <w:sz w:val="28"/>
          <w:lang w:val="sv-SE"/>
        </w:rPr>
        <w:t>định, có tính khả thi, hiệu lực, hiệu quả của Văn bản quy phạm pháp luật</w:t>
      </w:r>
      <w:r w:rsidR="00D4167D">
        <w:rPr>
          <w:iCs/>
          <w:spacing w:val="-4"/>
          <w:sz w:val="28"/>
          <w:lang w:val="sv-SE"/>
        </w:rPr>
        <w:t>.</w:t>
      </w:r>
    </w:p>
    <w:p w14:paraId="6038341D" w14:textId="5B6A5852" w:rsidR="00D4167D" w:rsidRDefault="00D4167D" w:rsidP="00D4167D">
      <w:pPr>
        <w:tabs>
          <w:tab w:val="center" w:pos="1680"/>
          <w:tab w:val="center" w:pos="6720"/>
        </w:tabs>
        <w:spacing w:before="80" w:after="80"/>
        <w:ind w:firstLine="720"/>
        <w:jc w:val="both"/>
        <w:rPr>
          <w:spacing w:val="-6"/>
          <w:sz w:val="28"/>
          <w:szCs w:val="28"/>
        </w:rPr>
      </w:pPr>
      <w:r>
        <w:rPr>
          <w:iCs/>
          <w:spacing w:val="-4"/>
          <w:sz w:val="28"/>
          <w:lang w:val="sv-SE"/>
        </w:rPr>
        <w:t>5. Ng</w:t>
      </w:r>
      <w:r w:rsidRPr="00D4167D">
        <w:rPr>
          <w:iCs/>
          <w:spacing w:val="-4"/>
          <w:sz w:val="28"/>
          <w:lang w:val="sv-SE"/>
        </w:rPr>
        <w:t>ày</w:t>
      </w:r>
      <w:r>
        <w:rPr>
          <w:iCs/>
          <w:spacing w:val="-4"/>
          <w:sz w:val="28"/>
          <w:lang w:val="sv-SE"/>
        </w:rPr>
        <w:t xml:space="preserve">    th</w:t>
      </w:r>
      <w:r w:rsidRPr="00D4167D">
        <w:rPr>
          <w:iCs/>
          <w:spacing w:val="-4"/>
          <w:sz w:val="28"/>
          <w:lang w:val="sv-SE"/>
        </w:rPr>
        <w:t>áng</w:t>
      </w:r>
      <w:r>
        <w:rPr>
          <w:iCs/>
          <w:spacing w:val="-4"/>
          <w:sz w:val="28"/>
          <w:lang w:val="sv-SE"/>
        </w:rPr>
        <w:t xml:space="preserve">   n</w:t>
      </w:r>
      <w:r w:rsidRPr="00D4167D">
        <w:rPr>
          <w:iCs/>
          <w:spacing w:val="-4"/>
          <w:sz w:val="28"/>
          <w:lang w:val="sv-SE"/>
        </w:rPr>
        <w:t>ă</w:t>
      </w:r>
      <w:r>
        <w:rPr>
          <w:iCs/>
          <w:spacing w:val="-4"/>
          <w:sz w:val="28"/>
          <w:lang w:val="sv-SE"/>
        </w:rPr>
        <w:t xml:space="preserve">m 2026, </w:t>
      </w:r>
      <w:r w:rsidRPr="004728C4">
        <w:rPr>
          <w:sz w:val="28"/>
          <w:szCs w:val="28"/>
          <w:lang w:val="da-DK"/>
        </w:rPr>
        <w:t xml:space="preserve">Sở Nông nghiệp và Môi trường đã có Văn bản số </w:t>
      </w:r>
      <w:r>
        <w:rPr>
          <w:sz w:val="28"/>
          <w:szCs w:val="28"/>
          <w:lang w:val="da-DK"/>
        </w:rPr>
        <w:t>......</w:t>
      </w:r>
      <w:r w:rsidRPr="004728C4">
        <w:rPr>
          <w:sz w:val="28"/>
          <w:szCs w:val="28"/>
          <w:lang w:val="da-DK"/>
        </w:rPr>
        <w:t xml:space="preserve">/SNNMT-CCBVMT gửi các cơ quan, đơn vị </w:t>
      </w:r>
      <w:r w:rsidRPr="004728C4">
        <w:rPr>
          <w:i/>
          <w:sz w:val="28"/>
          <w:szCs w:val="28"/>
          <w:lang w:val="da-DK"/>
        </w:rPr>
        <w:t>(Uỷ ban Mặt trận tổ quốc tỉnh; các sở, ban, ngành cấp tỉnh; Uỷ ban nhân dân các xã, phường)</w:t>
      </w:r>
      <w:r w:rsidRPr="004728C4">
        <w:rPr>
          <w:sz w:val="28"/>
          <w:szCs w:val="28"/>
          <w:lang w:val="da-DK"/>
        </w:rPr>
        <w:t xml:space="preserve"> về việc tham gia ý kiến vào hồ sơ dự thảo Quyết định của </w:t>
      </w:r>
      <w:r w:rsidRPr="004728C4">
        <w:rPr>
          <w:rFonts w:eastAsia="SimSun"/>
          <w:sz w:val="28"/>
          <w:szCs w:val="28"/>
          <w:lang w:val="da-DK" w:eastAsia="zh-CN"/>
        </w:rPr>
        <w:t>Uỷ ban nhân dân</w:t>
      </w:r>
      <w:r>
        <w:rPr>
          <w:sz w:val="28"/>
          <w:szCs w:val="28"/>
          <w:lang w:val="da-DK"/>
        </w:rPr>
        <w:t xml:space="preserve"> tỉnh v</w:t>
      </w:r>
      <w:r w:rsidRPr="00C73E3D">
        <w:rPr>
          <w:sz w:val="28"/>
          <w:szCs w:val="28"/>
          <w:lang w:val="da-DK"/>
        </w:rPr>
        <w:t>à</w:t>
      </w:r>
      <w:r>
        <w:rPr>
          <w:sz w:val="28"/>
          <w:szCs w:val="28"/>
          <w:lang w:val="da-DK"/>
        </w:rPr>
        <w:t xml:space="preserve"> th</w:t>
      </w:r>
      <w:r w:rsidRPr="00C73E3D">
        <w:rPr>
          <w:sz w:val="28"/>
          <w:szCs w:val="28"/>
          <w:lang w:val="da-DK"/>
        </w:rPr>
        <w:t>ực</w:t>
      </w:r>
      <w:r>
        <w:rPr>
          <w:sz w:val="28"/>
          <w:szCs w:val="28"/>
          <w:lang w:val="da-DK"/>
        </w:rPr>
        <w:t xml:space="preserve"> hi</w:t>
      </w:r>
      <w:r w:rsidRPr="00C73E3D">
        <w:rPr>
          <w:sz w:val="28"/>
          <w:szCs w:val="28"/>
          <w:lang w:val="da-DK"/>
        </w:rPr>
        <w:t>ện</w:t>
      </w:r>
      <w:r>
        <w:rPr>
          <w:sz w:val="28"/>
          <w:szCs w:val="28"/>
          <w:lang w:val="da-DK"/>
        </w:rPr>
        <w:t xml:space="preserve"> </w:t>
      </w:r>
      <w:r w:rsidRPr="00C73E3D">
        <w:rPr>
          <w:sz w:val="28"/>
          <w:szCs w:val="28"/>
          <w:lang w:val="da-DK"/>
        </w:rPr>
        <w:t>đă</w:t>
      </w:r>
      <w:r>
        <w:rPr>
          <w:sz w:val="28"/>
          <w:szCs w:val="28"/>
          <w:lang w:val="da-DK"/>
        </w:rPr>
        <w:t>ng t</w:t>
      </w:r>
      <w:r w:rsidRPr="00C73E3D">
        <w:rPr>
          <w:sz w:val="28"/>
          <w:szCs w:val="28"/>
          <w:lang w:val="da-DK"/>
        </w:rPr>
        <w:t>ải</w:t>
      </w:r>
      <w:r>
        <w:rPr>
          <w:sz w:val="28"/>
          <w:szCs w:val="28"/>
          <w:lang w:val="da-DK"/>
        </w:rPr>
        <w:t xml:space="preserve"> h</w:t>
      </w:r>
      <w:r w:rsidRPr="00C73E3D">
        <w:rPr>
          <w:sz w:val="28"/>
          <w:szCs w:val="28"/>
          <w:lang w:val="da-DK"/>
        </w:rPr>
        <w:t>ồ</w:t>
      </w:r>
      <w:r>
        <w:rPr>
          <w:sz w:val="28"/>
          <w:szCs w:val="28"/>
          <w:lang w:val="da-DK"/>
        </w:rPr>
        <w:t xml:space="preserve"> s</w:t>
      </w:r>
      <w:r w:rsidRPr="00C73E3D">
        <w:rPr>
          <w:sz w:val="28"/>
          <w:szCs w:val="28"/>
          <w:lang w:val="da-DK"/>
        </w:rPr>
        <w:t>ơ</w:t>
      </w:r>
      <w:r>
        <w:rPr>
          <w:sz w:val="28"/>
          <w:szCs w:val="28"/>
          <w:lang w:val="da-DK"/>
        </w:rPr>
        <w:t xml:space="preserve"> d</w:t>
      </w:r>
      <w:r w:rsidRPr="00C73E3D">
        <w:rPr>
          <w:sz w:val="28"/>
          <w:szCs w:val="28"/>
          <w:lang w:val="da-DK"/>
        </w:rPr>
        <w:t>ự</w:t>
      </w:r>
      <w:r>
        <w:rPr>
          <w:sz w:val="28"/>
          <w:szCs w:val="28"/>
          <w:lang w:val="da-DK"/>
        </w:rPr>
        <w:t xml:space="preserve"> th</w:t>
      </w:r>
      <w:r w:rsidRPr="00C73E3D">
        <w:rPr>
          <w:sz w:val="28"/>
          <w:szCs w:val="28"/>
          <w:lang w:val="da-DK"/>
        </w:rPr>
        <w:t>ả</w:t>
      </w:r>
      <w:r>
        <w:rPr>
          <w:sz w:val="28"/>
          <w:szCs w:val="28"/>
          <w:lang w:val="da-DK"/>
        </w:rPr>
        <w:t>o Quy</w:t>
      </w:r>
      <w:r w:rsidRPr="00C73E3D">
        <w:rPr>
          <w:sz w:val="28"/>
          <w:szCs w:val="28"/>
          <w:lang w:val="da-DK"/>
        </w:rPr>
        <w:t>ết</w:t>
      </w:r>
      <w:r>
        <w:rPr>
          <w:sz w:val="28"/>
          <w:szCs w:val="28"/>
          <w:lang w:val="da-DK"/>
        </w:rPr>
        <w:t xml:space="preserve"> đ</w:t>
      </w:r>
      <w:r w:rsidRPr="00C73E3D">
        <w:rPr>
          <w:sz w:val="28"/>
          <w:szCs w:val="28"/>
          <w:lang w:val="da-DK"/>
        </w:rPr>
        <w:t>ịnh</w:t>
      </w:r>
      <w:r>
        <w:rPr>
          <w:sz w:val="28"/>
          <w:szCs w:val="28"/>
          <w:lang w:val="da-DK"/>
        </w:rPr>
        <w:t xml:space="preserve"> tr</w:t>
      </w:r>
      <w:r w:rsidRPr="00C73E3D">
        <w:rPr>
          <w:sz w:val="28"/>
          <w:szCs w:val="28"/>
          <w:lang w:val="da-DK"/>
        </w:rPr>
        <w:t>ê</w:t>
      </w:r>
      <w:r>
        <w:rPr>
          <w:sz w:val="28"/>
          <w:szCs w:val="28"/>
          <w:lang w:val="da-DK"/>
        </w:rPr>
        <w:t>n trang th</w:t>
      </w:r>
      <w:r w:rsidRPr="00C73E3D">
        <w:rPr>
          <w:sz w:val="28"/>
          <w:szCs w:val="28"/>
          <w:lang w:val="da-DK"/>
        </w:rPr>
        <w:t>ô</w:t>
      </w:r>
      <w:r>
        <w:rPr>
          <w:sz w:val="28"/>
          <w:szCs w:val="28"/>
          <w:lang w:val="da-DK"/>
        </w:rPr>
        <w:t xml:space="preserve">ng tin </w:t>
      </w:r>
      <w:r w:rsidRPr="00C73E3D">
        <w:rPr>
          <w:sz w:val="28"/>
          <w:szCs w:val="28"/>
          <w:lang w:val="da-DK"/>
        </w:rPr>
        <w:t>đ</w:t>
      </w:r>
      <w:r>
        <w:rPr>
          <w:sz w:val="28"/>
          <w:szCs w:val="28"/>
          <w:lang w:val="da-DK"/>
        </w:rPr>
        <w:t>i</w:t>
      </w:r>
      <w:r w:rsidRPr="00C73E3D">
        <w:rPr>
          <w:sz w:val="28"/>
          <w:szCs w:val="28"/>
          <w:lang w:val="da-DK"/>
        </w:rPr>
        <w:t>ện</w:t>
      </w:r>
      <w:r>
        <w:rPr>
          <w:sz w:val="28"/>
          <w:szCs w:val="28"/>
          <w:lang w:val="da-DK"/>
        </w:rPr>
        <w:t xml:space="preserve"> t</w:t>
      </w:r>
      <w:r w:rsidRPr="00C73E3D">
        <w:rPr>
          <w:sz w:val="28"/>
          <w:szCs w:val="28"/>
          <w:lang w:val="da-DK"/>
        </w:rPr>
        <w:t>ử</w:t>
      </w:r>
      <w:r>
        <w:rPr>
          <w:sz w:val="28"/>
          <w:szCs w:val="28"/>
          <w:lang w:val="da-DK"/>
        </w:rPr>
        <w:t xml:space="preserve"> c</w:t>
      </w:r>
      <w:r w:rsidRPr="00C73E3D">
        <w:rPr>
          <w:sz w:val="28"/>
          <w:szCs w:val="28"/>
          <w:lang w:val="da-DK"/>
        </w:rPr>
        <w:t>ủa</w:t>
      </w:r>
      <w:r>
        <w:rPr>
          <w:sz w:val="28"/>
          <w:szCs w:val="28"/>
          <w:lang w:val="da-DK"/>
        </w:rPr>
        <w:t xml:space="preserve"> t</w:t>
      </w:r>
      <w:r w:rsidRPr="00D4167D">
        <w:rPr>
          <w:sz w:val="28"/>
          <w:szCs w:val="28"/>
          <w:lang w:val="da-DK"/>
        </w:rPr>
        <w:t>ỉn</w:t>
      </w:r>
      <w:r>
        <w:rPr>
          <w:sz w:val="28"/>
          <w:szCs w:val="28"/>
          <w:lang w:val="da-DK"/>
        </w:rPr>
        <w:t xml:space="preserve">h </w:t>
      </w:r>
      <w:r w:rsidRPr="004728C4">
        <w:rPr>
          <w:sz w:val="28"/>
          <w:szCs w:val="28"/>
          <w:lang w:val="da-DK"/>
        </w:rPr>
        <w:t>để lấy ý kiến nhân dân</w:t>
      </w:r>
      <w:r>
        <w:rPr>
          <w:sz w:val="28"/>
          <w:szCs w:val="28"/>
          <w:lang w:val="da-DK"/>
        </w:rPr>
        <w:t>,</w:t>
      </w:r>
      <w:r w:rsidRPr="004728C4">
        <w:rPr>
          <w:sz w:val="28"/>
          <w:szCs w:val="28"/>
          <w:lang w:val="da-DK"/>
        </w:rPr>
        <w:t xml:space="preserve"> </w:t>
      </w:r>
      <w:r>
        <w:rPr>
          <w:spacing w:val="-6"/>
          <w:sz w:val="28"/>
          <w:szCs w:val="28"/>
        </w:rPr>
        <w:t xml:space="preserve">kết quả trong </w:t>
      </w:r>
      <w:r w:rsidRPr="00535244">
        <w:rPr>
          <w:spacing w:val="-6"/>
          <w:sz w:val="28"/>
          <w:szCs w:val="28"/>
        </w:rPr>
        <w:t xml:space="preserve">thời gian đăng tải, </w:t>
      </w:r>
      <w:r>
        <w:rPr>
          <w:spacing w:val="-6"/>
          <w:sz w:val="28"/>
          <w:szCs w:val="28"/>
        </w:rPr>
        <w:t>Sở Nông nghiệp và Môi trường</w:t>
      </w:r>
      <w:r w:rsidRPr="00535244">
        <w:rPr>
          <w:spacing w:val="-6"/>
          <w:sz w:val="28"/>
          <w:szCs w:val="28"/>
        </w:rPr>
        <w:t xml:space="preserve"> không nhận được ý kiến, kiến nghị phản hồi của cơ quan, tổ chức và cá nhân đối với hồ sơ dự thảo </w:t>
      </w:r>
      <w:r>
        <w:rPr>
          <w:spacing w:val="-6"/>
          <w:sz w:val="28"/>
          <w:szCs w:val="28"/>
        </w:rPr>
        <w:t>Quyết định nêu trên.</w:t>
      </w:r>
    </w:p>
    <w:p w14:paraId="2A234FAA" w14:textId="6E196B87" w:rsidR="00D4167D" w:rsidRPr="00D4167D" w:rsidRDefault="00D4167D" w:rsidP="00D4167D">
      <w:pPr>
        <w:spacing w:before="120" w:after="120"/>
        <w:ind w:firstLine="720"/>
        <w:jc w:val="both"/>
        <w:rPr>
          <w:iCs/>
          <w:spacing w:val="-4"/>
          <w:sz w:val="28"/>
          <w:lang w:val="sv-SE"/>
        </w:rPr>
      </w:pPr>
      <w:r>
        <w:rPr>
          <w:iCs/>
          <w:spacing w:val="-4"/>
          <w:sz w:val="28"/>
          <w:lang w:val="sv-SE"/>
        </w:rPr>
        <w:t>6.</w:t>
      </w:r>
      <w:r w:rsidRPr="00D4167D">
        <w:rPr>
          <w:iCs/>
          <w:spacing w:val="-4"/>
          <w:sz w:val="28"/>
          <w:lang w:val="sv-SE"/>
        </w:rPr>
        <w:t xml:space="preserve"> Sau khi tiếp thu, chỉnh sửa Dự thảo Quyết định theo các ý kiến tham gia, ngày …/.../2026, Sở Nông nghiệp và Môi trường đã có Văn bản số …./SNNMT-CCBVMT đề nghị Sở Tư pháp thẩm định dự thảo Quyết định của Uỷ ban nhân dân tỉnh </w:t>
      </w:r>
      <w:r w:rsidR="00CD1820" w:rsidRPr="00CD1820">
        <w:rPr>
          <w:iCs/>
          <w:spacing w:val="-4"/>
          <w:sz w:val="28"/>
          <w:lang w:val="sv-SE"/>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Pr="00D4167D">
        <w:rPr>
          <w:iCs/>
          <w:spacing w:val="-4"/>
          <w:sz w:val="28"/>
          <w:lang w:val="sv-SE"/>
        </w:rPr>
        <w:t xml:space="preserve">. </w:t>
      </w:r>
    </w:p>
    <w:p w14:paraId="27B3F36B" w14:textId="629CF399" w:rsidR="00D4167D" w:rsidRPr="00D4167D" w:rsidRDefault="00CD1820" w:rsidP="00D4167D">
      <w:pPr>
        <w:spacing w:before="120" w:after="120"/>
        <w:ind w:firstLine="720"/>
        <w:jc w:val="both"/>
        <w:rPr>
          <w:iCs/>
          <w:spacing w:val="-4"/>
          <w:sz w:val="28"/>
          <w:lang w:val="sv-SE"/>
        </w:rPr>
      </w:pPr>
      <w:r>
        <w:rPr>
          <w:iCs/>
          <w:spacing w:val="-4"/>
          <w:sz w:val="28"/>
          <w:lang w:val="sv-SE"/>
        </w:rPr>
        <w:lastRenderedPageBreak/>
        <w:t>7.</w:t>
      </w:r>
      <w:r w:rsidR="00D4167D" w:rsidRPr="00D4167D">
        <w:rPr>
          <w:iCs/>
          <w:spacing w:val="-4"/>
          <w:sz w:val="28"/>
          <w:lang w:val="sv-SE"/>
        </w:rPr>
        <w:t xml:space="preserve"> Ngày …/…/2026, Sở Tư pháp ban hành Báo cáo số …./BC-STP về kết quả thẩm định dự thảo Quyết định của Uỷ ban nhân dân tỉnh </w:t>
      </w:r>
      <w:r w:rsidRPr="00CD1820">
        <w:rPr>
          <w:iCs/>
          <w:spacing w:val="-4"/>
          <w:sz w:val="28"/>
          <w:lang w:val="sv-SE"/>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00D4167D" w:rsidRPr="00D4167D">
        <w:rPr>
          <w:iCs/>
          <w:spacing w:val="-4"/>
          <w:sz w:val="28"/>
          <w:lang w:val="sv-SE"/>
        </w:rPr>
        <w:t>.</w:t>
      </w:r>
    </w:p>
    <w:p w14:paraId="51FBFF56" w14:textId="2CFA3FC3" w:rsidR="00D4167D" w:rsidRPr="00EC2FF3" w:rsidRDefault="00D4167D" w:rsidP="00D4167D">
      <w:pPr>
        <w:spacing w:before="120" w:after="120"/>
        <w:ind w:firstLine="720"/>
        <w:jc w:val="both"/>
        <w:rPr>
          <w:iCs/>
          <w:spacing w:val="-4"/>
          <w:sz w:val="28"/>
          <w:lang w:val="sv-SE"/>
        </w:rPr>
      </w:pPr>
      <w:r w:rsidRPr="00D4167D">
        <w:rPr>
          <w:iCs/>
          <w:spacing w:val="-4"/>
          <w:sz w:val="28"/>
          <w:lang w:val="sv-SE"/>
        </w:rPr>
        <w:t xml:space="preserve">Trên cơ sở kết quả thẩm định tại Báo cáo số …/BC-STP ngày …/…/2026 của Sở Tư pháp, Sở Nông nghiệp và Môi trường đã tiếp thu, chỉnh sửa, giải trình ý kiến thẩm định và hoàn thiện dự thảo Quyết định của Uỷ ban nhân dân tỉnh </w:t>
      </w:r>
      <w:r w:rsidR="00CD1820" w:rsidRPr="00CD1820">
        <w:rPr>
          <w:iCs/>
          <w:spacing w:val="-4"/>
          <w:sz w:val="28"/>
          <w:lang w:val="sv-SE"/>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Pr="00D4167D">
        <w:rPr>
          <w:iCs/>
          <w:spacing w:val="-4"/>
          <w:sz w:val="28"/>
          <w:lang w:val="sv-SE"/>
        </w:rPr>
        <w:t>.</w:t>
      </w:r>
    </w:p>
    <w:bookmarkEnd w:id="3"/>
    <w:p w14:paraId="6F43484E" w14:textId="32C91657" w:rsidR="006D4B93" w:rsidRPr="00CB52D0" w:rsidRDefault="00CD1820" w:rsidP="0051358C">
      <w:pPr>
        <w:spacing w:before="120" w:after="120"/>
        <w:ind w:firstLine="720"/>
        <w:jc w:val="both"/>
        <w:rPr>
          <w:b/>
          <w:bCs/>
          <w:iCs/>
          <w:spacing w:val="-4"/>
          <w:sz w:val="28"/>
          <w:szCs w:val="28"/>
          <w:lang w:val="sv-SE"/>
        </w:rPr>
      </w:pPr>
      <w:r>
        <w:rPr>
          <w:b/>
          <w:bCs/>
          <w:iCs/>
          <w:spacing w:val="-4"/>
          <w:sz w:val="28"/>
          <w:lang w:val="sv-SE"/>
        </w:rPr>
        <w:t>I</w:t>
      </w:r>
      <w:r w:rsidR="006D4B93" w:rsidRPr="00CB52D0">
        <w:rPr>
          <w:b/>
          <w:bCs/>
          <w:iCs/>
          <w:spacing w:val="-4"/>
          <w:sz w:val="28"/>
          <w:lang w:val="sv-SE"/>
        </w:rPr>
        <w:t xml:space="preserve">V. </w:t>
      </w:r>
      <w:r w:rsidRPr="00CD1820">
        <w:rPr>
          <w:b/>
          <w:bCs/>
          <w:iCs/>
          <w:spacing w:val="-4"/>
          <w:sz w:val="28"/>
          <w:lang w:val="sv-SE"/>
        </w:rPr>
        <w:t>BỐ CỤC VÀ NỘI DUNG CƠ BẢN CỦA DỰ THẢO QUYẾT ĐỊNH</w:t>
      </w:r>
    </w:p>
    <w:p w14:paraId="0ACEB370" w14:textId="26C69260" w:rsidR="00CD1820" w:rsidRPr="00CD1820" w:rsidRDefault="00CD1820" w:rsidP="00CD1820">
      <w:pPr>
        <w:tabs>
          <w:tab w:val="left" w:pos="0"/>
        </w:tabs>
        <w:spacing w:before="120" w:after="120"/>
        <w:ind w:firstLine="709"/>
        <w:jc w:val="both"/>
        <w:rPr>
          <w:b/>
          <w:bCs/>
          <w:sz w:val="28"/>
        </w:rPr>
      </w:pPr>
      <w:r w:rsidRPr="00CD1820">
        <w:rPr>
          <w:b/>
          <w:bCs/>
          <w:sz w:val="28"/>
        </w:rPr>
        <w:t>1. Phạm vi điều chỉnh và đối tượng áp dụng</w:t>
      </w:r>
    </w:p>
    <w:p w14:paraId="36C68CD4" w14:textId="651134F4" w:rsidR="00CD1820" w:rsidRPr="00CD1820" w:rsidRDefault="00CD1820" w:rsidP="00CD1820">
      <w:pPr>
        <w:tabs>
          <w:tab w:val="left" w:pos="0"/>
        </w:tabs>
        <w:spacing w:before="120" w:after="120"/>
        <w:ind w:firstLine="709"/>
        <w:jc w:val="both"/>
        <w:rPr>
          <w:bCs/>
          <w:sz w:val="28"/>
        </w:rPr>
      </w:pPr>
      <w:r>
        <w:rPr>
          <w:bCs/>
          <w:sz w:val="28"/>
        </w:rPr>
        <w:t>1.</w:t>
      </w:r>
      <w:r w:rsidRPr="00CD1820">
        <w:rPr>
          <w:bCs/>
          <w:sz w:val="28"/>
        </w:rPr>
        <w:t xml:space="preserve">1. Phạm vi điều chỉnh </w:t>
      </w:r>
    </w:p>
    <w:p w14:paraId="7A15833E" w14:textId="77777777" w:rsidR="00CD1820" w:rsidRPr="00CD1820" w:rsidRDefault="00CD1820" w:rsidP="00CD1820">
      <w:pPr>
        <w:tabs>
          <w:tab w:val="left" w:pos="0"/>
        </w:tabs>
        <w:spacing w:before="120" w:after="120"/>
        <w:ind w:firstLine="709"/>
        <w:jc w:val="both"/>
        <w:rPr>
          <w:bCs/>
          <w:sz w:val="28"/>
        </w:rPr>
      </w:pPr>
      <w:r w:rsidRPr="00CD1820">
        <w:rPr>
          <w:bCs/>
          <w:sz w:val="28"/>
        </w:rPr>
        <w:t xml:space="preserve">Quy định này 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 </w:t>
      </w:r>
    </w:p>
    <w:p w14:paraId="2658E6BF" w14:textId="58218C50" w:rsidR="00CD1820" w:rsidRPr="00CD1820" w:rsidRDefault="00CD1820" w:rsidP="00CD1820">
      <w:pPr>
        <w:tabs>
          <w:tab w:val="left" w:pos="0"/>
        </w:tabs>
        <w:spacing w:before="120" w:after="120"/>
        <w:ind w:firstLine="709"/>
        <w:jc w:val="both"/>
        <w:rPr>
          <w:bCs/>
          <w:sz w:val="28"/>
        </w:rPr>
      </w:pPr>
      <w:r>
        <w:rPr>
          <w:bCs/>
          <w:sz w:val="28"/>
        </w:rPr>
        <w:t>1.</w:t>
      </w:r>
      <w:r w:rsidRPr="00CD1820">
        <w:rPr>
          <w:bCs/>
          <w:sz w:val="28"/>
        </w:rPr>
        <w:t xml:space="preserve">2. Đối tượng áp dụng </w:t>
      </w:r>
    </w:p>
    <w:p w14:paraId="3B9905BA" w14:textId="77777777" w:rsidR="00CD1820" w:rsidRPr="007179E8" w:rsidRDefault="00CD1820" w:rsidP="00CD1820">
      <w:pPr>
        <w:tabs>
          <w:tab w:val="left" w:pos="0"/>
        </w:tabs>
        <w:spacing w:before="120" w:after="120"/>
        <w:ind w:firstLine="709"/>
        <w:jc w:val="both"/>
        <w:rPr>
          <w:bCs/>
          <w:sz w:val="28"/>
        </w:rPr>
      </w:pPr>
      <w:r w:rsidRPr="00CD1820">
        <w:rPr>
          <w:bCs/>
          <w:sz w:val="28"/>
        </w:rPr>
        <w:t xml:space="preserve">a) Các cơ sở sản xuất, kinh doanh, dịch vụ và kho tàng đang hoạt động trên địa bàn tỉnh Tuyên Quang thuộc đối tượng quy định tại khoản 2 Điều 53 Luật Bảo vệ môi trường không đáp ứng khoảng cách an toàn về môi trường đối với </w:t>
      </w:r>
      <w:r w:rsidRPr="007179E8">
        <w:rPr>
          <w:bCs/>
          <w:sz w:val="28"/>
        </w:rPr>
        <w:t xml:space="preserve">khu dân cư. </w:t>
      </w:r>
    </w:p>
    <w:p w14:paraId="464B7E0D" w14:textId="77777777" w:rsidR="00CD1820" w:rsidRPr="007179E8" w:rsidRDefault="00CD1820" w:rsidP="00CD1820">
      <w:pPr>
        <w:tabs>
          <w:tab w:val="left" w:pos="0"/>
        </w:tabs>
        <w:spacing w:before="120" w:after="120"/>
        <w:ind w:firstLine="709"/>
        <w:jc w:val="both"/>
        <w:rPr>
          <w:bCs/>
          <w:sz w:val="28"/>
        </w:rPr>
      </w:pPr>
      <w:r w:rsidRPr="007179E8">
        <w:rPr>
          <w:bCs/>
          <w:sz w:val="28"/>
        </w:rPr>
        <w:t>b) Các cơ quan, tổ chức, cá nhân có liên quan đến việc thực hiện quy định về khoảng cách an toàn về môi trường đối với khu dân cư trên địa bàn tỉnh Tuyên Quang.</w:t>
      </w:r>
    </w:p>
    <w:p w14:paraId="57F19F80" w14:textId="77777777" w:rsidR="00CD1820" w:rsidRPr="00B54CC0" w:rsidRDefault="00CD1820" w:rsidP="00CD1820">
      <w:pPr>
        <w:tabs>
          <w:tab w:val="left" w:pos="4410"/>
        </w:tabs>
        <w:spacing w:before="80" w:after="80"/>
        <w:ind w:firstLine="720"/>
        <w:jc w:val="both"/>
        <w:rPr>
          <w:sz w:val="28"/>
          <w:szCs w:val="28"/>
          <w:lang w:val="vi-VN"/>
        </w:rPr>
      </w:pPr>
      <w:r w:rsidRPr="00B54CC0">
        <w:rPr>
          <w:b/>
          <w:bCs/>
          <w:sz w:val="28"/>
          <w:szCs w:val="28"/>
          <w:lang w:val="vi-VN"/>
        </w:rPr>
        <w:t>2. Bố cục dự thảo Quyết định</w:t>
      </w:r>
    </w:p>
    <w:p w14:paraId="672422CF" w14:textId="2A7F77A2" w:rsidR="00917AAE" w:rsidRPr="00E16212" w:rsidRDefault="00917AAE" w:rsidP="00917AAE">
      <w:pPr>
        <w:tabs>
          <w:tab w:val="left" w:pos="0"/>
        </w:tabs>
        <w:spacing w:before="80" w:after="80"/>
        <w:ind w:firstLine="709"/>
        <w:jc w:val="both"/>
        <w:rPr>
          <w:bCs/>
          <w:sz w:val="28"/>
          <w:lang w:val="sv-SE"/>
        </w:rPr>
      </w:pPr>
      <w:r w:rsidRPr="00EB48DB">
        <w:rPr>
          <w:bCs/>
          <w:sz w:val="28"/>
          <w:lang w:val="sv-SE"/>
        </w:rPr>
        <w:t xml:space="preserve">Dự thảo Quyết định của Ủy ban nhân dân tỉnh được bố cục theo Quyết định quy định </w:t>
      </w:r>
      <w:r>
        <w:rPr>
          <w:bCs/>
          <w:sz w:val="28"/>
          <w:lang w:val="sv-SE"/>
        </w:rPr>
        <w:t>trực</w:t>
      </w:r>
      <w:r w:rsidRPr="00EB48DB">
        <w:rPr>
          <w:bCs/>
          <w:sz w:val="28"/>
          <w:lang w:val="sv-SE"/>
        </w:rPr>
        <w:t xml:space="preserve"> tiếp</w:t>
      </w:r>
      <w:r>
        <w:rPr>
          <w:bCs/>
          <w:sz w:val="28"/>
          <w:lang w:val="sv-SE"/>
        </w:rPr>
        <w:t xml:space="preserve">, gồm 07 Điều, cụ thể: </w:t>
      </w:r>
      <w:r w:rsidRPr="00E16212">
        <w:rPr>
          <w:bCs/>
          <w:sz w:val="28"/>
          <w:lang w:val="sv-SE"/>
        </w:rPr>
        <w:t>Điều 1. Phạm vi điều chỉnh, đối tượng áp dụng</w:t>
      </w:r>
      <w:r>
        <w:rPr>
          <w:bCs/>
          <w:sz w:val="28"/>
          <w:lang w:val="sv-SE"/>
        </w:rPr>
        <w:t xml:space="preserve">; Điều 2. Nguyên tắc thực hiện; </w:t>
      </w:r>
      <w:r w:rsidRPr="00917AAE">
        <w:rPr>
          <w:bCs/>
          <w:sz w:val="28"/>
          <w:lang w:val="sv-SE"/>
        </w:rPr>
        <w:t>Điều 3. Lộ trình thực hiện khoảng cách an toàn về môi trường</w:t>
      </w:r>
      <w:r>
        <w:rPr>
          <w:bCs/>
          <w:sz w:val="28"/>
          <w:lang w:val="sv-SE"/>
        </w:rPr>
        <w:t xml:space="preserve">; </w:t>
      </w:r>
      <w:r w:rsidRPr="00917AAE">
        <w:rPr>
          <w:bCs/>
          <w:sz w:val="28"/>
          <w:lang w:val="sv-SE"/>
        </w:rPr>
        <w:t>Điều 4. Yêu cầu đối với các cơ sở tro</w:t>
      </w:r>
      <w:r>
        <w:rPr>
          <w:bCs/>
          <w:sz w:val="28"/>
          <w:lang w:val="sv-SE"/>
        </w:rPr>
        <w:t xml:space="preserve">ng thời gian thực hiện lộ trình; Điều 5. Tổ chức thực hiện; </w:t>
      </w:r>
      <w:r w:rsidR="007179E8">
        <w:rPr>
          <w:bCs/>
          <w:sz w:val="28"/>
          <w:lang w:val="sv-SE"/>
        </w:rPr>
        <w:t>Điều 6. Kinh phí thực hiện</w:t>
      </w:r>
      <w:r>
        <w:rPr>
          <w:bCs/>
          <w:sz w:val="28"/>
          <w:lang w:val="sv-SE"/>
        </w:rPr>
        <w:t xml:space="preserve">; </w:t>
      </w:r>
      <w:r w:rsidR="007179E8">
        <w:rPr>
          <w:bCs/>
          <w:sz w:val="28"/>
          <w:lang w:val="sv-SE"/>
        </w:rPr>
        <w:t>Điều 7</w:t>
      </w:r>
      <w:r w:rsidRPr="00E16212">
        <w:rPr>
          <w:bCs/>
          <w:sz w:val="28"/>
          <w:lang w:val="sv-SE"/>
        </w:rPr>
        <w:t>. Điều khoản thi hành</w:t>
      </w:r>
      <w:r w:rsidR="007179E8">
        <w:rPr>
          <w:bCs/>
          <w:sz w:val="28"/>
          <w:lang w:val="sv-SE"/>
        </w:rPr>
        <w:t>.</w:t>
      </w:r>
    </w:p>
    <w:p w14:paraId="12C3E811" w14:textId="77777777" w:rsidR="007179E8" w:rsidRPr="00BE257A" w:rsidRDefault="007179E8" w:rsidP="007179E8">
      <w:pPr>
        <w:spacing w:before="80" w:after="80"/>
        <w:ind w:firstLine="720"/>
        <w:rPr>
          <w:b/>
          <w:color w:val="000000" w:themeColor="text1"/>
          <w:sz w:val="28"/>
          <w:szCs w:val="28"/>
          <w:lang w:val="vi-VN"/>
        </w:rPr>
      </w:pPr>
      <w:r w:rsidRPr="00BE257A">
        <w:rPr>
          <w:b/>
          <w:bCs/>
          <w:sz w:val="28"/>
          <w:szCs w:val="28"/>
          <w:lang w:val="da-DK"/>
        </w:rPr>
        <w:t xml:space="preserve">V. </w:t>
      </w:r>
      <w:r w:rsidRPr="00BE257A">
        <w:rPr>
          <w:b/>
          <w:color w:val="000000" w:themeColor="text1"/>
          <w:sz w:val="28"/>
          <w:szCs w:val="28"/>
          <w:lang w:val="vi-VN"/>
        </w:rPr>
        <w:t>DỰ KIẾN NGUỒN LỰC, ĐIỀU KIỆN BẢO ĐẢM CHO VIỆC THI HÀNH VÀ THỜI GIAN TRÌNH BAN HÀNH</w:t>
      </w:r>
    </w:p>
    <w:p w14:paraId="00AA9990" w14:textId="77777777" w:rsidR="007179E8" w:rsidRDefault="007179E8" w:rsidP="00CC3613">
      <w:pPr>
        <w:tabs>
          <w:tab w:val="left" w:pos="0"/>
        </w:tabs>
        <w:spacing w:before="80" w:after="80"/>
        <w:ind w:firstLine="709"/>
        <w:jc w:val="both"/>
        <w:rPr>
          <w:b/>
          <w:bCs/>
          <w:sz w:val="28"/>
          <w:szCs w:val="28"/>
          <w:lang w:val="vi-VN"/>
        </w:rPr>
      </w:pPr>
      <w:r w:rsidRPr="00CC3613">
        <w:rPr>
          <w:b/>
          <w:bCs/>
          <w:sz w:val="28"/>
          <w:szCs w:val="28"/>
          <w:lang w:val="vi-VN"/>
        </w:rPr>
        <w:t xml:space="preserve">1. Dự </w:t>
      </w:r>
      <w:r w:rsidRPr="00CC3613">
        <w:rPr>
          <w:b/>
          <w:bCs/>
          <w:sz w:val="28"/>
          <w:lang w:val="sv-SE"/>
        </w:rPr>
        <w:t>kiến</w:t>
      </w:r>
      <w:r w:rsidRPr="00CC3613">
        <w:rPr>
          <w:b/>
          <w:bCs/>
          <w:sz w:val="28"/>
          <w:szCs w:val="28"/>
          <w:lang w:val="vi-VN"/>
        </w:rPr>
        <w:t xml:space="preserve"> nguồn lực</w:t>
      </w:r>
      <w:r w:rsidRPr="004D6424">
        <w:rPr>
          <w:b/>
          <w:bCs/>
          <w:sz w:val="28"/>
          <w:szCs w:val="28"/>
          <w:lang w:val="vi-VN"/>
        </w:rPr>
        <w:t>, điều kiện bảo đảm cho việc thi hành văn bản</w:t>
      </w:r>
    </w:p>
    <w:p w14:paraId="2BD1E46F" w14:textId="77777777" w:rsidR="007179E8" w:rsidRPr="00D0458F" w:rsidRDefault="007179E8" w:rsidP="007179E8">
      <w:pPr>
        <w:pBdr>
          <w:top w:val="dotted" w:sz="4" w:space="0" w:color="FFFFFF"/>
          <w:left w:val="dotted" w:sz="4" w:space="0" w:color="FFFFFF"/>
          <w:bottom w:val="dotted" w:sz="4" w:space="15" w:color="FFFFFF"/>
          <w:right w:val="dotted" w:sz="4" w:space="0" w:color="FFFFFF"/>
        </w:pBdr>
        <w:spacing w:before="80" w:after="80"/>
        <w:ind w:firstLine="720"/>
        <w:jc w:val="both"/>
        <w:rPr>
          <w:bCs/>
          <w:spacing w:val="-6"/>
          <w:sz w:val="28"/>
          <w:szCs w:val="28"/>
          <w:lang w:val="vi-VN"/>
        </w:rPr>
      </w:pPr>
      <w:r w:rsidRPr="00D0458F">
        <w:rPr>
          <w:bCs/>
          <w:spacing w:val="-6"/>
          <w:sz w:val="28"/>
          <w:szCs w:val="28"/>
          <w:lang w:val="vi-VN"/>
        </w:rPr>
        <w:t xml:space="preserve">- Sở Nông nghiệp và Môi trường tổ chức triển khai thực hiện Quy định này và theo dõi việc tổ chức thực hiện của các cơ quan, đơn vị; tổng hợp, đánh giá tình hình, kết quả thực hiện hoạt động phối hợp, tổng hợp báo cáo </w:t>
      </w:r>
      <w:r>
        <w:rPr>
          <w:bCs/>
          <w:spacing w:val="-6"/>
          <w:sz w:val="28"/>
          <w:szCs w:val="28"/>
        </w:rPr>
        <w:t>UBN</w:t>
      </w:r>
      <w:r w:rsidRPr="00D0458F">
        <w:rPr>
          <w:bCs/>
          <w:spacing w:val="-6"/>
          <w:sz w:val="28"/>
          <w:szCs w:val="28"/>
        </w:rPr>
        <w:t>D</w:t>
      </w:r>
      <w:r>
        <w:rPr>
          <w:bCs/>
          <w:spacing w:val="-6"/>
          <w:sz w:val="28"/>
          <w:szCs w:val="28"/>
        </w:rPr>
        <w:t xml:space="preserve"> t</w:t>
      </w:r>
      <w:r w:rsidRPr="00D0458F">
        <w:rPr>
          <w:bCs/>
          <w:spacing w:val="-6"/>
          <w:sz w:val="28"/>
          <w:szCs w:val="28"/>
        </w:rPr>
        <w:t>ỉn</w:t>
      </w:r>
      <w:r>
        <w:rPr>
          <w:bCs/>
          <w:spacing w:val="-6"/>
          <w:sz w:val="28"/>
          <w:szCs w:val="28"/>
        </w:rPr>
        <w:t>h</w:t>
      </w:r>
      <w:r w:rsidRPr="00D0458F">
        <w:rPr>
          <w:bCs/>
          <w:spacing w:val="-6"/>
          <w:sz w:val="28"/>
          <w:szCs w:val="28"/>
          <w:lang w:val="vi-VN"/>
        </w:rPr>
        <w:t xml:space="preserve"> theo quy định. </w:t>
      </w:r>
    </w:p>
    <w:p w14:paraId="2E3535DE" w14:textId="77777777" w:rsidR="007179E8" w:rsidRPr="004D6424" w:rsidRDefault="007179E8" w:rsidP="007179E8">
      <w:pPr>
        <w:pBdr>
          <w:top w:val="dotted" w:sz="4" w:space="0" w:color="FFFFFF"/>
          <w:left w:val="dotted" w:sz="4" w:space="0" w:color="FFFFFF"/>
          <w:bottom w:val="dotted" w:sz="4" w:space="15" w:color="FFFFFF"/>
          <w:right w:val="dotted" w:sz="4" w:space="0" w:color="FFFFFF"/>
        </w:pBdr>
        <w:spacing w:before="80" w:after="80"/>
        <w:ind w:firstLine="720"/>
        <w:jc w:val="both"/>
        <w:rPr>
          <w:bCs/>
          <w:sz w:val="28"/>
          <w:szCs w:val="28"/>
          <w:lang w:val="vi-VN"/>
        </w:rPr>
      </w:pPr>
      <w:r w:rsidRPr="004D6424">
        <w:rPr>
          <w:bCs/>
          <w:sz w:val="28"/>
          <w:szCs w:val="28"/>
          <w:lang w:val="vi-VN"/>
        </w:rPr>
        <w:lastRenderedPageBreak/>
        <w:t>- Các sở, ban, ngành tỉnh, Ủy ban nhân dân các xã, phường và các tổ chức có liên quan trong phạm vi chức năng, nhiệm vụ, quyền hạn được giao, có trách nhiệm tổ chức, triển khai thực hiện nhiệm vụ được giao tại Quy định.</w:t>
      </w:r>
    </w:p>
    <w:p w14:paraId="4A6045D3" w14:textId="1D1C7AC6" w:rsidR="007179E8" w:rsidRPr="0004396F" w:rsidRDefault="007179E8" w:rsidP="007179E8">
      <w:pPr>
        <w:pBdr>
          <w:top w:val="dotted" w:sz="4" w:space="0" w:color="FFFFFF"/>
          <w:left w:val="dotted" w:sz="4" w:space="0" w:color="FFFFFF"/>
          <w:bottom w:val="dotted" w:sz="4" w:space="15" w:color="FFFFFF"/>
          <w:right w:val="dotted" w:sz="4" w:space="0" w:color="FFFFFF"/>
        </w:pBdr>
        <w:spacing w:before="80" w:after="80"/>
        <w:ind w:firstLine="720"/>
        <w:jc w:val="both"/>
        <w:rPr>
          <w:bCs/>
          <w:sz w:val="28"/>
          <w:szCs w:val="28"/>
        </w:rPr>
      </w:pPr>
      <w:r w:rsidRPr="00BE257A">
        <w:rPr>
          <w:b/>
          <w:bCs/>
          <w:sz w:val="28"/>
          <w:szCs w:val="28"/>
          <w:lang w:val="vi-VN"/>
        </w:rPr>
        <w:t>2.</w:t>
      </w:r>
      <w:r w:rsidRPr="00BE257A">
        <w:rPr>
          <w:sz w:val="28"/>
          <w:szCs w:val="28"/>
          <w:lang w:val="vi-VN"/>
        </w:rPr>
        <w:t xml:space="preserve"> </w:t>
      </w:r>
      <w:r w:rsidRPr="000D4293">
        <w:rPr>
          <w:b/>
          <w:bCs/>
          <w:sz w:val="28"/>
          <w:szCs w:val="28"/>
          <w:lang w:val="vi-VN"/>
        </w:rPr>
        <w:t>Thời gian trình thông qua/ban hành v</w:t>
      </w:r>
      <w:r w:rsidRPr="000D4293">
        <w:rPr>
          <w:rFonts w:hint="eastAsia"/>
          <w:b/>
          <w:bCs/>
          <w:sz w:val="28"/>
          <w:szCs w:val="28"/>
          <w:lang w:val="vi-VN"/>
        </w:rPr>
        <w:t>ă</w:t>
      </w:r>
      <w:r w:rsidRPr="000D4293">
        <w:rPr>
          <w:b/>
          <w:bCs/>
          <w:sz w:val="28"/>
          <w:szCs w:val="28"/>
          <w:lang w:val="vi-VN"/>
        </w:rPr>
        <w:t xml:space="preserve">n bản: </w:t>
      </w:r>
      <w:r w:rsidRPr="0004396F">
        <w:rPr>
          <w:bCs/>
          <w:sz w:val="28"/>
          <w:szCs w:val="28"/>
          <w:lang w:val="vi-VN"/>
        </w:rPr>
        <w:t xml:space="preserve">Tháng </w:t>
      </w:r>
      <w:r>
        <w:rPr>
          <w:bCs/>
          <w:sz w:val="28"/>
          <w:szCs w:val="28"/>
        </w:rPr>
        <w:t>8</w:t>
      </w:r>
      <w:r w:rsidRPr="0004396F">
        <w:rPr>
          <w:bCs/>
          <w:sz w:val="28"/>
          <w:szCs w:val="28"/>
          <w:lang w:val="vi-VN"/>
        </w:rPr>
        <w:t xml:space="preserve"> n</w:t>
      </w:r>
      <w:r w:rsidRPr="0004396F">
        <w:rPr>
          <w:rFonts w:hint="eastAsia"/>
          <w:bCs/>
          <w:sz w:val="28"/>
          <w:szCs w:val="28"/>
          <w:lang w:val="vi-VN"/>
        </w:rPr>
        <w:t>ă</w:t>
      </w:r>
      <w:r w:rsidRPr="0004396F">
        <w:rPr>
          <w:bCs/>
          <w:sz w:val="28"/>
          <w:szCs w:val="28"/>
          <w:lang w:val="vi-VN"/>
        </w:rPr>
        <w:t>m 2026</w:t>
      </w:r>
      <w:r w:rsidRPr="0004396F">
        <w:rPr>
          <w:bCs/>
          <w:sz w:val="28"/>
          <w:szCs w:val="28"/>
        </w:rPr>
        <w:t>.</w:t>
      </w:r>
    </w:p>
    <w:p w14:paraId="6191BF8C" w14:textId="77777777" w:rsidR="007179E8"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sz w:val="28"/>
          <w:szCs w:val="28"/>
          <w:lang w:val="pt-BR"/>
        </w:rPr>
      </w:pPr>
      <w:r w:rsidRPr="00BE257A">
        <w:rPr>
          <w:sz w:val="28"/>
          <w:szCs w:val="28"/>
          <w:lang w:val="pt-BR"/>
        </w:rPr>
        <w:t xml:space="preserve">Trên đây là Tờ trình </w:t>
      </w:r>
      <w:r w:rsidRPr="00BE257A">
        <w:rPr>
          <w:sz w:val="28"/>
          <w:szCs w:val="28"/>
          <w:lang w:val="vi-VN"/>
        </w:rPr>
        <w:t>dự thảo</w:t>
      </w:r>
      <w:r w:rsidRPr="00BE257A">
        <w:rPr>
          <w:bCs/>
          <w:sz w:val="28"/>
          <w:szCs w:val="28"/>
          <w:lang w:val="vi-VN"/>
        </w:rPr>
        <w:t xml:space="preserve"> Quyết định </w:t>
      </w:r>
      <w:r w:rsidRPr="00BE257A">
        <w:rPr>
          <w:sz w:val="28"/>
          <w:szCs w:val="28"/>
          <w:lang w:val="vi-VN"/>
        </w:rPr>
        <w:t xml:space="preserve">ban hành </w:t>
      </w:r>
      <w:r w:rsidRPr="007179E8">
        <w:rPr>
          <w:rFonts w:eastAsia="SimSun"/>
          <w:spacing w:val="-2"/>
          <w:sz w:val="28"/>
          <w:szCs w:val="28"/>
          <w:lang w:val="da-DK" w:eastAsia="zh-CN"/>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Pr="00BE257A">
        <w:rPr>
          <w:sz w:val="28"/>
          <w:szCs w:val="28"/>
          <w:lang w:val="vi-VN"/>
        </w:rPr>
        <w:t>,</w:t>
      </w:r>
      <w:r w:rsidRPr="00BE257A">
        <w:rPr>
          <w:bCs/>
          <w:sz w:val="28"/>
          <w:szCs w:val="28"/>
          <w:lang w:val="vi-VN"/>
        </w:rPr>
        <w:t xml:space="preserve"> </w:t>
      </w:r>
      <w:r w:rsidRPr="00BE257A">
        <w:rPr>
          <w:sz w:val="28"/>
          <w:szCs w:val="28"/>
          <w:lang w:val="vi-VN"/>
        </w:rPr>
        <w:t>Sở Nông nghiệp và Môi trường kính trình Uỷ ban nhân dân tỉnh xem xét, quyết định</w:t>
      </w:r>
      <w:r w:rsidRPr="00BE257A">
        <w:rPr>
          <w:sz w:val="28"/>
          <w:szCs w:val="28"/>
          <w:lang w:val="pt-BR"/>
        </w:rPr>
        <w:t>./.</w:t>
      </w:r>
    </w:p>
    <w:p w14:paraId="462B44B9" w14:textId="446B4062" w:rsidR="00A30EE7" w:rsidRPr="007179E8" w:rsidRDefault="00A30EE7"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spacing w:val="-2"/>
          <w:sz w:val="28"/>
          <w:szCs w:val="28"/>
          <w:lang w:val="da-DK" w:eastAsia="zh-CN"/>
        </w:rPr>
      </w:pPr>
      <w:r w:rsidRPr="007179E8">
        <w:rPr>
          <w:rFonts w:eastAsia="SimSun"/>
          <w:spacing w:val="-2"/>
          <w:sz w:val="28"/>
          <w:szCs w:val="28"/>
          <w:lang w:val="da-DK" w:eastAsia="zh-CN"/>
        </w:rPr>
        <w:t>Hồ sơ gửi kèm theo Tờ trình, gồm:</w:t>
      </w:r>
    </w:p>
    <w:p w14:paraId="12166BF3" w14:textId="633240A8" w:rsidR="007179E8" w:rsidRPr="003031B6"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i/>
          <w:spacing w:val="-2"/>
          <w:sz w:val="26"/>
          <w:szCs w:val="28"/>
          <w:lang w:val="da-DK" w:eastAsia="zh-CN"/>
        </w:rPr>
      </w:pPr>
      <w:r w:rsidRPr="003031B6">
        <w:rPr>
          <w:rFonts w:eastAsia="SimSun"/>
          <w:i/>
          <w:spacing w:val="-2"/>
          <w:sz w:val="26"/>
          <w:szCs w:val="28"/>
          <w:lang w:val="da-DK" w:eastAsia="zh-CN"/>
        </w:rPr>
        <w:t xml:space="preserve">(1) Dự thảo Quyết định ban hành </w:t>
      </w:r>
      <w:r w:rsidR="003031B6" w:rsidRPr="003031B6">
        <w:rPr>
          <w:rFonts w:eastAsia="SimSun"/>
          <w:i/>
          <w:spacing w:val="-2"/>
          <w:sz w:val="26"/>
          <w:szCs w:val="28"/>
          <w:lang w:val="da-DK" w:eastAsia="zh-CN"/>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Pr="003031B6">
        <w:rPr>
          <w:rFonts w:eastAsia="SimSun"/>
          <w:i/>
          <w:spacing w:val="-2"/>
          <w:sz w:val="26"/>
          <w:szCs w:val="28"/>
          <w:lang w:val="da-DK" w:eastAsia="zh-CN"/>
        </w:rPr>
        <w:t xml:space="preserve">; </w:t>
      </w:r>
    </w:p>
    <w:p w14:paraId="0138108A" w14:textId="77777777" w:rsidR="007179E8" w:rsidRPr="003031B6"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i/>
          <w:spacing w:val="-2"/>
          <w:sz w:val="26"/>
          <w:szCs w:val="28"/>
          <w:lang w:val="da-DK" w:eastAsia="zh-CN"/>
        </w:rPr>
      </w:pPr>
      <w:r w:rsidRPr="003031B6">
        <w:rPr>
          <w:rFonts w:eastAsia="SimSun"/>
          <w:i/>
          <w:spacing w:val="-2"/>
          <w:sz w:val="26"/>
          <w:szCs w:val="28"/>
          <w:lang w:val="da-DK" w:eastAsia="zh-CN"/>
        </w:rPr>
        <w:t xml:space="preserve">(2) Bản thuyết minh, so sánh dự thảo; </w:t>
      </w:r>
    </w:p>
    <w:p w14:paraId="5EDF27A4" w14:textId="77777777" w:rsidR="007179E8" w:rsidRPr="003031B6"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i/>
          <w:spacing w:val="-2"/>
          <w:sz w:val="26"/>
          <w:szCs w:val="28"/>
          <w:lang w:val="da-DK" w:eastAsia="zh-CN"/>
        </w:rPr>
      </w:pPr>
      <w:r w:rsidRPr="003031B6">
        <w:rPr>
          <w:rFonts w:eastAsia="SimSun"/>
          <w:i/>
          <w:spacing w:val="-2"/>
          <w:sz w:val="26"/>
          <w:szCs w:val="28"/>
          <w:lang w:val="da-DK" w:eastAsia="zh-CN"/>
        </w:rPr>
        <w:t xml:space="preserve">(3) Bản tổng hợp, giải trình, tiếp thu ý kiến góp ý của các cơ quan, đơn vị vào dự thảo Quyết định; </w:t>
      </w:r>
    </w:p>
    <w:p w14:paraId="3200B08C" w14:textId="5F225A38" w:rsidR="007179E8" w:rsidRPr="003031B6"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i/>
          <w:spacing w:val="-2"/>
          <w:sz w:val="26"/>
          <w:szCs w:val="28"/>
          <w:lang w:val="da-DK" w:eastAsia="zh-CN"/>
        </w:rPr>
      </w:pPr>
      <w:r w:rsidRPr="003031B6">
        <w:rPr>
          <w:rFonts w:eastAsia="SimSun"/>
          <w:i/>
          <w:spacing w:val="-2"/>
          <w:sz w:val="26"/>
          <w:szCs w:val="28"/>
          <w:lang w:val="da-DK" w:eastAsia="zh-CN"/>
        </w:rPr>
        <w:t>(4) Báo cáo số</w:t>
      </w:r>
      <w:r w:rsidR="003031B6" w:rsidRPr="003031B6">
        <w:rPr>
          <w:rFonts w:eastAsia="SimSun"/>
          <w:i/>
          <w:spacing w:val="-2"/>
          <w:sz w:val="26"/>
          <w:szCs w:val="28"/>
          <w:lang w:val="da-DK" w:eastAsia="zh-CN"/>
        </w:rPr>
        <w:t xml:space="preserve"> …./BC-STP ngày …/   </w:t>
      </w:r>
      <w:r w:rsidRPr="003031B6">
        <w:rPr>
          <w:rFonts w:eastAsia="SimSun"/>
          <w:i/>
          <w:spacing w:val="-2"/>
          <w:sz w:val="26"/>
          <w:szCs w:val="28"/>
          <w:lang w:val="da-DK" w:eastAsia="zh-CN"/>
        </w:rPr>
        <w:t xml:space="preserve">/2026 của Sở Tư pháp về kết quả thẩm định dự thảo Quyết định của UBND tỉnh </w:t>
      </w:r>
      <w:r w:rsidR="003031B6" w:rsidRPr="003031B6">
        <w:rPr>
          <w:rFonts w:eastAsia="SimSun"/>
          <w:i/>
          <w:spacing w:val="-2"/>
          <w:sz w:val="26"/>
          <w:szCs w:val="28"/>
          <w:lang w:val="da-DK" w:eastAsia="zh-CN"/>
        </w:rPr>
        <w:t>Quy định lộ trình thực hiện khoảng cách an toàn về môi trường của các cơ sở sản xuất, kinh doanh, dịch vụ và kho tàng đang hoạt động không đáp ứng khoảng cách an toàn về môi trường đối với khu dân cư trên địa bàn tỉnh Tuyên Quang</w:t>
      </w:r>
      <w:r w:rsidRPr="003031B6">
        <w:rPr>
          <w:rFonts w:eastAsia="SimSun"/>
          <w:i/>
          <w:spacing w:val="-2"/>
          <w:sz w:val="26"/>
          <w:szCs w:val="28"/>
          <w:lang w:val="da-DK" w:eastAsia="zh-CN"/>
        </w:rPr>
        <w:t xml:space="preserve">; </w:t>
      </w:r>
    </w:p>
    <w:p w14:paraId="1E62D7FB" w14:textId="5F81B45D" w:rsidR="00A30EE7" w:rsidRPr="003031B6" w:rsidRDefault="007179E8" w:rsidP="007179E8">
      <w:pPr>
        <w:widowControl w:val="0"/>
        <w:pBdr>
          <w:top w:val="dotted" w:sz="4" w:space="0" w:color="FFFFFF"/>
          <w:left w:val="dotted" w:sz="4" w:space="0" w:color="FFFFFF"/>
          <w:bottom w:val="dotted" w:sz="4" w:space="15" w:color="FFFFFF"/>
          <w:right w:val="dotted" w:sz="4" w:space="0" w:color="FFFFFF"/>
        </w:pBdr>
        <w:spacing w:before="80" w:after="80"/>
        <w:ind w:firstLine="720"/>
        <w:jc w:val="both"/>
        <w:rPr>
          <w:rFonts w:eastAsia="SimSun"/>
          <w:spacing w:val="-2"/>
          <w:sz w:val="26"/>
          <w:szCs w:val="28"/>
          <w:lang w:val="da-DK" w:eastAsia="zh-CN"/>
        </w:rPr>
      </w:pPr>
      <w:r w:rsidRPr="003031B6">
        <w:rPr>
          <w:rFonts w:eastAsia="SimSun"/>
          <w:i/>
          <w:spacing w:val="-2"/>
          <w:sz w:val="26"/>
          <w:szCs w:val="28"/>
          <w:lang w:val="da-DK" w:eastAsia="zh-CN"/>
        </w:rPr>
        <w:t>(5) Báo cáo tiếp thu, giải trình ý kiến thẩm định dự thảo Quyết định</w:t>
      </w:r>
      <w:r w:rsidR="00A30EE7" w:rsidRPr="003031B6">
        <w:rPr>
          <w:rFonts w:eastAsia="SimSun"/>
          <w:spacing w:val="-2"/>
          <w:sz w:val="26"/>
          <w:szCs w:val="28"/>
          <w:lang w:val="da-DK" w:eastAsia="zh-CN"/>
        </w:rPr>
        <w:t>.</w:t>
      </w:r>
    </w:p>
    <w:p w14:paraId="332FC138" w14:textId="77777777" w:rsidR="00B80389" w:rsidRPr="004C3EFF" w:rsidRDefault="00B80389" w:rsidP="000C7BDA">
      <w:pPr>
        <w:spacing w:before="120" w:line="264" w:lineRule="auto"/>
        <w:rPr>
          <w:sz w:val="12"/>
          <w:lang w:val="sv-SE"/>
        </w:rPr>
      </w:pPr>
    </w:p>
    <w:tbl>
      <w:tblPr>
        <w:tblW w:w="9072" w:type="dxa"/>
        <w:tblLook w:val="01E0" w:firstRow="1" w:lastRow="1" w:firstColumn="1" w:lastColumn="1" w:noHBand="0" w:noVBand="0"/>
      </w:tblPr>
      <w:tblGrid>
        <w:gridCol w:w="5103"/>
        <w:gridCol w:w="3969"/>
      </w:tblGrid>
      <w:tr w:rsidR="00065165" w:rsidRPr="00FE4052" w14:paraId="20CF5F8A" w14:textId="77777777" w:rsidTr="003B4C39">
        <w:tc>
          <w:tcPr>
            <w:tcW w:w="5103" w:type="dxa"/>
            <w:shd w:val="clear" w:color="auto" w:fill="auto"/>
          </w:tcPr>
          <w:p w14:paraId="4CE9E6AC" w14:textId="77777777" w:rsidR="00884B94" w:rsidRDefault="00065165" w:rsidP="00884B94">
            <w:pPr>
              <w:jc w:val="both"/>
              <w:rPr>
                <w:b/>
                <w:i/>
                <w:szCs w:val="28"/>
              </w:rPr>
            </w:pPr>
            <w:r w:rsidRPr="00FE4052">
              <w:rPr>
                <w:b/>
                <w:i/>
                <w:szCs w:val="28"/>
              </w:rPr>
              <w:t>N</w:t>
            </w:r>
            <w:r w:rsidRPr="00FE4052">
              <w:rPr>
                <w:rFonts w:hint="eastAsia"/>
                <w:b/>
                <w:i/>
                <w:szCs w:val="28"/>
              </w:rPr>
              <w:t>ơ</w:t>
            </w:r>
            <w:r w:rsidRPr="00FE4052">
              <w:rPr>
                <w:b/>
                <w:i/>
                <w:szCs w:val="28"/>
              </w:rPr>
              <w:t>i nhận:</w:t>
            </w:r>
          </w:p>
          <w:p w14:paraId="444341CE" w14:textId="44C78C12" w:rsidR="00884B94" w:rsidRDefault="00884B94" w:rsidP="00884B94">
            <w:pPr>
              <w:jc w:val="both"/>
              <w:rPr>
                <w:sz w:val="22"/>
                <w:szCs w:val="28"/>
              </w:rPr>
            </w:pPr>
            <w:r>
              <w:rPr>
                <w:sz w:val="22"/>
                <w:szCs w:val="28"/>
              </w:rPr>
              <w:t xml:space="preserve">- Như </w:t>
            </w:r>
            <w:r w:rsidR="008E1A91">
              <w:rPr>
                <w:sz w:val="22"/>
                <w:szCs w:val="28"/>
              </w:rPr>
              <w:t>kính gửi</w:t>
            </w:r>
            <w:r>
              <w:rPr>
                <w:sz w:val="22"/>
                <w:szCs w:val="28"/>
              </w:rPr>
              <w:t xml:space="preserve"> (</w:t>
            </w:r>
            <w:r w:rsidR="00A30EE7">
              <w:rPr>
                <w:sz w:val="22"/>
                <w:szCs w:val="28"/>
              </w:rPr>
              <w:t>để trình</w:t>
            </w:r>
            <w:r>
              <w:rPr>
                <w:sz w:val="22"/>
                <w:szCs w:val="28"/>
              </w:rPr>
              <w:t>);</w:t>
            </w:r>
          </w:p>
          <w:p w14:paraId="63405633" w14:textId="63802078" w:rsidR="00884B94" w:rsidRDefault="00884B94" w:rsidP="00884B94">
            <w:pPr>
              <w:jc w:val="both"/>
              <w:rPr>
                <w:sz w:val="22"/>
                <w:szCs w:val="28"/>
              </w:rPr>
            </w:pPr>
            <w:r>
              <w:rPr>
                <w:sz w:val="22"/>
                <w:szCs w:val="28"/>
              </w:rPr>
              <w:t>- Giám đốc Sở;</w:t>
            </w:r>
          </w:p>
          <w:p w14:paraId="3637BE9D" w14:textId="53B4467E" w:rsidR="00884B94" w:rsidRDefault="00884B94" w:rsidP="00884B94">
            <w:pPr>
              <w:jc w:val="both"/>
              <w:rPr>
                <w:sz w:val="22"/>
                <w:szCs w:val="28"/>
              </w:rPr>
            </w:pPr>
            <w:r>
              <w:rPr>
                <w:sz w:val="22"/>
                <w:szCs w:val="28"/>
              </w:rPr>
              <w:t xml:space="preserve">- </w:t>
            </w:r>
            <w:r w:rsidR="00A4655D">
              <w:rPr>
                <w:sz w:val="22"/>
                <w:szCs w:val="28"/>
              </w:rPr>
              <w:t>Các Phó Giám đốc Sở</w:t>
            </w:r>
            <w:r>
              <w:rPr>
                <w:sz w:val="22"/>
                <w:szCs w:val="28"/>
              </w:rPr>
              <w:t>;</w:t>
            </w:r>
          </w:p>
          <w:p w14:paraId="36B7516C" w14:textId="77777777" w:rsidR="009B3B20" w:rsidRDefault="009B3B20" w:rsidP="009B3B20">
            <w:pPr>
              <w:jc w:val="both"/>
              <w:rPr>
                <w:sz w:val="22"/>
                <w:szCs w:val="28"/>
              </w:rPr>
            </w:pPr>
            <w:r>
              <w:rPr>
                <w:sz w:val="22"/>
                <w:szCs w:val="28"/>
              </w:rPr>
              <w:t>- Sở Tư pháp;</w:t>
            </w:r>
          </w:p>
          <w:p w14:paraId="08DE588E" w14:textId="587D93BD" w:rsidR="00884B94" w:rsidRPr="00884B94" w:rsidRDefault="003031B6" w:rsidP="00884B94">
            <w:pPr>
              <w:rPr>
                <w:szCs w:val="28"/>
              </w:rPr>
            </w:pPr>
            <w:r>
              <w:rPr>
                <w:sz w:val="22"/>
                <w:szCs w:val="28"/>
              </w:rPr>
              <w:t xml:space="preserve">- Lưu VT, </w:t>
            </w:r>
            <w:r w:rsidR="00CC3613">
              <w:rPr>
                <w:sz w:val="22"/>
                <w:szCs w:val="28"/>
              </w:rPr>
              <w:t>CC</w:t>
            </w:r>
            <w:r>
              <w:rPr>
                <w:sz w:val="22"/>
                <w:szCs w:val="28"/>
              </w:rPr>
              <w:t>BVMT</w:t>
            </w:r>
            <w:r w:rsidR="00884B94">
              <w:rPr>
                <w:sz w:val="22"/>
                <w:szCs w:val="28"/>
              </w:rPr>
              <w:t>.</w:t>
            </w:r>
          </w:p>
        </w:tc>
        <w:tc>
          <w:tcPr>
            <w:tcW w:w="3969" w:type="dxa"/>
            <w:shd w:val="clear" w:color="auto" w:fill="auto"/>
          </w:tcPr>
          <w:p w14:paraId="45EE9040" w14:textId="34F276D0" w:rsidR="00065165" w:rsidRDefault="00E4261C" w:rsidP="00E07DE0">
            <w:pPr>
              <w:jc w:val="center"/>
              <w:rPr>
                <w:b/>
                <w:sz w:val="28"/>
                <w:szCs w:val="28"/>
              </w:rPr>
            </w:pPr>
            <w:r w:rsidRPr="00A30EE7">
              <w:rPr>
                <w:b/>
                <w:sz w:val="28"/>
                <w:szCs w:val="28"/>
              </w:rPr>
              <w:t>GIÁM ĐỐC</w:t>
            </w:r>
          </w:p>
          <w:p w14:paraId="16A4AC04" w14:textId="2190E9DE" w:rsidR="00D15CAB" w:rsidRPr="00A30EE7" w:rsidRDefault="00916E8C" w:rsidP="00E07DE0">
            <w:pPr>
              <w:jc w:val="center"/>
              <w:rPr>
                <w:b/>
                <w:sz w:val="28"/>
                <w:szCs w:val="28"/>
              </w:rPr>
            </w:pPr>
            <w:r>
              <w:rPr>
                <w:b/>
                <w:sz w:val="28"/>
                <w:szCs w:val="28"/>
              </w:rPr>
              <w:t xml:space="preserve"> </w:t>
            </w:r>
          </w:p>
          <w:p w14:paraId="2D2732EC" w14:textId="77777777" w:rsidR="00E4261C" w:rsidRDefault="00E4261C" w:rsidP="00823D01">
            <w:pPr>
              <w:jc w:val="center"/>
              <w:rPr>
                <w:b/>
                <w:sz w:val="28"/>
                <w:szCs w:val="28"/>
              </w:rPr>
            </w:pPr>
          </w:p>
          <w:p w14:paraId="4509B772" w14:textId="62ADADCC" w:rsidR="00D02268" w:rsidRPr="00425DD3" w:rsidRDefault="00D02268" w:rsidP="00823D01">
            <w:pPr>
              <w:jc w:val="center"/>
              <w:rPr>
                <w:b/>
                <w:sz w:val="98"/>
                <w:szCs w:val="52"/>
              </w:rPr>
            </w:pPr>
          </w:p>
        </w:tc>
      </w:tr>
      <w:tr w:rsidR="00065165" w:rsidRPr="00FE4052" w14:paraId="3DE24EBC" w14:textId="77777777" w:rsidTr="003B4C39">
        <w:tc>
          <w:tcPr>
            <w:tcW w:w="5103" w:type="dxa"/>
            <w:shd w:val="clear" w:color="auto" w:fill="auto"/>
          </w:tcPr>
          <w:p w14:paraId="0CCF5511" w14:textId="5A0B4166" w:rsidR="00065165" w:rsidRPr="00577D34" w:rsidRDefault="00065165" w:rsidP="00577D34">
            <w:pPr>
              <w:jc w:val="both"/>
              <w:rPr>
                <w:sz w:val="22"/>
                <w:szCs w:val="28"/>
              </w:rPr>
            </w:pPr>
          </w:p>
        </w:tc>
        <w:tc>
          <w:tcPr>
            <w:tcW w:w="3969" w:type="dxa"/>
            <w:shd w:val="clear" w:color="auto" w:fill="auto"/>
          </w:tcPr>
          <w:p w14:paraId="08FF1C03" w14:textId="7C376C10" w:rsidR="00E4261C" w:rsidRPr="00A30EE7" w:rsidRDefault="00E4261C" w:rsidP="00E07DE0">
            <w:pPr>
              <w:ind w:left="317" w:hanging="317"/>
              <w:jc w:val="center"/>
              <w:rPr>
                <w:b/>
                <w:sz w:val="28"/>
                <w:szCs w:val="28"/>
              </w:rPr>
            </w:pPr>
            <w:r w:rsidRPr="00A30EE7">
              <w:rPr>
                <w:b/>
                <w:sz w:val="28"/>
                <w:szCs w:val="28"/>
              </w:rPr>
              <w:t xml:space="preserve">Phạm </w:t>
            </w:r>
            <w:r w:rsidR="00916E8C">
              <w:rPr>
                <w:b/>
                <w:sz w:val="28"/>
                <w:szCs w:val="28"/>
              </w:rPr>
              <w:t>Mạnh Duyệt</w:t>
            </w:r>
          </w:p>
        </w:tc>
      </w:tr>
    </w:tbl>
    <w:p w14:paraId="3042F52C" w14:textId="77777777" w:rsidR="002A161A" w:rsidRPr="0084436A" w:rsidRDefault="002A161A" w:rsidP="0084436A">
      <w:pPr>
        <w:tabs>
          <w:tab w:val="left" w:pos="0"/>
        </w:tabs>
        <w:spacing w:before="120" w:after="120"/>
        <w:ind w:firstLine="720"/>
        <w:jc w:val="both"/>
        <w:rPr>
          <w:sz w:val="28"/>
        </w:rPr>
      </w:pPr>
    </w:p>
    <w:sectPr w:rsidR="002A161A" w:rsidRPr="0084436A" w:rsidSect="00CC3613">
      <w:headerReference w:type="default" r:id="rId8"/>
      <w:footerReference w:type="default" r:id="rId9"/>
      <w:pgSz w:w="11907" w:h="16840" w:code="9"/>
      <w:pgMar w:top="1134" w:right="1021" w:bottom="1134" w:left="1701" w:header="720" w:footer="55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0AB7F" w14:textId="77777777" w:rsidR="00AA3083" w:rsidRDefault="00AA3083" w:rsidP="00753E2A">
      <w:r>
        <w:separator/>
      </w:r>
    </w:p>
  </w:endnote>
  <w:endnote w:type="continuationSeparator" w:id="0">
    <w:p w14:paraId="3BC6B875" w14:textId="77777777" w:rsidR="00AA3083" w:rsidRDefault="00AA3083" w:rsidP="0075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D32B" w14:textId="0B89C99D" w:rsidR="00A1211E" w:rsidRDefault="00A1211E">
    <w:pPr>
      <w:pStyle w:val="Footer"/>
      <w:jc w:val="center"/>
    </w:pPr>
  </w:p>
  <w:p w14:paraId="6A2E480D" w14:textId="77777777" w:rsidR="00A1211E" w:rsidRDefault="00A121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A4DE3" w14:textId="77777777" w:rsidR="00AA3083" w:rsidRDefault="00AA3083" w:rsidP="00753E2A">
      <w:r>
        <w:separator/>
      </w:r>
    </w:p>
  </w:footnote>
  <w:footnote w:type="continuationSeparator" w:id="0">
    <w:p w14:paraId="36C6AB8D" w14:textId="77777777" w:rsidR="00AA3083" w:rsidRDefault="00AA3083" w:rsidP="00753E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004802"/>
      <w:docPartObj>
        <w:docPartGallery w:val="Page Numbers (Top of Page)"/>
        <w:docPartUnique/>
      </w:docPartObj>
    </w:sdtPr>
    <w:sdtEndPr>
      <w:rPr>
        <w:noProof/>
      </w:rPr>
    </w:sdtEndPr>
    <w:sdtContent>
      <w:p w14:paraId="4DFF235C" w14:textId="13206722" w:rsidR="00CC3613" w:rsidRDefault="00CC3613">
        <w:pPr>
          <w:pStyle w:val="Header"/>
          <w:jc w:val="center"/>
        </w:pPr>
        <w:r>
          <w:fldChar w:fldCharType="begin"/>
        </w:r>
        <w:r>
          <w:instrText xml:space="preserve"> PAGE   \* MERGEFORMAT </w:instrText>
        </w:r>
        <w:r>
          <w:fldChar w:fldCharType="separate"/>
        </w:r>
        <w:r w:rsidR="0058549A">
          <w:rPr>
            <w:noProof/>
          </w:rPr>
          <w:t>6</w:t>
        </w:r>
        <w:r>
          <w:rPr>
            <w:noProof/>
          </w:rPr>
          <w:fldChar w:fldCharType="end"/>
        </w:r>
      </w:p>
    </w:sdtContent>
  </w:sdt>
  <w:p w14:paraId="141501F2" w14:textId="77777777" w:rsidR="00CC3613" w:rsidRDefault="00CC36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36D2B"/>
    <w:multiLevelType w:val="hybridMultilevel"/>
    <w:tmpl w:val="0AA6DA9E"/>
    <w:lvl w:ilvl="0" w:tplc="2C3A1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DF4BAF"/>
    <w:multiLevelType w:val="hybridMultilevel"/>
    <w:tmpl w:val="7884C82A"/>
    <w:lvl w:ilvl="0" w:tplc="2102C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D1216D"/>
    <w:multiLevelType w:val="hybridMultilevel"/>
    <w:tmpl w:val="4D1475D0"/>
    <w:lvl w:ilvl="0" w:tplc="A5EE2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8B51EE"/>
    <w:multiLevelType w:val="hybridMultilevel"/>
    <w:tmpl w:val="C3AAE3EC"/>
    <w:lvl w:ilvl="0" w:tplc="EB20B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091F86"/>
    <w:multiLevelType w:val="hybridMultilevel"/>
    <w:tmpl w:val="FF1A17E6"/>
    <w:lvl w:ilvl="0" w:tplc="29863C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487183"/>
    <w:multiLevelType w:val="hybridMultilevel"/>
    <w:tmpl w:val="EC5C1BC6"/>
    <w:lvl w:ilvl="0" w:tplc="D1369A3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1837ED6"/>
    <w:multiLevelType w:val="hybridMultilevel"/>
    <w:tmpl w:val="EEE0AA3C"/>
    <w:lvl w:ilvl="0" w:tplc="4EB85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5"/>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272"/>
    <w:rsid w:val="000006EB"/>
    <w:rsid w:val="00003699"/>
    <w:rsid w:val="000151CF"/>
    <w:rsid w:val="000161E5"/>
    <w:rsid w:val="00020C98"/>
    <w:rsid w:val="00020EC9"/>
    <w:rsid w:val="00022546"/>
    <w:rsid w:val="00027F27"/>
    <w:rsid w:val="00030A43"/>
    <w:rsid w:val="00032F0E"/>
    <w:rsid w:val="00033C06"/>
    <w:rsid w:val="00034932"/>
    <w:rsid w:val="00034A7E"/>
    <w:rsid w:val="000404BF"/>
    <w:rsid w:val="00040A94"/>
    <w:rsid w:val="000503E7"/>
    <w:rsid w:val="0005219E"/>
    <w:rsid w:val="000538C7"/>
    <w:rsid w:val="00054C6B"/>
    <w:rsid w:val="0006273C"/>
    <w:rsid w:val="00064619"/>
    <w:rsid w:val="00065165"/>
    <w:rsid w:val="0006558B"/>
    <w:rsid w:val="000655D4"/>
    <w:rsid w:val="0006723E"/>
    <w:rsid w:val="00071E26"/>
    <w:rsid w:val="00073288"/>
    <w:rsid w:val="00076833"/>
    <w:rsid w:val="00080C48"/>
    <w:rsid w:val="0008263D"/>
    <w:rsid w:val="00084728"/>
    <w:rsid w:val="000910C6"/>
    <w:rsid w:val="00094FB0"/>
    <w:rsid w:val="000A1CD8"/>
    <w:rsid w:val="000A386C"/>
    <w:rsid w:val="000A4C62"/>
    <w:rsid w:val="000B0505"/>
    <w:rsid w:val="000B17B5"/>
    <w:rsid w:val="000B40C3"/>
    <w:rsid w:val="000C0C5B"/>
    <w:rsid w:val="000C2BB5"/>
    <w:rsid w:val="000C300F"/>
    <w:rsid w:val="000C48FF"/>
    <w:rsid w:val="000C7161"/>
    <w:rsid w:val="000C7BDA"/>
    <w:rsid w:val="000D0FAB"/>
    <w:rsid w:val="000D1E11"/>
    <w:rsid w:val="000D1E46"/>
    <w:rsid w:val="000D60F8"/>
    <w:rsid w:val="000E16AF"/>
    <w:rsid w:val="000E1B12"/>
    <w:rsid w:val="000E5950"/>
    <w:rsid w:val="000E641D"/>
    <w:rsid w:val="000E6542"/>
    <w:rsid w:val="000E7767"/>
    <w:rsid w:val="000F05EC"/>
    <w:rsid w:val="000F2259"/>
    <w:rsid w:val="000F231F"/>
    <w:rsid w:val="000F4C42"/>
    <w:rsid w:val="000F5408"/>
    <w:rsid w:val="00101FAC"/>
    <w:rsid w:val="0010262D"/>
    <w:rsid w:val="00106980"/>
    <w:rsid w:val="001135E9"/>
    <w:rsid w:val="00114E39"/>
    <w:rsid w:val="00115802"/>
    <w:rsid w:val="001210EA"/>
    <w:rsid w:val="001218EF"/>
    <w:rsid w:val="00122ED0"/>
    <w:rsid w:val="00123EB7"/>
    <w:rsid w:val="001247EE"/>
    <w:rsid w:val="00130159"/>
    <w:rsid w:val="00140671"/>
    <w:rsid w:val="00140F51"/>
    <w:rsid w:val="001451DE"/>
    <w:rsid w:val="00146E56"/>
    <w:rsid w:val="00153B6F"/>
    <w:rsid w:val="001540C7"/>
    <w:rsid w:val="00157A34"/>
    <w:rsid w:val="00163FB9"/>
    <w:rsid w:val="00165B0F"/>
    <w:rsid w:val="001702C8"/>
    <w:rsid w:val="001714F5"/>
    <w:rsid w:val="00171D6F"/>
    <w:rsid w:val="001760FC"/>
    <w:rsid w:val="00181664"/>
    <w:rsid w:val="00187F7C"/>
    <w:rsid w:val="00190491"/>
    <w:rsid w:val="00193311"/>
    <w:rsid w:val="001A2F29"/>
    <w:rsid w:val="001A404E"/>
    <w:rsid w:val="001A4A0B"/>
    <w:rsid w:val="001A585F"/>
    <w:rsid w:val="001A7352"/>
    <w:rsid w:val="001A746A"/>
    <w:rsid w:val="001B0103"/>
    <w:rsid w:val="001B3DF5"/>
    <w:rsid w:val="001B4136"/>
    <w:rsid w:val="001C4A42"/>
    <w:rsid w:val="001C6186"/>
    <w:rsid w:val="001D04D6"/>
    <w:rsid w:val="001D2B9F"/>
    <w:rsid w:val="001E0F68"/>
    <w:rsid w:val="00200657"/>
    <w:rsid w:val="00203131"/>
    <w:rsid w:val="00210FEE"/>
    <w:rsid w:val="00215759"/>
    <w:rsid w:val="002162C0"/>
    <w:rsid w:val="00217497"/>
    <w:rsid w:val="00221645"/>
    <w:rsid w:val="00222023"/>
    <w:rsid w:val="002259A1"/>
    <w:rsid w:val="00231318"/>
    <w:rsid w:val="00231D0D"/>
    <w:rsid w:val="0023372A"/>
    <w:rsid w:val="002458C8"/>
    <w:rsid w:val="0025013D"/>
    <w:rsid w:val="0025197C"/>
    <w:rsid w:val="00253639"/>
    <w:rsid w:val="00253863"/>
    <w:rsid w:val="00254C30"/>
    <w:rsid w:val="002608F9"/>
    <w:rsid w:val="00260C94"/>
    <w:rsid w:val="00265C8E"/>
    <w:rsid w:val="00267044"/>
    <w:rsid w:val="0028329C"/>
    <w:rsid w:val="0029092A"/>
    <w:rsid w:val="00293697"/>
    <w:rsid w:val="002A161A"/>
    <w:rsid w:val="002A285C"/>
    <w:rsid w:val="002A3235"/>
    <w:rsid w:val="002A4D29"/>
    <w:rsid w:val="002A548B"/>
    <w:rsid w:val="002B5BB8"/>
    <w:rsid w:val="002C11A2"/>
    <w:rsid w:val="002C2667"/>
    <w:rsid w:val="002C3391"/>
    <w:rsid w:val="002C41E5"/>
    <w:rsid w:val="002C4279"/>
    <w:rsid w:val="002C5F1E"/>
    <w:rsid w:val="002D205D"/>
    <w:rsid w:val="002D2556"/>
    <w:rsid w:val="002D54BE"/>
    <w:rsid w:val="002D61E3"/>
    <w:rsid w:val="002D6A42"/>
    <w:rsid w:val="002D7B0F"/>
    <w:rsid w:val="002D7E5A"/>
    <w:rsid w:val="002E0544"/>
    <w:rsid w:val="002E154D"/>
    <w:rsid w:val="002E259A"/>
    <w:rsid w:val="002E7BF0"/>
    <w:rsid w:val="002F59C8"/>
    <w:rsid w:val="002F5FFD"/>
    <w:rsid w:val="002F688E"/>
    <w:rsid w:val="002F6AEF"/>
    <w:rsid w:val="00300DE7"/>
    <w:rsid w:val="00301319"/>
    <w:rsid w:val="0030300C"/>
    <w:rsid w:val="003031B6"/>
    <w:rsid w:val="00305184"/>
    <w:rsid w:val="0031501D"/>
    <w:rsid w:val="00320C81"/>
    <w:rsid w:val="00322F6B"/>
    <w:rsid w:val="00327147"/>
    <w:rsid w:val="00332981"/>
    <w:rsid w:val="00335F85"/>
    <w:rsid w:val="00336354"/>
    <w:rsid w:val="003435AC"/>
    <w:rsid w:val="00345813"/>
    <w:rsid w:val="003460C5"/>
    <w:rsid w:val="003536F7"/>
    <w:rsid w:val="00372087"/>
    <w:rsid w:val="003743FB"/>
    <w:rsid w:val="00385AC3"/>
    <w:rsid w:val="00387B78"/>
    <w:rsid w:val="00391D8D"/>
    <w:rsid w:val="003920F1"/>
    <w:rsid w:val="00392920"/>
    <w:rsid w:val="00393640"/>
    <w:rsid w:val="00393B5E"/>
    <w:rsid w:val="00394082"/>
    <w:rsid w:val="003940F7"/>
    <w:rsid w:val="00397396"/>
    <w:rsid w:val="003A0918"/>
    <w:rsid w:val="003A0E50"/>
    <w:rsid w:val="003A62FA"/>
    <w:rsid w:val="003B30F5"/>
    <w:rsid w:val="003B32B1"/>
    <w:rsid w:val="003B35EB"/>
    <w:rsid w:val="003B4C39"/>
    <w:rsid w:val="003C3492"/>
    <w:rsid w:val="003C3C87"/>
    <w:rsid w:val="003D1B76"/>
    <w:rsid w:val="003D2B94"/>
    <w:rsid w:val="003E18C3"/>
    <w:rsid w:val="003E236C"/>
    <w:rsid w:val="003E2820"/>
    <w:rsid w:val="003E6ED7"/>
    <w:rsid w:val="003F135D"/>
    <w:rsid w:val="003F5275"/>
    <w:rsid w:val="003F6531"/>
    <w:rsid w:val="003F67E6"/>
    <w:rsid w:val="004000EF"/>
    <w:rsid w:val="00402DF4"/>
    <w:rsid w:val="00402F09"/>
    <w:rsid w:val="00403089"/>
    <w:rsid w:val="00403FCF"/>
    <w:rsid w:val="00405242"/>
    <w:rsid w:val="00405FC2"/>
    <w:rsid w:val="0040610F"/>
    <w:rsid w:val="004076AB"/>
    <w:rsid w:val="00411F9E"/>
    <w:rsid w:val="0041423D"/>
    <w:rsid w:val="00414475"/>
    <w:rsid w:val="00415004"/>
    <w:rsid w:val="00420FD2"/>
    <w:rsid w:val="00421F08"/>
    <w:rsid w:val="00424938"/>
    <w:rsid w:val="00425DD3"/>
    <w:rsid w:val="004318BB"/>
    <w:rsid w:val="004337EC"/>
    <w:rsid w:val="00435611"/>
    <w:rsid w:val="00441C01"/>
    <w:rsid w:val="00444351"/>
    <w:rsid w:val="00446D4F"/>
    <w:rsid w:val="0045011A"/>
    <w:rsid w:val="00462104"/>
    <w:rsid w:val="004658CA"/>
    <w:rsid w:val="00467697"/>
    <w:rsid w:val="00473B94"/>
    <w:rsid w:val="00477398"/>
    <w:rsid w:val="00481BA8"/>
    <w:rsid w:val="00482180"/>
    <w:rsid w:val="004846D6"/>
    <w:rsid w:val="004939A3"/>
    <w:rsid w:val="0049524C"/>
    <w:rsid w:val="004A51D0"/>
    <w:rsid w:val="004A6A63"/>
    <w:rsid w:val="004B16FF"/>
    <w:rsid w:val="004B1909"/>
    <w:rsid w:val="004B1E39"/>
    <w:rsid w:val="004B23F7"/>
    <w:rsid w:val="004B2787"/>
    <w:rsid w:val="004B707F"/>
    <w:rsid w:val="004C34DF"/>
    <w:rsid w:val="004C3EFF"/>
    <w:rsid w:val="004D086C"/>
    <w:rsid w:val="004E2CAD"/>
    <w:rsid w:val="004E3D64"/>
    <w:rsid w:val="004E639D"/>
    <w:rsid w:val="004E6642"/>
    <w:rsid w:val="004E7942"/>
    <w:rsid w:val="004F1E6E"/>
    <w:rsid w:val="004F3848"/>
    <w:rsid w:val="004F44CF"/>
    <w:rsid w:val="004F793E"/>
    <w:rsid w:val="00501149"/>
    <w:rsid w:val="00503B9C"/>
    <w:rsid w:val="00504B6A"/>
    <w:rsid w:val="00504D06"/>
    <w:rsid w:val="0051358C"/>
    <w:rsid w:val="00521D9C"/>
    <w:rsid w:val="00522882"/>
    <w:rsid w:val="0052570A"/>
    <w:rsid w:val="00542FF7"/>
    <w:rsid w:val="0054433A"/>
    <w:rsid w:val="00556FD1"/>
    <w:rsid w:val="00561719"/>
    <w:rsid w:val="005659FB"/>
    <w:rsid w:val="005714BE"/>
    <w:rsid w:val="0057259B"/>
    <w:rsid w:val="0057320B"/>
    <w:rsid w:val="005753D6"/>
    <w:rsid w:val="00575D7A"/>
    <w:rsid w:val="00577D34"/>
    <w:rsid w:val="00581FE0"/>
    <w:rsid w:val="00582A0E"/>
    <w:rsid w:val="005848F4"/>
    <w:rsid w:val="0058549A"/>
    <w:rsid w:val="00587A32"/>
    <w:rsid w:val="005975E1"/>
    <w:rsid w:val="005A0660"/>
    <w:rsid w:val="005A0974"/>
    <w:rsid w:val="005A2D04"/>
    <w:rsid w:val="005A3510"/>
    <w:rsid w:val="005B438C"/>
    <w:rsid w:val="005B5FDD"/>
    <w:rsid w:val="005C083E"/>
    <w:rsid w:val="005C2C68"/>
    <w:rsid w:val="005C589C"/>
    <w:rsid w:val="005C6882"/>
    <w:rsid w:val="005D07A0"/>
    <w:rsid w:val="005D18BA"/>
    <w:rsid w:val="005D18DB"/>
    <w:rsid w:val="005D36F3"/>
    <w:rsid w:val="005E03D2"/>
    <w:rsid w:val="005E1CE8"/>
    <w:rsid w:val="005E57E5"/>
    <w:rsid w:val="005F2253"/>
    <w:rsid w:val="005F2D45"/>
    <w:rsid w:val="005F4C95"/>
    <w:rsid w:val="005F71E3"/>
    <w:rsid w:val="006010FD"/>
    <w:rsid w:val="006023B8"/>
    <w:rsid w:val="00602D82"/>
    <w:rsid w:val="006068A9"/>
    <w:rsid w:val="00610472"/>
    <w:rsid w:val="00616225"/>
    <w:rsid w:val="00622A41"/>
    <w:rsid w:val="00625FE5"/>
    <w:rsid w:val="006315DA"/>
    <w:rsid w:val="00634667"/>
    <w:rsid w:val="00642B25"/>
    <w:rsid w:val="0065202C"/>
    <w:rsid w:val="00655479"/>
    <w:rsid w:val="00655FA3"/>
    <w:rsid w:val="006629BE"/>
    <w:rsid w:val="00672476"/>
    <w:rsid w:val="00672BCD"/>
    <w:rsid w:val="00673490"/>
    <w:rsid w:val="006738FE"/>
    <w:rsid w:val="006805AB"/>
    <w:rsid w:val="0069496F"/>
    <w:rsid w:val="00697237"/>
    <w:rsid w:val="0069781D"/>
    <w:rsid w:val="006B16A5"/>
    <w:rsid w:val="006B3B73"/>
    <w:rsid w:val="006B6E24"/>
    <w:rsid w:val="006B7FC1"/>
    <w:rsid w:val="006C0C66"/>
    <w:rsid w:val="006C3BFB"/>
    <w:rsid w:val="006C5877"/>
    <w:rsid w:val="006C6DF2"/>
    <w:rsid w:val="006D4B93"/>
    <w:rsid w:val="006E2D48"/>
    <w:rsid w:val="006E3DB2"/>
    <w:rsid w:val="006E530E"/>
    <w:rsid w:val="006F3659"/>
    <w:rsid w:val="006F4E47"/>
    <w:rsid w:val="006F7863"/>
    <w:rsid w:val="0070067B"/>
    <w:rsid w:val="00700F45"/>
    <w:rsid w:val="00713A33"/>
    <w:rsid w:val="00715F04"/>
    <w:rsid w:val="007163E4"/>
    <w:rsid w:val="007179E8"/>
    <w:rsid w:val="00720512"/>
    <w:rsid w:val="00721BDF"/>
    <w:rsid w:val="0072393F"/>
    <w:rsid w:val="00731268"/>
    <w:rsid w:val="00743EC4"/>
    <w:rsid w:val="00745448"/>
    <w:rsid w:val="007473FE"/>
    <w:rsid w:val="00752384"/>
    <w:rsid w:val="007536AA"/>
    <w:rsid w:val="00753E2A"/>
    <w:rsid w:val="00762EAA"/>
    <w:rsid w:val="00766AEC"/>
    <w:rsid w:val="00770A3E"/>
    <w:rsid w:val="00771AB3"/>
    <w:rsid w:val="007738BA"/>
    <w:rsid w:val="00774EF3"/>
    <w:rsid w:val="007820EB"/>
    <w:rsid w:val="00796907"/>
    <w:rsid w:val="007A4BDD"/>
    <w:rsid w:val="007B03E8"/>
    <w:rsid w:val="007B3AA0"/>
    <w:rsid w:val="007B59E1"/>
    <w:rsid w:val="007D3CA9"/>
    <w:rsid w:val="007D7094"/>
    <w:rsid w:val="007E10D4"/>
    <w:rsid w:val="007E204C"/>
    <w:rsid w:val="007E24D7"/>
    <w:rsid w:val="007E76D2"/>
    <w:rsid w:val="007F01BC"/>
    <w:rsid w:val="007F1F14"/>
    <w:rsid w:val="007F7980"/>
    <w:rsid w:val="007F7C66"/>
    <w:rsid w:val="00800549"/>
    <w:rsid w:val="00801073"/>
    <w:rsid w:val="0080199C"/>
    <w:rsid w:val="00806768"/>
    <w:rsid w:val="00814041"/>
    <w:rsid w:val="00823D01"/>
    <w:rsid w:val="00831E04"/>
    <w:rsid w:val="00832188"/>
    <w:rsid w:val="00832FEA"/>
    <w:rsid w:val="00834B4F"/>
    <w:rsid w:val="008433F8"/>
    <w:rsid w:val="00844303"/>
    <w:rsid w:val="0084436A"/>
    <w:rsid w:val="0085113F"/>
    <w:rsid w:val="00851B8C"/>
    <w:rsid w:val="00855418"/>
    <w:rsid w:val="00855DDF"/>
    <w:rsid w:val="00856D6D"/>
    <w:rsid w:val="008641E8"/>
    <w:rsid w:val="00867C50"/>
    <w:rsid w:val="00867C7E"/>
    <w:rsid w:val="00874ABF"/>
    <w:rsid w:val="00883C9F"/>
    <w:rsid w:val="00884B94"/>
    <w:rsid w:val="00885CFE"/>
    <w:rsid w:val="008939E1"/>
    <w:rsid w:val="00893C79"/>
    <w:rsid w:val="008A0429"/>
    <w:rsid w:val="008A3132"/>
    <w:rsid w:val="008A463A"/>
    <w:rsid w:val="008A5A2D"/>
    <w:rsid w:val="008A7888"/>
    <w:rsid w:val="008B059D"/>
    <w:rsid w:val="008B36FD"/>
    <w:rsid w:val="008B596F"/>
    <w:rsid w:val="008B6393"/>
    <w:rsid w:val="008C081F"/>
    <w:rsid w:val="008C3FDD"/>
    <w:rsid w:val="008C4EFA"/>
    <w:rsid w:val="008C502D"/>
    <w:rsid w:val="008C7DB8"/>
    <w:rsid w:val="008D18E4"/>
    <w:rsid w:val="008E1A91"/>
    <w:rsid w:val="008E4539"/>
    <w:rsid w:val="008E4D62"/>
    <w:rsid w:val="008E78BE"/>
    <w:rsid w:val="008E79E1"/>
    <w:rsid w:val="008F1BB9"/>
    <w:rsid w:val="008F2536"/>
    <w:rsid w:val="00900C1C"/>
    <w:rsid w:val="009022E3"/>
    <w:rsid w:val="00902FA1"/>
    <w:rsid w:val="00904399"/>
    <w:rsid w:val="0090515A"/>
    <w:rsid w:val="0091066F"/>
    <w:rsid w:val="00914227"/>
    <w:rsid w:val="009157FA"/>
    <w:rsid w:val="00916415"/>
    <w:rsid w:val="00916E8C"/>
    <w:rsid w:val="00917396"/>
    <w:rsid w:val="00917AAE"/>
    <w:rsid w:val="00922B48"/>
    <w:rsid w:val="00923DA1"/>
    <w:rsid w:val="00925B5C"/>
    <w:rsid w:val="00926E1E"/>
    <w:rsid w:val="00930632"/>
    <w:rsid w:val="00930845"/>
    <w:rsid w:val="00930A8F"/>
    <w:rsid w:val="00931639"/>
    <w:rsid w:val="00940C58"/>
    <w:rsid w:val="0094242A"/>
    <w:rsid w:val="0094729F"/>
    <w:rsid w:val="00952A9F"/>
    <w:rsid w:val="00953409"/>
    <w:rsid w:val="009557B6"/>
    <w:rsid w:val="00955ED3"/>
    <w:rsid w:val="00956A03"/>
    <w:rsid w:val="00956E4B"/>
    <w:rsid w:val="00961486"/>
    <w:rsid w:val="00962A9F"/>
    <w:rsid w:val="00967302"/>
    <w:rsid w:val="00970651"/>
    <w:rsid w:val="00982A95"/>
    <w:rsid w:val="00985037"/>
    <w:rsid w:val="00985A1C"/>
    <w:rsid w:val="00986628"/>
    <w:rsid w:val="00986FA0"/>
    <w:rsid w:val="0099076F"/>
    <w:rsid w:val="00990BAA"/>
    <w:rsid w:val="00993A3C"/>
    <w:rsid w:val="00995383"/>
    <w:rsid w:val="0099677A"/>
    <w:rsid w:val="00997A4A"/>
    <w:rsid w:val="009A078E"/>
    <w:rsid w:val="009A387F"/>
    <w:rsid w:val="009A655F"/>
    <w:rsid w:val="009B292E"/>
    <w:rsid w:val="009B3B20"/>
    <w:rsid w:val="009B551B"/>
    <w:rsid w:val="009C0342"/>
    <w:rsid w:val="009C2A0F"/>
    <w:rsid w:val="009C4258"/>
    <w:rsid w:val="009D4B77"/>
    <w:rsid w:val="009D709A"/>
    <w:rsid w:val="009E2801"/>
    <w:rsid w:val="009F0007"/>
    <w:rsid w:val="009F5A89"/>
    <w:rsid w:val="009F64F1"/>
    <w:rsid w:val="009F6EE0"/>
    <w:rsid w:val="00A00879"/>
    <w:rsid w:val="00A0149A"/>
    <w:rsid w:val="00A04440"/>
    <w:rsid w:val="00A044DD"/>
    <w:rsid w:val="00A0539F"/>
    <w:rsid w:val="00A10D7B"/>
    <w:rsid w:val="00A1211E"/>
    <w:rsid w:val="00A133B1"/>
    <w:rsid w:val="00A17133"/>
    <w:rsid w:val="00A20CAC"/>
    <w:rsid w:val="00A21EBF"/>
    <w:rsid w:val="00A2450E"/>
    <w:rsid w:val="00A24D78"/>
    <w:rsid w:val="00A25146"/>
    <w:rsid w:val="00A2617F"/>
    <w:rsid w:val="00A30EE7"/>
    <w:rsid w:val="00A3190A"/>
    <w:rsid w:val="00A41023"/>
    <w:rsid w:val="00A41AC1"/>
    <w:rsid w:val="00A42AC0"/>
    <w:rsid w:val="00A434C3"/>
    <w:rsid w:val="00A455E4"/>
    <w:rsid w:val="00A4655D"/>
    <w:rsid w:val="00A46E54"/>
    <w:rsid w:val="00A510A8"/>
    <w:rsid w:val="00A67B61"/>
    <w:rsid w:val="00A7164C"/>
    <w:rsid w:val="00A72CB0"/>
    <w:rsid w:val="00A74E20"/>
    <w:rsid w:val="00A7525E"/>
    <w:rsid w:val="00A75A22"/>
    <w:rsid w:val="00A80094"/>
    <w:rsid w:val="00A82DA2"/>
    <w:rsid w:val="00A87F55"/>
    <w:rsid w:val="00A90E5A"/>
    <w:rsid w:val="00A9103A"/>
    <w:rsid w:val="00A9176E"/>
    <w:rsid w:val="00A933CB"/>
    <w:rsid w:val="00A948C5"/>
    <w:rsid w:val="00A964FB"/>
    <w:rsid w:val="00AA3083"/>
    <w:rsid w:val="00AA46D8"/>
    <w:rsid w:val="00AA49E2"/>
    <w:rsid w:val="00AA674C"/>
    <w:rsid w:val="00AB24D4"/>
    <w:rsid w:val="00AB4A27"/>
    <w:rsid w:val="00AC11D8"/>
    <w:rsid w:val="00AC1DB0"/>
    <w:rsid w:val="00AD4113"/>
    <w:rsid w:val="00AD4D8E"/>
    <w:rsid w:val="00AE0116"/>
    <w:rsid w:val="00AE52AB"/>
    <w:rsid w:val="00AE7B17"/>
    <w:rsid w:val="00AF0E01"/>
    <w:rsid w:val="00AF10E1"/>
    <w:rsid w:val="00AF7688"/>
    <w:rsid w:val="00B00B61"/>
    <w:rsid w:val="00B02908"/>
    <w:rsid w:val="00B032C3"/>
    <w:rsid w:val="00B03AF1"/>
    <w:rsid w:val="00B05A3C"/>
    <w:rsid w:val="00B05AF4"/>
    <w:rsid w:val="00B0699C"/>
    <w:rsid w:val="00B1105E"/>
    <w:rsid w:val="00B1538B"/>
    <w:rsid w:val="00B15455"/>
    <w:rsid w:val="00B178E0"/>
    <w:rsid w:val="00B34A33"/>
    <w:rsid w:val="00B34DEC"/>
    <w:rsid w:val="00B45D6D"/>
    <w:rsid w:val="00B45FF2"/>
    <w:rsid w:val="00B52272"/>
    <w:rsid w:val="00B528DF"/>
    <w:rsid w:val="00B5332A"/>
    <w:rsid w:val="00B537F8"/>
    <w:rsid w:val="00B55E6B"/>
    <w:rsid w:val="00B56BC1"/>
    <w:rsid w:val="00B56F23"/>
    <w:rsid w:val="00B57403"/>
    <w:rsid w:val="00B60034"/>
    <w:rsid w:val="00B608EB"/>
    <w:rsid w:val="00B67490"/>
    <w:rsid w:val="00B75798"/>
    <w:rsid w:val="00B80389"/>
    <w:rsid w:val="00B8042F"/>
    <w:rsid w:val="00B807EA"/>
    <w:rsid w:val="00B82D49"/>
    <w:rsid w:val="00B92BEC"/>
    <w:rsid w:val="00B95647"/>
    <w:rsid w:val="00B95EC1"/>
    <w:rsid w:val="00BA38A6"/>
    <w:rsid w:val="00BA6D38"/>
    <w:rsid w:val="00BB34C0"/>
    <w:rsid w:val="00BB3CB1"/>
    <w:rsid w:val="00BB4F95"/>
    <w:rsid w:val="00BB5BBA"/>
    <w:rsid w:val="00BC022D"/>
    <w:rsid w:val="00BC2B45"/>
    <w:rsid w:val="00BC5C1C"/>
    <w:rsid w:val="00BC74FC"/>
    <w:rsid w:val="00BD23D6"/>
    <w:rsid w:val="00BD47E9"/>
    <w:rsid w:val="00BE0A2E"/>
    <w:rsid w:val="00BE17F0"/>
    <w:rsid w:val="00BE24AB"/>
    <w:rsid w:val="00BE43DB"/>
    <w:rsid w:val="00BE46D7"/>
    <w:rsid w:val="00BE696C"/>
    <w:rsid w:val="00BF3C68"/>
    <w:rsid w:val="00C00858"/>
    <w:rsid w:val="00C019E0"/>
    <w:rsid w:val="00C041D3"/>
    <w:rsid w:val="00C062DE"/>
    <w:rsid w:val="00C07B6E"/>
    <w:rsid w:val="00C136D4"/>
    <w:rsid w:val="00C15182"/>
    <w:rsid w:val="00C16CE8"/>
    <w:rsid w:val="00C20015"/>
    <w:rsid w:val="00C26100"/>
    <w:rsid w:val="00C312F1"/>
    <w:rsid w:val="00C42ABC"/>
    <w:rsid w:val="00C44A78"/>
    <w:rsid w:val="00C50C9B"/>
    <w:rsid w:val="00C56176"/>
    <w:rsid w:val="00C56F9E"/>
    <w:rsid w:val="00C61BCA"/>
    <w:rsid w:val="00C61FD6"/>
    <w:rsid w:val="00C65A78"/>
    <w:rsid w:val="00C662A1"/>
    <w:rsid w:val="00C7260A"/>
    <w:rsid w:val="00C72914"/>
    <w:rsid w:val="00C72D62"/>
    <w:rsid w:val="00C74A1E"/>
    <w:rsid w:val="00C8668E"/>
    <w:rsid w:val="00C86EB7"/>
    <w:rsid w:val="00C87165"/>
    <w:rsid w:val="00C8731B"/>
    <w:rsid w:val="00CA1CF5"/>
    <w:rsid w:val="00CA2EE2"/>
    <w:rsid w:val="00CB3E04"/>
    <w:rsid w:val="00CB52D0"/>
    <w:rsid w:val="00CB6C22"/>
    <w:rsid w:val="00CC3613"/>
    <w:rsid w:val="00CC3E8E"/>
    <w:rsid w:val="00CC7820"/>
    <w:rsid w:val="00CD1670"/>
    <w:rsid w:val="00CD1820"/>
    <w:rsid w:val="00CD4602"/>
    <w:rsid w:val="00CD5E0D"/>
    <w:rsid w:val="00CD7266"/>
    <w:rsid w:val="00CE105A"/>
    <w:rsid w:val="00CE27C1"/>
    <w:rsid w:val="00CE4025"/>
    <w:rsid w:val="00CF1769"/>
    <w:rsid w:val="00CF582B"/>
    <w:rsid w:val="00D02268"/>
    <w:rsid w:val="00D026B2"/>
    <w:rsid w:val="00D03ADF"/>
    <w:rsid w:val="00D042B4"/>
    <w:rsid w:val="00D06F08"/>
    <w:rsid w:val="00D15689"/>
    <w:rsid w:val="00D15CAB"/>
    <w:rsid w:val="00D21C51"/>
    <w:rsid w:val="00D22E5F"/>
    <w:rsid w:val="00D239EB"/>
    <w:rsid w:val="00D25578"/>
    <w:rsid w:val="00D272F9"/>
    <w:rsid w:val="00D276D3"/>
    <w:rsid w:val="00D32940"/>
    <w:rsid w:val="00D33B38"/>
    <w:rsid w:val="00D362AA"/>
    <w:rsid w:val="00D40759"/>
    <w:rsid w:val="00D40802"/>
    <w:rsid w:val="00D4167D"/>
    <w:rsid w:val="00D42FA1"/>
    <w:rsid w:val="00D5213D"/>
    <w:rsid w:val="00D637A4"/>
    <w:rsid w:val="00D7454E"/>
    <w:rsid w:val="00D74966"/>
    <w:rsid w:val="00D76639"/>
    <w:rsid w:val="00D77BC4"/>
    <w:rsid w:val="00D8145D"/>
    <w:rsid w:val="00D83996"/>
    <w:rsid w:val="00D85970"/>
    <w:rsid w:val="00D9011F"/>
    <w:rsid w:val="00D931D3"/>
    <w:rsid w:val="00D97BCB"/>
    <w:rsid w:val="00DA4EF1"/>
    <w:rsid w:val="00DA7E56"/>
    <w:rsid w:val="00DB0421"/>
    <w:rsid w:val="00DB0642"/>
    <w:rsid w:val="00DB0660"/>
    <w:rsid w:val="00DB603E"/>
    <w:rsid w:val="00DB6686"/>
    <w:rsid w:val="00DC153C"/>
    <w:rsid w:val="00DC1F6E"/>
    <w:rsid w:val="00DC68AB"/>
    <w:rsid w:val="00DD2B59"/>
    <w:rsid w:val="00DD59B8"/>
    <w:rsid w:val="00DD61AE"/>
    <w:rsid w:val="00DE361C"/>
    <w:rsid w:val="00DE4548"/>
    <w:rsid w:val="00DF2AB7"/>
    <w:rsid w:val="00DF3FE1"/>
    <w:rsid w:val="00DF788A"/>
    <w:rsid w:val="00DF790C"/>
    <w:rsid w:val="00E060C5"/>
    <w:rsid w:val="00E066B5"/>
    <w:rsid w:val="00E07DE0"/>
    <w:rsid w:val="00E15882"/>
    <w:rsid w:val="00E24EF8"/>
    <w:rsid w:val="00E342E8"/>
    <w:rsid w:val="00E34A52"/>
    <w:rsid w:val="00E358EB"/>
    <w:rsid w:val="00E37401"/>
    <w:rsid w:val="00E40626"/>
    <w:rsid w:val="00E4261C"/>
    <w:rsid w:val="00E44379"/>
    <w:rsid w:val="00E4438F"/>
    <w:rsid w:val="00E45EB2"/>
    <w:rsid w:val="00E561E2"/>
    <w:rsid w:val="00E63121"/>
    <w:rsid w:val="00E63D95"/>
    <w:rsid w:val="00E76974"/>
    <w:rsid w:val="00E80F93"/>
    <w:rsid w:val="00E82EF1"/>
    <w:rsid w:val="00E82FF2"/>
    <w:rsid w:val="00E87AB8"/>
    <w:rsid w:val="00E90932"/>
    <w:rsid w:val="00E9577C"/>
    <w:rsid w:val="00E96BCD"/>
    <w:rsid w:val="00E97364"/>
    <w:rsid w:val="00EA0E78"/>
    <w:rsid w:val="00EB21FB"/>
    <w:rsid w:val="00EC2738"/>
    <w:rsid w:val="00EC2FF3"/>
    <w:rsid w:val="00ED1181"/>
    <w:rsid w:val="00ED3A16"/>
    <w:rsid w:val="00ED3B7E"/>
    <w:rsid w:val="00EE1330"/>
    <w:rsid w:val="00EE1363"/>
    <w:rsid w:val="00EF4F64"/>
    <w:rsid w:val="00EF6307"/>
    <w:rsid w:val="00F01782"/>
    <w:rsid w:val="00F02E48"/>
    <w:rsid w:val="00F02FA9"/>
    <w:rsid w:val="00F12C32"/>
    <w:rsid w:val="00F13281"/>
    <w:rsid w:val="00F157E1"/>
    <w:rsid w:val="00F15909"/>
    <w:rsid w:val="00F176B4"/>
    <w:rsid w:val="00F17F87"/>
    <w:rsid w:val="00F2099C"/>
    <w:rsid w:val="00F22C2B"/>
    <w:rsid w:val="00F374F9"/>
    <w:rsid w:val="00F4258D"/>
    <w:rsid w:val="00F46B03"/>
    <w:rsid w:val="00F55E3F"/>
    <w:rsid w:val="00F55F6F"/>
    <w:rsid w:val="00F6562B"/>
    <w:rsid w:val="00F65DAA"/>
    <w:rsid w:val="00F7112A"/>
    <w:rsid w:val="00F80EFA"/>
    <w:rsid w:val="00F8538A"/>
    <w:rsid w:val="00F85C86"/>
    <w:rsid w:val="00F90215"/>
    <w:rsid w:val="00F94D24"/>
    <w:rsid w:val="00F95F0D"/>
    <w:rsid w:val="00F963DE"/>
    <w:rsid w:val="00FA2602"/>
    <w:rsid w:val="00FA4913"/>
    <w:rsid w:val="00FA54F6"/>
    <w:rsid w:val="00FB4B9C"/>
    <w:rsid w:val="00FC11A5"/>
    <w:rsid w:val="00FC36CA"/>
    <w:rsid w:val="00FD1002"/>
    <w:rsid w:val="00FD4F89"/>
    <w:rsid w:val="00FE04F3"/>
    <w:rsid w:val="00FE102D"/>
    <w:rsid w:val="00FE2BF2"/>
    <w:rsid w:val="00FF197F"/>
    <w:rsid w:val="00FF4E38"/>
    <w:rsid w:val="00FF54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7C987"/>
  <w15:docId w15:val="{5CAA2AFA-B9D4-4893-8BA7-F6BD74EA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2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1"/>
    <w:basedOn w:val="Normal"/>
    <w:link w:val="NormalWebChar"/>
    <w:uiPriority w:val="99"/>
    <w:rsid w:val="00B52272"/>
    <w:pPr>
      <w:spacing w:before="100" w:beforeAutospacing="1" w:after="100" w:afterAutospacing="1"/>
    </w:pPr>
  </w:style>
  <w:style w:type="character" w:customStyle="1" w:styleId="NormalWebChar">
    <w:name w:val="Normal (Web) Char"/>
    <w:aliases w:val="Char Char Char1 Char"/>
    <w:link w:val="NormalWeb"/>
    <w:uiPriority w:val="99"/>
    <w:locked/>
    <w:rsid w:val="00B52272"/>
    <w:rPr>
      <w:rFonts w:ascii="Times New Roman" w:eastAsia="Times New Roman" w:hAnsi="Times New Roman" w:cs="Times New Roman"/>
      <w:sz w:val="24"/>
      <w:szCs w:val="24"/>
    </w:rPr>
  </w:style>
  <w:style w:type="paragraph" w:styleId="BodyTextIndent3">
    <w:name w:val="Body Text Indent 3"/>
    <w:basedOn w:val="Normal"/>
    <w:link w:val="BodyTextIndent3Char"/>
    <w:rsid w:val="00B52272"/>
    <w:pPr>
      <w:spacing w:after="120"/>
      <w:ind w:left="360"/>
    </w:pPr>
    <w:rPr>
      <w:sz w:val="16"/>
      <w:szCs w:val="16"/>
    </w:rPr>
  </w:style>
  <w:style w:type="character" w:customStyle="1" w:styleId="BodyTextIndent3Char">
    <w:name w:val="Body Text Indent 3 Char"/>
    <w:basedOn w:val="DefaultParagraphFont"/>
    <w:link w:val="BodyTextIndent3"/>
    <w:rsid w:val="00B52272"/>
    <w:rPr>
      <w:rFonts w:ascii="Times New Roman" w:eastAsia="Times New Roman" w:hAnsi="Times New Roman" w:cs="Times New Roman"/>
      <w:sz w:val="16"/>
      <w:szCs w:val="16"/>
    </w:rPr>
  </w:style>
  <w:style w:type="paragraph" w:styleId="ListParagraph">
    <w:name w:val="List Paragraph"/>
    <w:basedOn w:val="Normal"/>
    <w:uiPriority w:val="34"/>
    <w:qFormat/>
    <w:rsid w:val="00753E2A"/>
    <w:pPr>
      <w:ind w:left="720"/>
      <w:contextualSpacing/>
    </w:pPr>
  </w:style>
  <w:style w:type="paragraph" w:styleId="FootnoteText">
    <w:name w:val="footnote text"/>
    <w:basedOn w:val="Normal"/>
    <w:link w:val="FootnoteTextChar"/>
    <w:uiPriority w:val="99"/>
    <w:semiHidden/>
    <w:unhideWhenUsed/>
    <w:rsid w:val="00753E2A"/>
    <w:rPr>
      <w:sz w:val="20"/>
      <w:szCs w:val="20"/>
    </w:rPr>
  </w:style>
  <w:style w:type="character" w:customStyle="1" w:styleId="FootnoteTextChar">
    <w:name w:val="Footnote Text Char"/>
    <w:basedOn w:val="DefaultParagraphFont"/>
    <w:link w:val="FootnoteText"/>
    <w:uiPriority w:val="99"/>
    <w:semiHidden/>
    <w:rsid w:val="00753E2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53E2A"/>
    <w:rPr>
      <w:vertAlign w:val="superscript"/>
    </w:rPr>
  </w:style>
  <w:style w:type="paragraph" w:styleId="Header">
    <w:name w:val="header"/>
    <w:basedOn w:val="Normal"/>
    <w:link w:val="HeaderChar"/>
    <w:uiPriority w:val="99"/>
    <w:unhideWhenUsed/>
    <w:rsid w:val="007E10D4"/>
    <w:pPr>
      <w:tabs>
        <w:tab w:val="center" w:pos="4680"/>
        <w:tab w:val="right" w:pos="9360"/>
      </w:tabs>
    </w:pPr>
  </w:style>
  <w:style w:type="character" w:customStyle="1" w:styleId="HeaderChar">
    <w:name w:val="Header Char"/>
    <w:basedOn w:val="DefaultParagraphFont"/>
    <w:link w:val="Header"/>
    <w:uiPriority w:val="99"/>
    <w:rsid w:val="007E10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0D4"/>
    <w:pPr>
      <w:tabs>
        <w:tab w:val="center" w:pos="4680"/>
        <w:tab w:val="right" w:pos="9360"/>
      </w:tabs>
    </w:pPr>
  </w:style>
  <w:style w:type="character" w:customStyle="1" w:styleId="FooterChar">
    <w:name w:val="Footer Char"/>
    <w:basedOn w:val="DefaultParagraphFont"/>
    <w:link w:val="Footer"/>
    <w:uiPriority w:val="99"/>
    <w:rsid w:val="007E10D4"/>
    <w:rPr>
      <w:rFonts w:ascii="Times New Roman" w:eastAsia="Times New Roman" w:hAnsi="Times New Roman" w:cs="Times New Roman"/>
      <w:sz w:val="24"/>
      <w:szCs w:val="24"/>
    </w:rPr>
  </w:style>
  <w:style w:type="paragraph" w:customStyle="1" w:styleId="CharCharCharCharCharCharCharCharCharCharCharCharChar">
    <w:name w:val="Char Char Char Char Char Char Char Char Char Char Char Char Char"/>
    <w:basedOn w:val="Normal"/>
    <w:next w:val="Normal"/>
    <w:autoRedefine/>
    <w:semiHidden/>
    <w:rsid w:val="00814041"/>
    <w:pPr>
      <w:spacing w:before="120" w:after="120" w:line="312" w:lineRule="auto"/>
    </w:pPr>
    <w:rPr>
      <w:sz w:val="28"/>
      <w:szCs w:val="28"/>
    </w:rPr>
  </w:style>
  <w:style w:type="paragraph" w:styleId="BalloonText">
    <w:name w:val="Balloon Text"/>
    <w:basedOn w:val="Normal"/>
    <w:link w:val="BalloonTextChar"/>
    <w:uiPriority w:val="99"/>
    <w:semiHidden/>
    <w:unhideWhenUsed/>
    <w:rsid w:val="00A17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133"/>
    <w:rPr>
      <w:rFonts w:ascii="Segoe UI" w:eastAsia="Times New Roman" w:hAnsi="Segoe UI" w:cs="Segoe UI"/>
      <w:sz w:val="18"/>
      <w:szCs w:val="18"/>
    </w:rPr>
  </w:style>
  <w:style w:type="paragraph" w:customStyle="1" w:styleId="Default">
    <w:name w:val="Default"/>
    <w:rsid w:val="005E57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2A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52308">
      <w:bodyDiv w:val="1"/>
      <w:marLeft w:val="0"/>
      <w:marRight w:val="0"/>
      <w:marTop w:val="0"/>
      <w:marBottom w:val="0"/>
      <w:divBdr>
        <w:top w:val="none" w:sz="0" w:space="0" w:color="auto"/>
        <w:left w:val="none" w:sz="0" w:space="0" w:color="auto"/>
        <w:bottom w:val="none" w:sz="0" w:space="0" w:color="auto"/>
        <w:right w:val="none" w:sz="0" w:space="0" w:color="auto"/>
      </w:divBdr>
    </w:div>
    <w:div w:id="93136221">
      <w:bodyDiv w:val="1"/>
      <w:marLeft w:val="0"/>
      <w:marRight w:val="0"/>
      <w:marTop w:val="0"/>
      <w:marBottom w:val="0"/>
      <w:divBdr>
        <w:top w:val="none" w:sz="0" w:space="0" w:color="auto"/>
        <w:left w:val="none" w:sz="0" w:space="0" w:color="auto"/>
        <w:bottom w:val="none" w:sz="0" w:space="0" w:color="auto"/>
        <w:right w:val="none" w:sz="0" w:space="0" w:color="auto"/>
      </w:divBdr>
    </w:div>
    <w:div w:id="780422302">
      <w:bodyDiv w:val="1"/>
      <w:marLeft w:val="0"/>
      <w:marRight w:val="0"/>
      <w:marTop w:val="0"/>
      <w:marBottom w:val="0"/>
      <w:divBdr>
        <w:top w:val="none" w:sz="0" w:space="0" w:color="auto"/>
        <w:left w:val="none" w:sz="0" w:space="0" w:color="auto"/>
        <w:bottom w:val="none" w:sz="0" w:space="0" w:color="auto"/>
        <w:right w:val="none" w:sz="0" w:space="0" w:color="auto"/>
      </w:divBdr>
    </w:div>
    <w:div w:id="896402175">
      <w:bodyDiv w:val="1"/>
      <w:marLeft w:val="0"/>
      <w:marRight w:val="0"/>
      <w:marTop w:val="0"/>
      <w:marBottom w:val="0"/>
      <w:divBdr>
        <w:top w:val="none" w:sz="0" w:space="0" w:color="auto"/>
        <w:left w:val="none" w:sz="0" w:space="0" w:color="auto"/>
        <w:bottom w:val="none" w:sz="0" w:space="0" w:color="auto"/>
        <w:right w:val="none" w:sz="0" w:space="0" w:color="auto"/>
      </w:divBdr>
    </w:div>
    <w:div w:id="917787810">
      <w:bodyDiv w:val="1"/>
      <w:marLeft w:val="0"/>
      <w:marRight w:val="0"/>
      <w:marTop w:val="0"/>
      <w:marBottom w:val="0"/>
      <w:divBdr>
        <w:top w:val="none" w:sz="0" w:space="0" w:color="auto"/>
        <w:left w:val="none" w:sz="0" w:space="0" w:color="auto"/>
        <w:bottom w:val="none" w:sz="0" w:space="0" w:color="auto"/>
        <w:right w:val="none" w:sz="0" w:space="0" w:color="auto"/>
      </w:divBdr>
    </w:div>
    <w:div w:id="975447302">
      <w:bodyDiv w:val="1"/>
      <w:marLeft w:val="0"/>
      <w:marRight w:val="0"/>
      <w:marTop w:val="0"/>
      <w:marBottom w:val="0"/>
      <w:divBdr>
        <w:top w:val="none" w:sz="0" w:space="0" w:color="auto"/>
        <w:left w:val="none" w:sz="0" w:space="0" w:color="auto"/>
        <w:bottom w:val="none" w:sz="0" w:space="0" w:color="auto"/>
        <w:right w:val="none" w:sz="0" w:space="0" w:color="auto"/>
      </w:divBdr>
    </w:div>
    <w:div w:id="981079209">
      <w:bodyDiv w:val="1"/>
      <w:marLeft w:val="0"/>
      <w:marRight w:val="0"/>
      <w:marTop w:val="0"/>
      <w:marBottom w:val="0"/>
      <w:divBdr>
        <w:top w:val="none" w:sz="0" w:space="0" w:color="auto"/>
        <w:left w:val="none" w:sz="0" w:space="0" w:color="auto"/>
        <w:bottom w:val="none" w:sz="0" w:space="0" w:color="auto"/>
        <w:right w:val="none" w:sz="0" w:space="0" w:color="auto"/>
      </w:divBdr>
    </w:div>
    <w:div w:id="1437024504">
      <w:bodyDiv w:val="1"/>
      <w:marLeft w:val="0"/>
      <w:marRight w:val="0"/>
      <w:marTop w:val="0"/>
      <w:marBottom w:val="0"/>
      <w:divBdr>
        <w:top w:val="none" w:sz="0" w:space="0" w:color="auto"/>
        <w:left w:val="none" w:sz="0" w:space="0" w:color="auto"/>
        <w:bottom w:val="none" w:sz="0" w:space="0" w:color="auto"/>
        <w:right w:val="none" w:sz="0" w:space="0" w:color="auto"/>
      </w:divBdr>
      <w:divsChild>
        <w:div w:id="1668899379">
          <w:marLeft w:val="0"/>
          <w:marRight w:val="0"/>
          <w:marTop w:val="15"/>
          <w:marBottom w:val="0"/>
          <w:divBdr>
            <w:top w:val="single" w:sz="48" w:space="0" w:color="auto"/>
            <w:left w:val="single" w:sz="48" w:space="0" w:color="auto"/>
            <w:bottom w:val="single" w:sz="48" w:space="0" w:color="auto"/>
            <w:right w:val="single" w:sz="48" w:space="0" w:color="auto"/>
          </w:divBdr>
          <w:divsChild>
            <w:div w:id="1799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5613">
      <w:bodyDiv w:val="1"/>
      <w:marLeft w:val="0"/>
      <w:marRight w:val="0"/>
      <w:marTop w:val="0"/>
      <w:marBottom w:val="0"/>
      <w:divBdr>
        <w:top w:val="none" w:sz="0" w:space="0" w:color="auto"/>
        <w:left w:val="none" w:sz="0" w:space="0" w:color="auto"/>
        <w:bottom w:val="none" w:sz="0" w:space="0" w:color="auto"/>
        <w:right w:val="none" w:sz="0" w:space="0" w:color="auto"/>
      </w:divBdr>
    </w:div>
    <w:div w:id="1812020909">
      <w:bodyDiv w:val="1"/>
      <w:marLeft w:val="0"/>
      <w:marRight w:val="0"/>
      <w:marTop w:val="0"/>
      <w:marBottom w:val="0"/>
      <w:divBdr>
        <w:top w:val="none" w:sz="0" w:space="0" w:color="auto"/>
        <w:left w:val="none" w:sz="0" w:space="0" w:color="auto"/>
        <w:bottom w:val="none" w:sz="0" w:space="0" w:color="auto"/>
        <w:right w:val="none" w:sz="0" w:space="0" w:color="auto"/>
      </w:divBdr>
    </w:div>
    <w:div w:id="1941795922">
      <w:bodyDiv w:val="1"/>
      <w:marLeft w:val="0"/>
      <w:marRight w:val="0"/>
      <w:marTop w:val="0"/>
      <w:marBottom w:val="0"/>
      <w:divBdr>
        <w:top w:val="none" w:sz="0" w:space="0" w:color="auto"/>
        <w:left w:val="none" w:sz="0" w:space="0" w:color="auto"/>
        <w:bottom w:val="none" w:sz="0" w:space="0" w:color="auto"/>
        <w:right w:val="none" w:sz="0" w:space="0" w:color="auto"/>
      </w:divBdr>
    </w:div>
    <w:div w:id="21446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9BC96-4009-4FF1-9218-C3B12AD0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6</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123</cp:revision>
  <cp:lastPrinted>2023-11-29T04:03:00Z</cp:lastPrinted>
  <dcterms:created xsi:type="dcterms:W3CDTF">2021-11-07T03:11:00Z</dcterms:created>
  <dcterms:modified xsi:type="dcterms:W3CDTF">2026-07-27T23:21:00Z</dcterms:modified>
</cp:coreProperties>
</file>