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14" w:type="dxa"/>
        <w:tblLook w:val="04A0" w:firstRow="1" w:lastRow="0" w:firstColumn="1" w:lastColumn="0" w:noHBand="0" w:noVBand="1"/>
      </w:tblPr>
      <w:tblGrid>
        <w:gridCol w:w="3312"/>
        <w:gridCol w:w="5902"/>
      </w:tblGrid>
      <w:tr w:rsidR="00D50C7D" w:rsidRPr="00F01DD4" w14:paraId="593C6DAF" w14:textId="77777777" w:rsidTr="003B1483">
        <w:tc>
          <w:tcPr>
            <w:tcW w:w="3312" w:type="dxa"/>
          </w:tcPr>
          <w:p w14:paraId="180617E6" w14:textId="77777777" w:rsidR="0006784A" w:rsidRPr="00F01DD4" w:rsidRDefault="0006784A" w:rsidP="0006784A">
            <w:pPr>
              <w:pStyle w:val="Heading1"/>
              <w:spacing w:before="40" w:after="0"/>
              <w:jc w:val="center"/>
              <w:rPr>
                <w:rFonts w:ascii="Times New Roman" w:hAnsi="Times New Roman"/>
                <w:sz w:val="27"/>
                <w:szCs w:val="27"/>
              </w:rPr>
            </w:pPr>
            <w:r w:rsidRPr="00F01DD4">
              <w:rPr>
                <w:rFonts w:ascii="Times New Roman" w:hAnsi="Times New Roman"/>
                <w:sz w:val="27"/>
                <w:szCs w:val="27"/>
              </w:rPr>
              <w:t>HỘI ĐỒNG NHÂN DÂN</w:t>
            </w:r>
          </w:p>
          <w:p w14:paraId="3CCF8030" w14:textId="77777777" w:rsidR="0006784A" w:rsidRPr="00F01DD4" w:rsidRDefault="0006784A" w:rsidP="0006784A">
            <w:pPr>
              <w:jc w:val="center"/>
              <w:rPr>
                <w:b/>
                <w:sz w:val="27"/>
                <w:szCs w:val="27"/>
              </w:rPr>
            </w:pPr>
            <w:r w:rsidRPr="00F01DD4">
              <w:rPr>
                <w:b/>
                <w:sz w:val="27"/>
                <w:szCs w:val="27"/>
              </w:rPr>
              <w:t>TỈNH  TUYÊN QUANG</w:t>
            </w:r>
          </w:p>
        </w:tc>
        <w:tc>
          <w:tcPr>
            <w:tcW w:w="5902" w:type="dxa"/>
          </w:tcPr>
          <w:p w14:paraId="7F757CA9" w14:textId="5787BBD0" w:rsidR="0006784A" w:rsidRPr="003B1483" w:rsidRDefault="003B1483" w:rsidP="003B1483">
            <w:pPr>
              <w:pStyle w:val="Heading1"/>
              <w:spacing w:before="40"/>
              <w:jc w:val="center"/>
              <w:rPr>
                <w:rFonts w:ascii="Times New Roman" w:hAnsi="Times New Roman"/>
                <w:kern w:val="36"/>
                <w:sz w:val="27"/>
                <w:szCs w:val="27"/>
                <w14:ligatures w14:val="standardContextual"/>
              </w:rPr>
            </w:pPr>
            <w:r>
              <w:rPr>
                <w:rFonts w:ascii="Times New Roman" w:hAnsi="Times New Roman"/>
                <w:sz w:val="27"/>
                <w:szCs w:val="27"/>
              </w:rPr>
              <w:t>CỘNG HÒA XÃ HỘI CHỦ NGHĨA VIỆT NAM</w:t>
            </w:r>
            <w:r>
              <w:rPr>
                <w:rFonts w:ascii="Times New Roman" w:hAnsi="Times New Roman"/>
                <w:sz w:val="27"/>
                <w:szCs w:val="27"/>
              </w:rPr>
              <w:br/>
              <w:t>Độc lập - Tự do - Hạnh phúc</w:t>
            </w:r>
          </w:p>
        </w:tc>
      </w:tr>
      <w:tr w:rsidR="00D50C7D" w:rsidRPr="00F01DD4" w14:paraId="1076F1C1" w14:textId="77777777" w:rsidTr="003B1483">
        <w:trPr>
          <w:trHeight w:val="592"/>
        </w:trPr>
        <w:tc>
          <w:tcPr>
            <w:tcW w:w="3312" w:type="dxa"/>
          </w:tcPr>
          <w:p w14:paraId="7E48AA03" w14:textId="1E01B12F" w:rsidR="0006784A" w:rsidRPr="00F01DD4" w:rsidRDefault="00660535" w:rsidP="0006784A">
            <w:pPr>
              <w:pStyle w:val="Heading1"/>
              <w:spacing w:before="280" w:after="0"/>
              <w:jc w:val="center"/>
              <w:rPr>
                <w:rFonts w:ascii="Times New Roman" w:hAnsi="Times New Roman"/>
                <w:b w:val="0"/>
                <w:sz w:val="27"/>
                <w:szCs w:val="27"/>
              </w:rPr>
            </w:pPr>
            <w:r w:rsidRPr="00F01DD4">
              <w:rPr>
                <w:rFonts w:ascii="Times New Roman" w:hAnsi="Times New Roman"/>
                <w:b w:val="0"/>
                <w:noProof/>
                <w:sz w:val="27"/>
                <w:szCs w:val="27"/>
              </w:rPr>
              <mc:AlternateContent>
                <mc:Choice Requires="wps">
                  <w:drawing>
                    <wp:anchor distT="0" distB="0" distL="114300" distR="114300" simplePos="0" relativeHeight="251658240" behindDoc="0" locked="0" layoutInCell="1" allowOverlap="1" wp14:anchorId="4C04EFC0" wp14:editId="3FB8ECC6">
                      <wp:simplePos x="0" y="0"/>
                      <wp:positionH relativeFrom="column">
                        <wp:posOffset>621665</wp:posOffset>
                      </wp:positionH>
                      <wp:positionV relativeFrom="paragraph">
                        <wp:posOffset>19685</wp:posOffset>
                      </wp:positionV>
                      <wp:extent cx="779145" cy="0"/>
                      <wp:effectExtent l="6350" t="6985" r="5080" b="12065"/>
                      <wp:wrapNone/>
                      <wp:docPr id="2037458034"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91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614F515" id="_x0000_t32" coordsize="21600,21600" o:spt="32" o:oned="t" path="m,l21600,21600e" filled="f">
                      <v:path arrowok="t" fillok="f" o:connecttype="none"/>
                      <o:lock v:ext="edit" shapetype="t"/>
                    </v:shapetype>
                    <v:shape id="AutoShape 46" o:spid="_x0000_s1026" type="#_x0000_t32" style="position:absolute;margin-left:48.95pt;margin-top:1.55pt;width:61.3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"/>
                  </w:pict>
                </mc:Fallback>
              </mc:AlternateContent>
            </w:r>
            <w:r w:rsidR="00BF3306" w:rsidRPr="00F01DD4">
              <w:rPr>
                <w:rFonts w:ascii="Times New Roman" w:hAnsi="Times New Roman"/>
                <w:b w:val="0"/>
                <w:sz w:val="27"/>
                <w:szCs w:val="27"/>
              </w:rPr>
              <w:t xml:space="preserve">Số:  </w:t>
            </w:r>
            <w:r w:rsidR="005607E7" w:rsidRPr="00F01DD4">
              <w:rPr>
                <w:rFonts w:ascii="Times New Roman" w:hAnsi="Times New Roman"/>
                <w:b w:val="0"/>
                <w:sz w:val="27"/>
                <w:szCs w:val="27"/>
              </w:rPr>
              <w:t>…</w:t>
            </w:r>
            <w:r w:rsidR="0006784A" w:rsidRPr="00F01DD4">
              <w:rPr>
                <w:rFonts w:ascii="Times New Roman" w:hAnsi="Times New Roman"/>
                <w:b w:val="0"/>
                <w:sz w:val="27"/>
                <w:szCs w:val="27"/>
              </w:rPr>
              <w:t>/</w:t>
            </w:r>
            <w:r w:rsidR="005607E7" w:rsidRPr="00F01DD4">
              <w:rPr>
                <w:rFonts w:ascii="Times New Roman" w:hAnsi="Times New Roman"/>
                <w:b w:val="0"/>
                <w:sz w:val="27"/>
                <w:szCs w:val="27"/>
              </w:rPr>
              <w:t>202</w:t>
            </w:r>
            <w:r w:rsidR="00646454" w:rsidRPr="00F01DD4">
              <w:rPr>
                <w:rFonts w:ascii="Times New Roman" w:hAnsi="Times New Roman"/>
                <w:b w:val="0"/>
                <w:sz w:val="27"/>
                <w:szCs w:val="27"/>
              </w:rPr>
              <w:t>6</w:t>
            </w:r>
            <w:r w:rsidR="0006784A" w:rsidRPr="00F01DD4">
              <w:rPr>
                <w:rFonts w:ascii="Times New Roman" w:hAnsi="Times New Roman"/>
                <w:b w:val="0"/>
                <w:sz w:val="27"/>
                <w:szCs w:val="27"/>
              </w:rPr>
              <w:t>/NQ-HĐND</w:t>
            </w:r>
          </w:p>
        </w:tc>
        <w:tc>
          <w:tcPr>
            <w:tcW w:w="5902" w:type="dxa"/>
          </w:tcPr>
          <w:p w14:paraId="44AF3451" w14:textId="238C5E39" w:rsidR="0006784A" w:rsidRPr="00F01DD4" w:rsidRDefault="00660535" w:rsidP="007C6272">
            <w:pPr>
              <w:pStyle w:val="Heading1"/>
              <w:spacing w:before="280" w:after="0"/>
              <w:jc w:val="right"/>
              <w:rPr>
                <w:rFonts w:ascii="Times New Roman" w:hAnsi="Times New Roman"/>
                <w:b w:val="0"/>
                <w:sz w:val="27"/>
                <w:szCs w:val="27"/>
              </w:rPr>
            </w:pPr>
            <w:r w:rsidRPr="00F01DD4">
              <w:rPr>
                <w:rFonts w:ascii="Times New Roman" w:hAnsi="Times New Roman"/>
                <w:b w:val="0"/>
                <w:i/>
                <w:noProof/>
                <w:sz w:val="27"/>
                <w:szCs w:val="27"/>
              </w:rPr>
              <mc:AlternateContent>
                <mc:Choice Requires="wps">
                  <w:drawing>
                    <wp:anchor distT="0" distB="0" distL="114300" distR="114300" simplePos="0" relativeHeight="251657216" behindDoc="0" locked="0" layoutInCell="1" allowOverlap="1" wp14:anchorId="746E6B18" wp14:editId="45FB898B">
                      <wp:simplePos x="0" y="0"/>
                      <wp:positionH relativeFrom="column">
                        <wp:posOffset>732155</wp:posOffset>
                      </wp:positionH>
                      <wp:positionV relativeFrom="paragraph">
                        <wp:posOffset>36195</wp:posOffset>
                      </wp:positionV>
                      <wp:extent cx="2131060" cy="0"/>
                      <wp:effectExtent l="8255" t="13970" r="13335" b="5080"/>
                      <wp:wrapNone/>
                      <wp:docPr id="1956840240"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10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5C6D41" id="AutoShape 45" o:spid="_x0000_s1026" type="#_x0000_t32" style="position:absolute;margin-left:57.65pt;margin-top:2.85pt;width:167.8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"/>
                  </w:pict>
                </mc:Fallback>
              </mc:AlternateContent>
            </w:r>
            <w:r w:rsidR="0006784A" w:rsidRPr="00F01DD4">
              <w:rPr>
                <w:rFonts w:ascii="Times New Roman" w:hAnsi="Times New Roman"/>
                <w:b w:val="0"/>
                <w:i/>
                <w:sz w:val="27"/>
                <w:szCs w:val="27"/>
              </w:rPr>
              <w:t>Tuyên Quang,</w:t>
            </w:r>
            <w:r w:rsidR="0006784A" w:rsidRPr="00F01DD4">
              <w:rPr>
                <w:rFonts w:ascii="Times New Roman" w:hAnsi="Times New Roman"/>
                <w:b w:val="0"/>
                <w:sz w:val="27"/>
                <w:szCs w:val="27"/>
              </w:rPr>
              <w:t xml:space="preserve"> </w:t>
            </w:r>
            <w:r w:rsidR="0006784A" w:rsidRPr="00F01DD4">
              <w:rPr>
                <w:rFonts w:ascii="Times New Roman" w:hAnsi="Times New Roman"/>
                <w:b w:val="0"/>
                <w:i/>
                <w:sz w:val="27"/>
                <w:szCs w:val="27"/>
              </w:rPr>
              <w:t xml:space="preserve">ngày </w:t>
            </w:r>
            <w:r w:rsidR="005607E7" w:rsidRPr="00F01DD4">
              <w:rPr>
                <w:rFonts w:ascii="Times New Roman" w:hAnsi="Times New Roman"/>
                <w:b w:val="0"/>
                <w:i/>
                <w:sz w:val="27"/>
                <w:szCs w:val="27"/>
              </w:rPr>
              <w:t>…</w:t>
            </w:r>
            <w:r w:rsidR="00BD1344" w:rsidRPr="00F01DD4">
              <w:rPr>
                <w:rFonts w:ascii="Times New Roman" w:hAnsi="Times New Roman"/>
                <w:b w:val="0"/>
                <w:i/>
                <w:sz w:val="27"/>
                <w:szCs w:val="27"/>
              </w:rPr>
              <w:t xml:space="preserve"> tháng </w:t>
            </w:r>
            <w:r w:rsidR="00467938" w:rsidRPr="00F01DD4">
              <w:rPr>
                <w:rFonts w:ascii="Times New Roman" w:hAnsi="Times New Roman"/>
                <w:b w:val="0"/>
                <w:i/>
                <w:sz w:val="27"/>
                <w:szCs w:val="27"/>
              </w:rPr>
              <w:t>...</w:t>
            </w:r>
            <w:r w:rsidR="00BD1344" w:rsidRPr="00F01DD4">
              <w:rPr>
                <w:rFonts w:ascii="Times New Roman" w:hAnsi="Times New Roman"/>
                <w:b w:val="0"/>
                <w:i/>
                <w:sz w:val="27"/>
                <w:szCs w:val="27"/>
              </w:rPr>
              <w:t xml:space="preserve"> </w:t>
            </w:r>
            <w:r w:rsidR="0006784A" w:rsidRPr="00F01DD4">
              <w:rPr>
                <w:rFonts w:ascii="Times New Roman" w:hAnsi="Times New Roman"/>
                <w:b w:val="0"/>
                <w:i/>
                <w:sz w:val="27"/>
                <w:szCs w:val="27"/>
              </w:rPr>
              <w:t xml:space="preserve">năm </w:t>
            </w:r>
            <w:r w:rsidR="000E5FE6" w:rsidRPr="00F01DD4">
              <w:rPr>
                <w:rFonts w:ascii="Times New Roman" w:hAnsi="Times New Roman"/>
                <w:b w:val="0"/>
                <w:i/>
                <w:sz w:val="27"/>
                <w:szCs w:val="27"/>
              </w:rPr>
              <w:t>202</w:t>
            </w:r>
            <w:r w:rsidR="0010310C" w:rsidRPr="00F01DD4">
              <w:rPr>
                <w:rFonts w:ascii="Times New Roman" w:hAnsi="Times New Roman"/>
                <w:b w:val="0"/>
                <w:i/>
                <w:sz w:val="27"/>
                <w:szCs w:val="27"/>
              </w:rPr>
              <w:t>6</w:t>
            </w:r>
          </w:p>
        </w:tc>
      </w:tr>
    </w:tbl>
    <w:p w14:paraId="3E2522EC" w14:textId="1B3CDDB0" w:rsidR="00036FC7" w:rsidRPr="00F01DD4" w:rsidRDefault="00660535" w:rsidP="0006784A">
      <w:pPr>
        <w:pStyle w:val="Heading1"/>
        <w:spacing w:before="0" w:after="0"/>
        <w:jc w:val="center"/>
        <w:rPr>
          <w:rFonts w:ascii="Times New Roman" w:hAnsi="Times New Roman"/>
          <w:b w:val="0"/>
          <w:sz w:val="16"/>
          <w:szCs w:val="20"/>
        </w:rPr>
      </w:pPr>
      <w:r w:rsidRPr="00F01DD4">
        <w:rPr>
          <w:rFonts w:ascii="Times New Roman" w:hAnsi="Times New Roman"/>
          <w:b w:val="0"/>
          <w:noProof/>
          <w:szCs w:val="28"/>
        </w:rPr>
        <mc:AlternateContent>
          <mc:Choice Requires="wps">
            <w:drawing>
              <wp:anchor distT="0" distB="0" distL="114300" distR="114300" simplePos="0" relativeHeight="251659264" behindDoc="0" locked="0" layoutInCell="1" allowOverlap="1" wp14:anchorId="4B0F6976" wp14:editId="361CEE83">
                <wp:simplePos x="0" y="0"/>
                <wp:positionH relativeFrom="column">
                  <wp:posOffset>519430</wp:posOffset>
                </wp:positionH>
                <wp:positionV relativeFrom="paragraph">
                  <wp:posOffset>91440</wp:posOffset>
                </wp:positionV>
                <wp:extent cx="997585" cy="375285"/>
                <wp:effectExtent l="0" t="0" r="12065" b="24765"/>
                <wp:wrapNone/>
                <wp:docPr id="510781619"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7585" cy="375285"/>
                        </a:xfrm>
                        <a:prstGeom prst="rect">
                          <a:avLst/>
                        </a:prstGeom>
                        <a:solidFill>
                          <a:srgbClr val="FFFFFF"/>
                        </a:solidFill>
                        <a:ln w="9525">
                          <a:solidFill>
                            <a:srgbClr val="000000"/>
                          </a:solidFill>
                          <a:miter lim="800000"/>
                          <a:headEnd/>
                          <a:tailEnd/>
                        </a:ln>
                      </wps:spPr>
                      <wps:txbx>
                        <w:txbxContent>
                          <w:p w14:paraId="26CA8707" w14:textId="77777777" w:rsidR="004F263A" w:rsidRPr="00563985" w:rsidRDefault="004F263A" w:rsidP="004F263A">
                            <w:pPr>
                              <w:jc w:val="center"/>
                              <w:rPr>
                                <w:b/>
                                <w:sz w:val="6"/>
                                <w:lang w:val="nl-NL"/>
                              </w:rPr>
                            </w:pPr>
                          </w:p>
                          <w:p w14:paraId="42AAEED6" w14:textId="77777777" w:rsidR="004F263A" w:rsidRPr="00B6292F" w:rsidRDefault="004118B1" w:rsidP="004F263A">
                            <w:pPr>
                              <w:jc w:val="center"/>
                              <w:rPr>
                                <w:b/>
                                <w:sz w:val="26"/>
                                <w:szCs w:val="26"/>
                                <w:lang w:val="vi-VN"/>
                              </w:rPr>
                            </w:pPr>
                            <w:r>
                              <w:rPr>
                                <w:b/>
                                <w:sz w:val="26"/>
                                <w:szCs w:val="26"/>
                                <w:lang w:val="nl-NL"/>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0F6976" id="Rectangle 47" o:spid="_x0000_s1026" style="position:absolute;left:0;text-align:left;margin-left:40.9pt;margin-top:7.2pt;width:78.55pt;height:29.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">
                <v:textbox>
                  <w:txbxContent>
                    <w:p w14:paraId="26CA8707" w14:textId="77777777" w:rsidR="004F263A" w:rsidRPr="00563985" w:rsidRDefault="004F263A" w:rsidP="004F263A">
                      <w:pPr>
                        <w:jc w:val="center"/>
                        <w:rPr>
                          <w:b/>
                          <w:sz w:val="6"/>
                          <w:lang w:val="nl-NL"/>
                        </w:rPr>
                      </w:pPr>
                    </w:p>
                    <w:p w14:paraId="42AAEED6" w14:textId="77777777" w:rsidR="004F263A" w:rsidRPr="00B6292F" w:rsidRDefault="004118B1" w:rsidP="004F263A">
                      <w:pPr>
                        <w:jc w:val="center"/>
                        <w:rPr>
                          <w:b/>
                          <w:sz w:val="26"/>
                          <w:szCs w:val="26"/>
                          <w:lang w:val="vi-VN"/>
                        </w:rPr>
                      </w:pPr>
                      <w:r>
                        <w:rPr>
                          <w:b/>
                          <w:sz w:val="26"/>
                          <w:szCs w:val="26"/>
                          <w:lang w:val="nl-NL"/>
                        </w:rPr>
                        <w:t>DỰ THẢO</w:t>
                      </w:r>
                    </w:p>
                  </w:txbxContent>
                </v:textbox>
              </v:rect>
            </w:pict>
          </mc:Fallback>
        </mc:AlternateContent>
      </w:r>
    </w:p>
    <w:p w14:paraId="31B99F36" w14:textId="77777777" w:rsidR="00095C42" w:rsidRPr="00F01DD4" w:rsidRDefault="00095C42" w:rsidP="00CF6CBB">
      <w:pPr>
        <w:shd w:val="clear" w:color="auto" w:fill="FFFFFF"/>
        <w:spacing w:before="120"/>
        <w:jc w:val="center"/>
        <w:rPr>
          <w:b/>
          <w:sz w:val="4"/>
          <w:szCs w:val="4"/>
        </w:rPr>
      </w:pPr>
    </w:p>
    <w:p w14:paraId="391DAE8A" w14:textId="77777777" w:rsidR="00581ECF" w:rsidRPr="00F01DD4" w:rsidRDefault="00581ECF" w:rsidP="00CF6CBB">
      <w:pPr>
        <w:shd w:val="clear" w:color="auto" w:fill="FFFFFF"/>
        <w:spacing w:before="120"/>
        <w:jc w:val="center"/>
        <w:rPr>
          <w:b/>
          <w:sz w:val="4"/>
          <w:szCs w:val="4"/>
        </w:rPr>
      </w:pPr>
    </w:p>
    <w:p w14:paraId="42BDA865" w14:textId="77777777" w:rsidR="0006784A" w:rsidRPr="00F01DD4" w:rsidRDefault="0006784A" w:rsidP="0010310C">
      <w:pPr>
        <w:shd w:val="clear" w:color="auto" w:fill="FFFFFF"/>
        <w:jc w:val="center"/>
        <w:rPr>
          <w:b/>
          <w:bCs/>
          <w:szCs w:val="28"/>
        </w:rPr>
      </w:pPr>
      <w:r w:rsidRPr="00F01DD4">
        <w:rPr>
          <w:b/>
          <w:szCs w:val="28"/>
        </w:rPr>
        <w:t>NGHỊ QUYẾT</w:t>
      </w:r>
    </w:p>
    <w:p w14:paraId="2DE4F31E" w14:textId="77777777" w:rsidR="00446770" w:rsidRDefault="00446770" w:rsidP="00446770">
      <w:pPr>
        <w:jc w:val="center"/>
        <w:rPr>
          <w:b/>
          <w:bCs/>
          <w:iCs/>
          <w:spacing w:val="-4"/>
        </w:rPr>
      </w:pPr>
      <w:bookmarkStart w:id="0" w:name="_Hlk161999867"/>
      <w:r w:rsidRPr="00446770">
        <w:rPr>
          <w:b/>
          <w:bCs/>
          <w:iCs/>
          <w:spacing w:val="-4"/>
        </w:rPr>
        <w:t>Quy định mức chi hoạt động của Đảng ủy xã, phường</w:t>
      </w:r>
    </w:p>
    <w:p w14:paraId="4CF7A74E" w14:textId="1AFE6E94" w:rsidR="00446770" w:rsidRPr="00446770" w:rsidRDefault="00446770" w:rsidP="00446770">
      <w:pPr>
        <w:jc w:val="center"/>
        <w:rPr>
          <w:kern w:val="2"/>
        </w:rPr>
      </w:pPr>
      <w:r w:rsidRPr="00446770">
        <w:rPr>
          <w:b/>
          <w:bCs/>
          <w:iCs/>
          <w:spacing w:val="-4"/>
        </w:rPr>
        <w:t xml:space="preserve"> trên địa bàn tỉnh</w:t>
      </w:r>
      <w:r w:rsidRPr="00446770">
        <w:rPr>
          <w:b/>
          <w:noProof/>
          <w:spacing w:val="-2"/>
        </w:rPr>
        <w:t xml:space="preserve"> Tuyên Quang</w:t>
      </w:r>
    </w:p>
    <w:p w14:paraId="45929122" w14:textId="4B2BBFF8" w:rsidR="0010310C" w:rsidRPr="007714AE" w:rsidRDefault="0010310C" w:rsidP="007714AE">
      <w:pPr>
        <w:spacing w:before="120"/>
        <w:ind w:firstLine="720"/>
        <w:jc w:val="both"/>
        <w:rPr>
          <w:szCs w:val="28"/>
        </w:rPr>
      </w:pPr>
    </w:p>
    <w:p w14:paraId="657237AE" w14:textId="5B0763F5" w:rsidR="008B62EC" w:rsidRPr="003A68D7" w:rsidRDefault="008B62EC" w:rsidP="007714AE">
      <w:pPr>
        <w:spacing w:before="120"/>
        <w:ind w:firstLine="720"/>
        <w:jc w:val="both"/>
        <w:rPr>
          <w:i/>
          <w:iCs/>
          <w:szCs w:val="28"/>
        </w:rPr>
      </w:pPr>
      <w:r w:rsidRPr="003A68D7">
        <w:rPr>
          <w:i/>
          <w:iCs/>
          <w:szCs w:val="28"/>
        </w:rPr>
        <w:t xml:space="preserve">Căn cứ Luật Tổ chức chính quyền địa phương </w:t>
      </w:r>
      <w:r w:rsidR="00020944" w:rsidRPr="003A68D7">
        <w:rPr>
          <w:i/>
          <w:iCs/>
          <w:szCs w:val="28"/>
        </w:rPr>
        <w:t>số 72/2025/QH15</w:t>
      </w:r>
      <w:r w:rsidRPr="003A68D7">
        <w:rPr>
          <w:i/>
          <w:iCs/>
          <w:szCs w:val="28"/>
        </w:rPr>
        <w:t>;</w:t>
      </w:r>
    </w:p>
    <w:bookmarkEnd w:id="0"/>
    <w:p w14:paraId="69CF0259" w14:textId="77777777" w:rsidR="008B62EC" w:rsidRPr="003A68D7" w:rsidRDefault="008B62EC" w:rsidP="007714AE">
      <w:pPr>
        <w:spacing w:before="120"/>
        <w:ind w:firstLine="720"/>
        <w:jc w:val="both"/>
        <w:rPr>
          <w:i/>
          <w:iCs/>
          <w:szCs w:val="28"/>
        </w:rPr>
      </w:pPr>
      <w:r w:rsidRPr="003A68D7">
        <w:rPr>
          <w:i/>
          <w:iCs/>
          <w:szCs w:val="28"/>
        </w:rPr>
        <w:t xml:space="preserve">Căn cứ Luật Ngân sách nhà nước </w:t>
      </w:r>
      <w:r w:rsidR="00DD0647" w:rsidRPr="003A68D7">
        <w:rPr>
          <w:i/>
          <w:iCs/>
          <w:szCs w:val="28"/>
        </w:rPr>
        <w:t xml:space="preserve">số </w:t>
      </w:r>
      <w:bookmarkStart w:id="1" w:name="_Hlk206861880"/>
      <w:r w:rsidR="007F5806" w:rsidRPr="003A68D7">
        <w:rPr>
          <w:i/>
          <w:iCs/>
          <w:szCs w:val="28"/>
        </w:rPr>
        <w:t>89/2025/QH15</w:t>
      </w:r>
      <w:bookmarkEnd w:id="1"/>
      <w:r w:rsidR="007F5806" w:rsidRPr="003A68D7">
        <w:rPr>
          <w:i/>
          <w:iCs/>
          <w:szCs w:val="28"/>
        </w:rPr>
        <w:t>;</w:t>
      </w:r>
    </w:p>
    <w:p w14:paraId="751A6F86" w14:textId="77777777" w:rsidR="003B1483" w:rsidRPr="003A68D7" w:rsidRDefault="003B1483" w:rsidP="007714AE">
      <w:pPr>
        <w:spacing w:before="120"/>
        <w:ind w:firstLine="720"/>
        <w:jc w:val="both"/>
        <w:rPr>
          <w:i/>
          <w:iCs/>
          <w:szCs w:val="28"/>
        </w:rPr>
      </w:pPr>
      <w:r w:rsidRPr="003A68D7">
        <w:rPr>
          <w:i/>
          <w:iCs/>
          <w:szCs w:val="28"/>
        </w:rPr>
        <w:t>Căn cứ Luật Đầu tư công số 58/2024/QH15 được sửa đổi, bổ sung bởi Luật số 90/2025/QH15;</w:t>
      </w:r>
    </w:p>
    <w:p w14:paraId="79C1E2AA" w14:textId="77777777" w:rsidR="00D3701F" w:rsidRPr="003A68D7" w:rsidRDefault="00D3701F" w:rsidP="007714AE">
      <w:pPr>
        <w:spacing w:before="120"/>
        <w:ind w:firstLine="720"/>
        <w:jc w:val="both"/>
        <w:rPr>
          <w:i/>
          <w:iCs/>
          <w:szCs w:val="28"/>
        </w:rPr>
      </w:pPr>
      <w:r w:rsidRPr="003A68D7">
        <w:rPr>
          <w:i/>
          <w:iCs/>
          <w:szCs w:val="28"/>
        </w:rPr>
        <w:t>Căn cứ Nghị định số 04/2026/NĐ-CP của Chính phủ quy định về quản lý, sử dụng ngân sách nhà nước đối với một số hoạt động của Đảng Cộng sản Việt Nam;</w:t>
      </w:r>
    </w:p>
    <w:p w14:paraId="0ECB6265" w14:textId="1F8A5D62" w:rsidR="00042461" w:rsidRPr="003A68D7" w:rsidRDefault="00852B0A" w:rsidP="007714AE">
      <w:pPr>
        <w:spacing w:before="120"/>
        <w:ind w:firstLine="720"/>
        <w:jc w:val="both"/>
        <w:rPr>
          <w:i/>
          <w:iCs/>
          <w:szCs w:val="28"/>
        </w:rPr>
      </w:pPr>
      <w:r w:rsidRPr="003A68D7">
        <w:rPr>
          <w:i/>
          <w:iCs/>
          <w:szCs w:val="28"/>
        </w:rPr>
        <w:t>Căn cứ Quy định số 113-QĐ/VPTW ngày 25</w:t>
      </w:r>
      <w:r w:rsidR="0091574A">
        <w:rPr>
          <w:i/>
          <w:iCs/>
          <w:szCs w:val="28"/>
        </w:rPr>
        <w:t xml:space="preserve"> tháng </w:t>
      </w:r>
      <w:r w:rsidRPr="003A68D7">
        <w:rPr>
          <w:i/>
          <w:iCs/>
          <w:szCs w:val="28"/>
        </w:rPr>
        <w:t>3</w:t>
      </w:r>
      <w:r w:rsidR="0091574A">
        <w:rPr>
          <w:i/>
          <w:iCs/>
          <w:szCs w:val="28"/>
        </w:rPr>
        <w:t xml:space="preserve"> năm </w:t>
      </w:r>
      <w:r w:rsidRPr="003A68D7">
        <w:rPr>
          <w:i/>
          <w:iCs/>
          <w:szCs w:val="28"/>
        </w:rPr>
        <w:t>2026 của Văn phòng Trung ương Đảng Quy định một số nội dung, mức chi hoạt động của tỉnh ủy, thành ủy</w:t>
      </w:r>
      <w:r w:rsidR="009E6770" w:rsidRPr="003A68D7">
        <w:rPr>
          <w:i/>
          <w:iCs/>
          <w:szCs w:val="28"/>
        </w:rPr>
        <w:t>;</w:t>
      </w:r>
    </w:p>
    <w:p w14:paraId="79270313" w14:textId="73366ACF" w:rsidR="003B1483" w:rsidRPr="00011DE4" w:rsidRDefault="003B1483" w:rsidP="007714AE">
      <w:pPr>
        <w:spacing w:before="120"/>
        <w:ind w:firstLine="720"/>
        <w:jc w:val="both"/>
        <w:rPr>
          <w:i/>
          <w:iCs/>
          <w:szCs w:val="28"/>
        </w:rPr>
      </w:pPr>
      <w:r w:rsidRPr="003A68D7">
        <w:rPr>
          <w:i/>
          <w:iCs/>
          <w:szCs w:val="28"/>
        </w:rPr>
        <w:t xml:space="preserve">Xét Tờ trình số …/TTr-UBND ngày … tháng </w:t>
      </w:r>
      <w:r w:rsidR="00CD3399" w:rsidRPr="003A68D7">
        <w:rPr>
          <w:i/>
          <w:iCs/>
          <w:szCs w:val="28"/>
        </w:rPr>
        <w:t>8</w:t>
      </w:r>
      <w:r w:rsidRPr="003A68D7">
        <w:rPr>
          <w:i/>
          <w:iCs/>
          <w:szCs w:val="28"/>
        </w:rPr>
        <w:t xml:space="preserve"> năm 2026 của Ủy ban nhân dân tỉnh về dự thảo </w:t>
      </w:r>
      <w:r w:rsidR="00CD3399" w:rsidRPr="003A68D7">
        <w:rPr>
          <w:i/>
          <w:iCs/>
          <w:szCs w:val="28"/>
        </w:rPr>
        <w:t>Nghị quyết của Hội đồng nhân dân tỉnh Quy định mức chi hoạt động của Đảng ủy xã, phường</w:t>
      </w:r>
      <w:r w:rsidR="00B043D9" w:rsidRPr="00B043D9">
        <w:rPr>
          <w:szCs w:val="28"/>
        </w:rPr>
        <w:t xml:space="preserve"> </w:t>
      </w:r>
      <w:r w:rsidR="00B043D9" w:rsidRPr="00B043D9">
        <w:rPr>
          <w:i/>
          <w:iCs/>
          <w:szCs w:val="28"/>
        </w:rPr>
        <w:t>trên địa bàn tỉnh Tuyên Quang</w:t>
      </w:r>
      <w:r w:rsidRPr="00B043D9">
        <w:rPr>
          <w:i/>
          <w:iCs/>
          <w:szCs w:val="28"/>
        </w:rPr>
        <w:t>;</w:t>
      </w:r>
      <w:r w:rsidRPr="003A68D7">
        <w:rPr>
          <w:i/>
          <w:iCs/>
          <w:szCs w:val="28"/>
        </w:rPr>
        <w:t xml:space="preserve"> Báo cáo thẩm tra số …/BC-HĐND ngày … tháng … năm 2026 của Ban … Hội đồng nhân dân tỉnh; ý kiến thảo luận của đại biểu Hội </w:t>
      </w:r>
      <w:r w:rsidRPr="00011DE4">
        <w:rPr>
          <w:i/>
          <w:iCs/>
          <w:szCs w:val="28"/>
        </w:rPr>
        <w:t>đồng nhân dân tại kỳ họp;</w:t>
      </w:r>
    </w:p>
    <w:p w14:paraId="184446D5" w14:textId="246C30ED" w:rsidR="00021553" w:rsidRPr="00011DE4" w:rsidRDefault="00911EF7" w:rsidP="007714AE">
      <w:pPr>
        <w:spacing w:before="120"/>
        <w:ind w:firstLine="720"/>
        <w:jc w:val="both"/>
        <w:rPr>
          <w:i/>
          <w:iCs/>
          <w:szCs w:val="28"/>
        </w:rPr>
      </w:pPr>
      <w:r w:rsidRPr="00011DE4">
        <w:rPr>
          <w:i/>
          <w:iCs/>
          <w:szCs w:val="28"/>
        </w:rPr>
        <w:t xml:space="preserve">Hội đồng nhân dân ban </w:t>
      </w:r>
      <w:r w:rsidR="00CD3399" w:rsidRPr="00011DE4">
        <w:rPr>
          <w:i/>
          <w:iCs/>
          <w:szCs w:val="28"/>
        </w:rPr>
        <w:t>Nghị quyết quy định mức chi hoạt động của Đảng ủy xã, phường</w:t>
      </w:r>
      <w:r w:rsidR="00011DE4" w:rsidRPr="00011DE4">
        <w:rPr>
          <w:i/>
          <w:iCs/>
          <w:szCs w:val="28"/>
        </w:rPr>
        <w:t xml:space="preserve"> trên địa bàn tỉnh Tuyên Quang</w:t>
      </w:r>
      <w:r w:rsidRPr="00011DE4">
        <w:rPr>
          <w:i/>
          <w:iCs/>
          <w:szCs w:val="28"/>
        </w:rPr>
        <w:t>.</w:t>
      </w:r>
    </w:p>
    <w:p w14:paraId="09C0B747" w14:textId="77777777" w:rsidR="003B1483" w:rsidRPr="003A68D7" w:rsidRDefault="003B1483" w:rsidP="007714AE">
      <w:pPr>
        <w:spacing w:before="120"/>
        <w:ind w:firstLine="720"/>
        <w:jc w:val="both"/>
        <w:rPr>
          <w:b/>
          <w:bCs/>
          <w:szCs w:val="28"/>
        </w:rPr>
      </w:pPr>
      <w:r w:rsidRPr="003A68D7">
        <w:rPr>
          <w:b/>
          <w:bCs/>
          <w:szCs w:val="28"/>
        </w:rPr>
        <w:t>Điều 1. Phạm vi điều chỉnh, đối tượng áp dụng</w:t>
      </w:r>
    </w:p>
    <w:p w14:paraId="49CC7778" w14:textId="77777777" w:rsidR="00AF3DD5" w:rsidRPr="007714AE" w:rsidRDefault="00CF1CD4" w:rsidP="007714AE">
      <w:pPr>
        <w:spacing w:before="120"/>
        <w:ind w:firstLine="720"/>
        <w:jc w:val="both"/>
        <w:rPr>
          <w:szCs w:val="28"/>
        </w:rPr>
      </w:pPr>
      <w:r w:rsidRPr="007714AE">
        <w:rPr>
          <w:szCs w:val="28"/>
        </w:rPr>
        <w:t xml:space="preserve">1. </w:t>
      </w:r>
      <w:r w:rsidR="00AF3DD5" w:rsidRPr="007714AE">
        <w:rPr>
          <w:szCs w:val="28"/>
        </w:rPr>
        <w:t xml:space="preserve">Phạm vi điều chỉnh </w:t>
      </w:r>
    </w:p>
    <w:p w14:paraId="44102543" w14:textId="1C5E470F" w:rsidR="00B511F2" w:rsidRDefault="008B4C00" w:rsidP="007714AE">
      <w:pPr>
        <w:spacing w:before="120"/>
        <w:ind w:firstLine="720"/>
        <w:jc w:val="both"/>
        <w:rPr>
          <w:szCs w:val="28"/>
        </w:rPr>
      </w:pPr>
      <w:r>
        <w:rPr>
          <w:szCs w:val="28"/>
        </w:rPr>
        <w:t xml:space="preserve">a) </w:t>
      </w:r>
      <w:r w:rsidR="009E6770" w:rsidRPr="007714AE">
        <w:rPr>
          <w:szCs w:val="28"/>
        </w:rPr>
        <w:t xml:space="preserve">Nghị quyết </w:t>
      </w:r>
      <w:r w:rsidR="00664730" w:rsidRPr="007714AE">
        <w:rPr>
          <w:szCs w:val="28"/>
        </w:rPr>
        <w:t>này quy định mức chi hoạt động của Đảng ủy xã, phường</w:t>
      </w:r>
      <w:r>
        <w:rPr>
          <w:szCs w:val="28"/>
        </w:rPr>
        <w:t xml:space="preserve"> trên địa bàn tỉnh Tuyên Quang.</w:t>
      </w:r>
    </w:p>
    <w:p w14:paraId="600C86E6" w14:textId="5256E20F" w:rsidR="008B4C00" w:rsidRPr="00B41A7D" w:rsidRDefault="008B4C00" w:rsidP="007714AE">
      <w:pPr>
        <w:spacing w:before="120"/>
        <w:ind w:firstLine="720"/>
        <w:jc w:val="both"/>
        <w:rPr>
          <w:szCs w:val="28"/>
        </w:rPr>
      </w:pPr>
      <w:r>
        <w:rPr>
          <w:szCs w:val="28"/>
        </w:rPr>
        <w:t xml:space="preserve">b) Những nội dung </w:t>
      </w:r>
      <w:r w:rsidRPr="00B41A7D">
        <w:rPr>
          <w:szCs w:val="28"/>
        </w:rPr>
        <w:t xml:space="preserve">không quy định tại Nghị quyết này thực hiện theo quy định tại </w:t>
      </w:r>
      <w:r w:rsidR="00E04E37" w:rsidRPr="00B41A7D">
        <w:rPr>
          <w:szCs w:val="28"/>
        </w:rPr>
        <w:t>Quy định số 113-QĐ/VPTW ngày 25</w:t>
      </w:r>
      <w:r w:rsidR="00B41A7D" w:rsidRPr="00B41A7D">
        <w:rPr>
          <w:szCs w:val="28"/>
        </w:rPr>
        <w:t xml:space="preserve"> tháng </w:t>
      </w:r>
      <w:r w:rsidR="00E04E37" w:rsidRPr="00B41A7D">
        <w:rPr>
          <w:szCs w:val="28"/>
        </w:rPr>
        <w:t>3</w:t>
      </w:r>
      <w:r w:rsidR="00B41A7D" w:rsidRPr="00B41A7D">
        <w:rPr>
          <w:szCs w:val="28"/>
        </w:rPr>
        <w:t xml:space="preserve"> năm </w:t>
      </w:r>
      <w:r w:rsidR="00E04E37" w:rsidRPr="00B41A7D">
        <w:rPr>
          <w:szCs w:val="28"/>
        </w:rPr>
        <w:t>2026 của Văn phòng Trung ương Đảng Quy định một số nội dung, mức chi hoạt động của tỉnh ủy, thành ủy và các quy định của pháp luật hiện hành.</w:t>
      </w:r>
    </w:p>
    <w:p w14:paraId="3A72600B" w14:textId="77777777" w:rsidR="005E011D" w:rsidRPr="007714AE" w:rsidRDefault="007D42E6" w:rsidP="007714AE">
      <w:pPr>
        <w:spacing w:before="120"/>
        <w:ind w:firstLine="720"/>
        <w:jc w:val="both"/>
        <w:rPr>
          <w:szCs w:val="28"/>
        </w:rPr>
      </w:pPr>
      <w:r w:rsidRPr="007714AE">
        <w:rPr>
          <w:szCs w:val="28"/>
        </w:rPr>
        <w:t>2</w:t>
      </w:r>
      <w:r w:rsidR="007C18DB" w:rsidRPr="007714AE">
        <w:rPr>
          <w:szCs w:val="28"/>
        </w:rPr>
        <w:t xml:space="preserve">. </w:t>
      </w:r>
      <w:r w:rsidR="007C18DB" w:rsidRPr="007714AE">
        <w:rPr>
          <w:szCs w:val="28"/>
          <w:lang w:val="vi-VN"/>
        </w:rPr>
        <w:t>Đối tượng áp dụng</w:t>
      </w:r>
    </w:p>
    <w:p w14:paraId="64386D63" w14:textId="0BFC4821" w:rsidR="00BA7995" w:rsidRPr="007714AE" w:rsidRDefault="00BA7995" w:rsidP="007714AE">
      <w:pPr>
        <w:spacing w:before="120"/>
        <w:ind w:firstLine="720"/>
        <w:jc w:val="both"/>
        <w:rPr>
          <w:szCs w:val="28"/>
        </w:rPr>
      </w:pPr>
      <w:bookmarkStart w:id="2" w:name="_Hlk203729879"/>
      <w:r w:rsidRPr="007714AE">
        <w:rPr>
          <w:szCs w:val="28"/>
        </w:rPr>
        <w:t xml:space="preserve">a) </w:t>
      </w:r>
      <w:r w:rsidR="004A51E2" w:rsidRPr="007714AE">
        <w:rPr>
          <w:szCs w:val="28"/>
        </w:rPr>
        <w:t>Đảng ủy xã, phường.</w:t>
      </w:r>
    </w:p>
    <w:p w14:paraId="4B255E92" w14:textId="72C0B362" w:rsidR="00624A4A" w:rsidRDefault="00BA7995" w:rsidP="007714AE">
      <w:pPr>
        <w:spacing w:before="120"/>
        <w:ind w:firstLine="720"/>
        <w:jc w:val="both"/>
        <w:rPr>
          <w:szCs w:val="28"/>
        </w:rPr>
      </w:pPr>
      <w:r w:rsidRPr="007714AE">
        <w:rPr>
          <w:szCs w:val="28"/>
        </w:rPr>
        <w:t xml:space="preserve">c) Các cơ quan, đơn vị, tổ chức, cá nhân tham gia hoặc có liên quan </w:t>
      </w:r>
      <w:r w:rsidR="00624A4A" w:rsidRPr="007714AE">
        <w:rPr>
          <w:szCs w:val="28"/>
        </w:rPr>
        <w:t xml:space="preserve">đến việc quản lý, tổ chức thực hiện </w:t>
      </w:r>
      <w:r w:rsidR="004A51E2" w:rsidRPr="007714AE">
        <w:rPr>
          <w:szCs w:val="28"/>
        </w:rPr>
        <w:t>nôi dung</w:t>
      </w:r>
      <w:r w:rsidR="00624A4A" w:rsidRPr="007714AE">
        <w:rPr>
          <w:szCs w:val="28"/>
        </w:rPr>
        <w:t xml:space="preserve"> </w:t>
      </w:r>
      <w:r w:rsidR="004A51E2" w:rsidRPr="007714AE">
        <w:rPr>
          <w:szCs w:val="28"/>
        </w:rPr>
        <w:t>chi hoạt động của Đảng ủy xã, phường</w:t>
      </w:r>
      <w:r w:rsidR="005D469C" w:rsidRPr="007714AE">
        <w:rPr>
          <w:szCs w:val="28"/>
        </w:rPr>
        <w:t>.</w:t>
      </w:r>
    </w:p>
    <w:p w14:paraId="573673C3" w14:textId="77777777" w:rsidR="00F4170C" w:rsidRPr="007714AE" w:rsidRDefault="00F4170C" w:rsidP="007714AE">
      <w:pPr>
        <w:spacing w:before="120"/>
        <w:ind w:firstLine="720"/>
        <w:jc w:val="both"/>
        <w:rPr>
          <w:szCs w:val="28"/>
        </w:rPr>
      </w:pPr>
    </w:p>
    <w:p w14:paraId="57AC60E9" w14:textId="6BE4653B" w:rsidR="00DD29B9" w:rsidRPr="003A68D7" w:rsidRDefault="00063BD8" w:rsidP="007714AE">
      <w:pPr>
        <w:spacing w:before="120"/>
        <w:ind w:firstLine="720"/>
        <w:jc w:val="both"/>
        <w:rPr>
          <w:b/>
          <w:bCs/>
          <w:szCs w:val="28"/>
        </w:rPr>
      </w:pPr>
      <w:r w:rsidRPr="003A68D7">
        <w:rPr>
          <w:b/>
          <w:bCs/>
          <w:szCs w:val="28"/>
        </w:rPr>
        <w:lastRenderedPageBreak/>
        <w:t xml:space="preserve">Điều </w:t>
      </w:r>
      <w:r w:rsidR="003A010C" w:rsidRPr="003A68D7">
        <w:rPr>
          <w:b/>
          <w:bCs/>
          <w:szCs w:val="28"/>
        </w:rPr>
        <w:t>2</w:t>
      </w:r>
      <w:r w:rsidRPr="003A68D7">
        <w:rPr>
          <w:b/>
          <w:bCs/>
          <w:szCs w:val="28"/>
        </w:rPr>
        <w:t xml:space="preserve">. </w:t>
      </w:r>
      <w:bookmarkEnd w:id="2"/>
      <w:r w:rsidR="004A51E2" w:rsidRPr="003A68D7">
        <w:rPr>
          <w:b/>
          <w:bCs/>
          <w:szCs w:val="28"/>
        </w:rPr>
        <w:t>Chi xây dựng và thẩm định văn bản trình Đảng ủy, Ban Thường vụ đảng ủy xã, phường</w:t>
      </w:r>
    </w:p>
    <w:p w14:paraId="7311188A" w14:textId="77777777" w:rsidR="00496F9F" w:rsidRPr="007714AE" w:rsidRDefault="00496F9F" w:rsidP="007714AE">
      <w:pPr>
        <w:spacing w:before="120"/>
        <w:ind w:firstLine="720"/>
        <w:jc w:val="both"/>
        <w:rPr>
          <w:szCs w:val="28"/>
        </w:rPr>
      </w:pPr>
      <w:r w:rsidRPr="007714AE">
        <w:rPr>
          <w:szCs w:val="28"/>
        </w:rPr>
        <w:t xml:space="preserve">1. Chi xây dựng văn bản ban hành mới (hoặc văn bản thay thế) </w:t>
      </w:r>
    </w:p>
    <w:p w14:paraId="1D82A920" w14:textId="77777777" w:rsidR="00976CFA" w:rsidRPr="00976CFA" w:rsidRDefault="00976CFA" w:rsidP="00976CFA">
      <w:pPr>
        <w:spacing w:before="120"/>
        <w:ind w:firstLine="720"/>
        <w:jc w:val="both"/>
        <w:rPr>
          <w:szCs w:val="28"/>
        </w:rPr>
      </w:pPr>
      <w:r w:rsidRPr="00976CFA">
        <w:rPr>
          <w:szCs w:val="28"/>
        </w:rPr>
        <w:t>a) Văn bản do Đảng ủy xã, phường quyết định ban hành.</w:t>
      </w:r>
    </w:p>
    <w:p w14:paraId="389EFD47" w14:textId="185296E7" w:rsidR="00976CFA" w:rsidRPr="00976CFA" w:rsidRDefault="00976CFA" w:rsidP="00976CFA">
      <w:pPr>
        <w:spacing w:before="120"/>
        <w:ind w:firstLine="720"/>
        <w:jc w:val="both"/>
        <w:rPr>
          <w:szCs w:val="28"/>
        </w:rPr>
      </w:pPr>
      <w:r w:rsidRPr="00976CFA">
        <w:rPr>
          <w:szCs w:val="28"/>
        </w:rPr>
        <w:t xml:space="preserve"> Nghị quyết, quy chế, quy định: Trường hợp được cấp có thẩm quyền giao xây dựng đề án, mức chi tối đa: </w:t>
      </w:r>
      <w:r w:rsidR="00184C14">
        <w:rPr>
          <w:szCs w:val="28"/>
        </w:rPr>
        <w:t>5.000</w:t>
      </w:r>
      <w:r w:rsidRPr="00976CFA">
        <w:rPr>
          <w:szCs w:val="28"/>
        </w:rPr>
        <w:t xml:space="preserve">.000 đồng/văn bản; trường hợp không giao xây dựng đề án, mức chi tối đa: </w:t>
      </w:r>
      <w:r w:rsidR="00184C14">
        <w:rPr>
          <w:szCs w:val="28"/>
        </w:rPr>
        <w:t>4</w:t>
      </w:r>
      <w:r w:rsidRPr="00976CFA">
        <w:rPr>
          <w:szCs w:val="28"/>
        </w:rPr>
        <w:t>.000.000 đồng/văn bản.</w:t>
      </w:r>
    </w:p>
    <w:p w14:paraId="2113443D" w14:textId="7F74AA01" w:rsidR="00976CFA" w:rsidRDefault="00976CFA" w:rsidP="00976CFA">
      <w:pPr>
        <w:spacing w:before="120"/>
        <w:ind w:firstLine="720"/>
        <w:jc w:val="both"/>
        <w:rPr>
          <w:szCs w:val="28"/>
        </w:rPr>
      </w:pPr>
      <w:r w:rsidRPr="00976CFA">
        <w:rPr>
          <w:szCs w:val="28"/>
        </w:rPr>
        <w:t xml:space="preserve"> Quyết định phê duyệt ban hành đề án để thực hiện: Mức chi tối đa </w:t>
      </w:r>
      <w:r w:rsidR="00184C14">
        <w:rPr>
          <w:szCs w:val="28"/>
        </w:rPr>
        <w:t>4</w:t>
      </w:r>
      <w:r w:rsidRPr="00976CFA">
        <w:rPr>
          <w:szCs w:val="28"/>
        </w:rPr>
        <w:t>.000.000 đồng/văn bản.</w:t>
      </w:r>
    </w:p>
    <w:p w14:paraId="386AF734" w14:textId="77777777" w:rsidR="00EC1824" w:rsidRPr="00EC1824" w:rsidRDefault="00EC1824" w:rsidP="00EC1824">
      <w:pPr>
        <w:spacing w:before="120"/>
        <w:ind w:firstLine="720"/>
        <w:jc w:val="both"/>
        <w:rPr>
          <w:szCs w:val="28"/>
        </w:rPr>
      </w:pPr>
      <w:r w:rsidRPr="00EC1824">
        <w:rPr>
          <w:szCs w:val="28"/>
        </w:rPr>
        <w:t>b) Văn bản do Ban thường vụ Đảng ủy xã, phường quyết định ban hành.</w:t>
      </w:r>
    </w:p>
    <w:p w14:paraId="7A9A6053" w14:textId="7646D910" w:rsidR="00EC1824" w:rsidRPr="00EC1824" w:rsidRDefault="00EC1824" w:rsidP="00EC1824">
      <w:pPr>
        <w:spacing w:before="120"/>
        <w:ind w:firstLine="720"/>
        <w:jc w:val="both"/>
        <w:rPr>
          <w:szCs w:val="28"/>
        </w:rPr>
      </w:pPr>
      <w:r w:rsidRPr="00EC1824">
        <w:rPr>
          <w:szCs w:val="28"/>
        </w:rPr>
        <w:t xml:space="preserve"> Nghị quyết, quy chế, quy định: Trường hợp được cấp có thẩm quyền giao xây dựng đề án, mức chi tối đa: </w:t>
      </w:r>
      <w:r w:rsidR="00D26496">
        <w:rPr>
          <w:szCs w:val="28"/>
        </w:rPr>
        <w:t>4</w:t>
      </w:r>
      <w:r w:rsidRPr="00EC1824">
        <w:rPr>
          <w:szCs w:val="28"/>
        </w:rPr>
        <w:t xml:space="preserve">.000.000 đồng/văn bản; trường hợp không giao xây dựng đề án, mức chi tối đa: </w:t>
      </w:r>
      <w:r w:rsidR="00D26496">
        <w:rPr>
          <w:szCs w:val="28"/>
        </w:rPr>
        <w:t>3.0</w:t>
      </w:r>
      <w:r w:rsidRPr="00EC1824">
        <w:rPr>
          <w:szCs w:val="28"/>
        </w:rPr>
        <w:t>00.000 đồng/văn bản.</w:t>
      </w:r>
    </w:p>
    <w:p w14:paraId="76C42EE8" w14:textId="2D06A20D" w:rsidR="002F6EFB" w:rsidRDefault="00EC1824" w:rsidP="00EC1824">
      <w:pPr>
        <w:spacing w:before="120"/>
        <w:ind w:firstLine="720"/>
        <w:jc w:val="both"/>
        <w:rPr>
          <w:szCs w:val="28"/>
        </w:rPr>
      </w:pPr>
      <w:r w:rsidRPr="00EC1824">
        <w:rPr>
          <w:szCs w:val="28"/>
        </w:rPr>
        <w:t xml:space="preserve"> Quyết định phê duyệt ban hành đề án để thực hiện: Mức chi tối đa </w:t>
      </w:r>
      <w:r w:rsidR="001C3111">
        <w:rPr>
          <w:szCs w:val="28"/>
        </w:rPr>
        <w:t>3.000</w:t>
      </w:r>
      <w:r w:rsidRPr="00EC1824">
        <w:rPr>
          <w:szCs w:val="28"/>
        </w:rPr>
        <w:t>.000 đồng/văn bản.</w:t>
      </w:r>
    </w:p>
    <w:p w14:paraId="4F33D8C3" w14:textId="5F486C8C" w:rsidR="00496F9F" w:rsidRPr="007714AE" w:rsidRDefault="00496F9F" w:rsidP="007714AE">
      <w:pPr>
        <w:spacing w:before="120"/>
        <w:ind w:firstLine="720"/>
        <w:jc w:val="both"/>
        <w:rPr>
          <w:szCs w:val="28"/>
        </w:rPr>
      </w:pPr>
      <w:r w:rsidRPr="007714AE">
        <w:rPr>
          <w:szCs w:val="28"/>
        </w:rPr>
        <w:t>2. Đối với văn bản sửa đổi, bổ sung</w:t>
      </w:r>
    </w:p>
    <w:p w14:paraId="47668628" w14:textId="77777777" w:rsidR="00D37811" w:rsidRPr="007714AE" w:rsidRDefault="008C0AFF" w:rsidP="007714AE">
      <w:pPr>
        <w:spacing w:before="120"/>
        <w:ind w:firstLine="720"/>
        <w:jc w:val="both"/>
        <w:rPr>
          <w:szCs w:val="28"/>
        </w:rPr>
      </w:pPr>
      <w:r w:rsidRPr="007714AE">
        <w:rPr>
          <w:szCs w:val="28"/>
        </w:rPr>
        <w:t>Tùy theo nội dung, phạm vi sửa đổi, m</w:t>
      </w:r>
      <w:r w:rsidR="00496F9F" w:rsidRPr="007714AE">
        <w:rPr>
          <w:szCs w:val="28"/>
        </w:rPr>
        <w:t>ức chi</w:t>
      </w:r>
      <w:r w:rsidR="00D37811" w:rsidRPr="007714AE">
        <w:rPr>
          <w:szCs w:val="28"/>
        </w:rPr>
        <w:t xml:space="preserve"> tối đa</w:t>
      </w:r>
      <w:r w:rsidR="00496F9F" w:rsidRPr="007714AE">
        <w:rPr>
          <w:szCs w:val="28"/>
        </w:rPr>
        <w:t xml:space="preserve"> bằng 60% quy định tại khoản 1 Điều này.</w:t>
      </w:r>
    </w:p>
    <w:p w14:paraId="11472C51" w14:textId="59BA52AA" w:rsidR="004A51E2" w:rsidRPr="007714AE" w:rsidRDefault="00496F9F" w:rsidP="007714AE">
      <w:pPr>
        <w:spacing w:before="120"/>
        <w:ind w:firstLine="720"/>
        <w:jc w:val="both"/>
        <w:rPr>
          <w:szCs w:val="28"/>
        </w:rPr>
      </w:pPr>
      <w:r w:rsidRPr="007714AE">
        <w:rPr>
          <w:szCs w:val="28"/>
        </w:rPr>
        <w:t>3. Mức chi quy định tại khoản 1, 2 Điều này là mức khoán chi đến khi văn bản được ký ban hành</w:t>
      </w:r>
      <w:r w:rsidR="0097782F" w:rsidRPr="007714AE">
        <w:rPr>
          <w:szCs w:val="28"/>
        </w:rPr>
        <w:t xml:space="preserve"> bao gồm: Xây dựng dự thảo văn bản, chi hỗ trợ trực tiếp, gián tiếp cho công tác xây dựng văn bản, chi hội họp, hội thảo, chi thuê chuyên gia (nếu có)</w:t>
      </w:r>
      <w:r w:rsidR="00F4170C">
        <w:rPr>
          <w:szCs w:val="28"/>
        </w:rPr>
        <w:t>.</w:t>
      </w:r>
    </w:p>
    <w:p w14:paraId="72F0A71F" w14:textId="0EBF4253" w:rsidR="004A51E2" w:rsidRPr="007714AE" w:rsidRDefault="00E95380" w:rsidP="007714AE">
      <w:pPr>
        <w:spacing w:before="120"/>
        <w:ind w:firstLine="720"/>
        <w:jc w:val="both"/>
        <w:rPr>
          <w:szCs w:val="28"/>
        </w:rPr>
      </w:pPr>
      <w:r w:rsidRPr="007714AE">
        <w:rPr>
          <w:szCs w:val="28"/>
        </w:rPr>
        <w:t>4. Chi thẩm định văn bản (bao gồm: Nghị quyết, quy chế, quy định, đề án)</w:t>
      </w:r>
    </w:p>
    <w:p w14:paraId="72C074C2" w14:textId="77777777" w:rsidR="00596159" w:rsidRPr="00596159" w:rsidRDefault="00596159" w:rsidP="00596159">
      <w:pPr>
        <w:spacing w:before="120"/>
        <w:ind w:firstLine="720"/>
        <w:jc w:val="both"/>
        <w:rPr>
          <w:szCs w:val="28"/>
        </w:rPr>
      </w:pPr>
      <w:r w:rsidRPr="00596159">
        <w:rPr>
          <w:szCs w:val="28"/>
        </w:rPr>
        <w:t xml:space="preserve">a) Văn bản trình Đảng ủy xã, phường </w:t>
      </w:r>
    </w:p>
    <w:p w14:paraId="5C4C2585" w14:textId="76BE1F74" w:rsidR="00596159" w:rsidRPr="00596159" w:rsidRDefault="00596159" w:rsidP="00596159">
      <w:pPr>
        <w:spacing w:before="120"/>
        <w:ind w:firstLine="720"/>
        <w:jc w:val="both"/>
        <w:rPr>
          <w:szCs w:val="28"/>
        </w:rPr>
      </w:pPr>
      <w:r w:rsidRPr="00596159">
        <w:rPr>
          <w:szCs w:val="28"/>
        </w:rPr>
        <w:t>Thẩm định ban hành nghị quyết, quy chế, quy định phải xây dựng đề án</w:t>
      </w:r>
      <w:r w:rsidR="003913D2">
        <w:rPr>
          <w:szCs w:val="28"/>
        </w:rPr>
        <w:t>: M</w:t>
      </w:r>
      <w:r w:rsidR="003913D2" w:rsidRPr="00DA5FC6">
        <w:rPr>
          <w:szCs w:val="28"/>
        </w:rPr>
        <w:t>ức chi tối đa</w:t>
      </w:r>
      <w:r w:rsidRPr="00596159">
        <w:rPr>
          <w:szCs w:val="28"/>
        </w:rPr>
        <w:t xml:space="preserve"> </w:t>
      </w:r>
      <w:r w:rsidR="00343608">
        <w:rPr>
          <w:szCs w:val="28"/>
        </w:rPr>
        <w:t>1.350</w:t>
      </w:r>
      <w:r w:rsidRPr="00596159">
        <w:rPr>
          <w:szCs w:val="28"/>
        </w:rPr>
        <w:t xml:space="preserve">.000 đồng/văn bản </w:t>
      </w:r>
    </w:p>
    <w:p w14:paraId="48C63A0C" w14:textId="405604E9" w:rsidR="006F36D5" w:rsidRDefault="00596159" w:rsidP="00596159">
      <w:pPr>
        <w:spacing w:before="120"/>
        <w:ind w:firstLine="720"/>
        <w:jc w:val="both"/>
        <w:rPr>
          <w:szCs w:val="28"/>
        </w:rPr>
      </w:pPr>
      <w:r w:rsidRPr="00596159">
        <w:rPr>
          <w:szCs w:val="28"/>
        </w:rPr>
        <w:t>Thẩm định ban hành nghị quyết, quy chế, quy định, đề án</w:t>
      </w:r>
      <w:r w:rsidR="003913D2">
        <w:rPr>
          <w:szCs w:val="28"/>
        </w:rPr>
        <w:t>: M</w:t>
      </w:r>
      <w:r w:rsidR="003913D2" w:rsidRPr="00DA5FC6">
        <w:rPr>
          <w:szCs w:val="28"/>
        </w:rPr>
        <w:t xml:space="preserve">ức chi tối đa </w:t>
      </w:r>
      <w:r w:rsidR="0070065C">
        <w:rPr>
          <w:szCs w:val="28"/>
        </w:rPr>
        <w:t>1.</w:t>
      </w:r>
      <w:r w:rsidR="001D7D7B">
        <w:rPr>
          <w:szCs w:val="28"/>
        </w:rPr>
        <w:t>2</w:t>
      </w:r>
      <w:r w:rsidR="0070065C">
        <w:rPr>
          <w:szCs w:val="28"/>
        </w:rPr>
        <w:t>00</w:t>
      </w:r>
      <w:r w:rsidRPr="00596159">
        <w:rPr>
          <w:szCs w:val="28"/>
        </w:rPr>
        <w:t xml:space="preserve">.000 đồng/văn bản. </w:t>
      </w:r>
    </w:p>
    <w:p w14:paraId="4AD11569" w14:textId="77777777" w:rsidR="00DA5FC6" w:rsidRPr="00DA5FC6" w:rsidRDefault="00DA5FC6" w:rsidP="00DA5FC6">
      <w:pPr>
        <w:spacing w:before="120"/>
        <w:ind w:firstLine="720"/>
        <w:jc w:val="both"/>
        <w:rPr>
          <w:szCs w:val="28"/>
        </w:rPr>
      </w:pPr>
      <w:r w:rsidRPr="00DA5FC6">
        <w:rPr>
          <w:szCs w:val="28"/>
        </w:rPr>
        <w:t>b) Văn bản trình Ban Thường vụ xã, phường</w:t>
      </w:r>
    </w:p>
    <w:p w14:paraId="522F33C3" w14:textId="105B927A" w:rsidR="00DA5FC6" w:rsidRPr="00DA5FC6" w:rsidRDefault="00DA5FC6" w:rsidP="00DA5FC6">
      <w:pPr>
        <w:spacing w:before="120"/>
        <w:ind w:firstLine="720"/>
        <w:jc w:val="both"/>
        <w:rPr>
          <w:szCs w:val="28"/>
        </w:rPr>
      </w:pPr>
      <w:r w:rsidRPr="00DA5FC6">
        <w:rPr>
          <w:szCs w:val="28"/>
        </w:rPr>
        <w:t>Thẩm định ban hành nghị quyết, quy chế, quy định phải xây dựng đề án</w:t>
      </w:r>
      <w:r w:rsidR="00A0752F">
        <w:rPr>
          <w:szCs w:val="28"/>
        </w:rPr>
        <w:t>: M</w:t>
      </w:r>
      <w:r w:rsidRPr="00DA5FC6">
        <w:rPr>
          <w:szCs w:val="28"/>
        </w:rPr>
        <w:t xml:space="preserve">ức chi tối đa </w:t>
      </w:r>
      <w:r w:rsidR="00051A27">
        <w:rPr>
          <w:szCs w:val="28"/>
        </w:rPr>
        <w:t>1.</w:t>
      </w:r>
      <w:r w:rsidR="001D7D7B">
        <w:rPr>
          <w:szCs w:val="28"/>
        </w:rPr>
        <w:t>100</w:t>
      </w:r>
      <w:r w:rsidR="00051A27">
        <w:rPr>
          <w:szCs w:val="28"/>
        </w:rPr>
        <w:t>.</w:t>
      </w:r>
      <w:r w:rsidRPr="00DA5FC6">
        <w:rPr>
          <w:szCs w:val="28"/>
        </w:rPr>
        <w:t>000 đồng/văn bản.</w:t>
      </w:r>
    </w:p>
    <w:p w14:paraId="67F0B5F3" w14:textId="6A3CDA8F" w:rsidR="00DA5FC6" w:rsidRDefault="00DA5FC6" w:rsidP="00DA5FC6">
      <w:pPr>
        <w:spacing w:before="120"/>
        <w:ind w:firstLine="720"/>
        <w:jc w:val="both"/>
        <w:rPr>
          <w:szCs w:val="28"/>
        </w:rPr>
      </w:pPr>
      <w:r w:rsidRPr="00DA5FC6">
        <w:rPr>
          <w:szCs w:val="28"/>
        </w:rPr>
        <w:t>Thẩm định ban hành nghị quyết, quy chế, quy định, đề án</w:t>
      </w:r>
      <w:r w:rsidR="00A0752F">
        <w:rPr>
          <w:szCs w:val="28"/>
        </w:rPr>
        <w:t>: M</w:t>
      </w:r>
      <w:r w:rsidRPr="00DA5FC6">
        <w:rPr>
          <w:szCs w:val="28"/>
        </w:rPr>
        <w:t>ức chi tối đa</w:t>
      </w:r>
      <w:r w:rsidR="000A284F">
        <w:rPr>
          <w:szCs w:val="28"/>
        </w:rPr>
        <w:t xml:space="preserve"> 1</w:t>
      </w:r>
      <w:r w:rsidRPr="00DA5FC6">
        <w:rPr>
          <w:szCs w:val="28"/>
        </w:rPr>
        <w:t>.</w:t>
      </w:r>
      <w:r w:rsidR="00B569BB">
        <w:rPr>
          <w:szCs w:val="28"/>
        </w:rPr>
        <w:t>0</w:t>
      </w:r>
      <w:r w:rsidRPr="00DA5FC6">
        <w:rPr>
          <w:szCs w:val="28"/>
        </w:rPr>
        <w:t>00.000 đồng/văn bản.</w:t>
      </w:r>
    </w:p>
    <w:p w14:paraId="7A9E41DB" w14:textId="24AEFB70" w:rsidR="0094489D" w:rsidRPr="007714AE" w:rsidRDefault="005A59E3" w:rsidP="00DA5FC6">
      <w:pPr>
        <w:spacing w:before="120"/>
        <w:ind w:firstLine="720"/>
        <w:jc w:val="both"/>
        <w:rPr>
          <w:szCs w:val="28"/>
        </w:rPr>
      </w:pPr>
      <w:r w:rsidRPr="007714AE">
        <w:rPr>
          <w:szCs w:val="28"/>
        </w:rPr>
        <w:t>c) Đối với văn bản chỉ thực hiện nhiệm vụ thẩm định về thẩm quyền và thể thức văn bản, mức chi bằng 30% tổng mức chi thẩm định văn bản nêu trên.</w:t>
      </w:r>
    </w:p>
    <w:p w14:paraId="397AE550" w14:textId="702B7B66" w:rsidR="005A59E3" w:rsidRPr="007714AE" w:rsidRDefault="005A59E3" w:rsidP="007714AE">
      <w:pPr>
        <w:spacing w:before="120"/>
        <w:ind w:firstLine="720"/>
        <w:jc w:val="both"/>
        <w:rPr>
          <w:szCs w:val="28"/>
        </w:rPr>
      </w:pPr>
      <w:r w:rsidRPr="007714AE">
        <w:rPr>
          <w:szCs w:val="28"/>
        </w:rPr>
        <w:t>d) Mức chi quy định tại điểm a, b khoản này là mức khoán chi đến khi văn bản được ban hành. Sản phẩm của thẩm định văn bản nêu trên gồm: Báo cáo thẩm định, ý kiến thẩm định bằng văn bản hoặc thể hiện tại biên bản họp thẩm định.</w:t>
      </w:r>
    </w:p>
    <w:p w14:paraId="5E3A54F6" w14:textId="32CD1838" w:rsidR="00DD29B9" w:rsidRPr="003A68D7" w:rsidRDefault="00DD29B9" w:rsidP="007714AE">
      <w:pPr>
        <w:spacing w:before="120"/>
        <w:ind w:firstLine="720"/>
        <w:jc w:val="both"/>
        <w:rPr>
          <w:b/>
          <w:bCs/>
          <w:szCs w:val="28"/>
        </w:rPr>
      </w:pPr>
      <w:r w:rsidRPr="003A68D7">
        <w:rPr>
          <w:b/>
          <w:bCs/>
          <w:szCs w:val="28"/>
        </w:rPr>
        <w:lastRenderedPageBreak/>
        <w:t xml:space="preserve">Điều 3. </w:t>
      </w:r>
      <w:r w:rsidR="00645BCB" w:rsidRPr="003A68D7">
        <w:rPr>
          <w:b/>
          <w:bCs/>
          <w:szCs w:val="28"/>
        </w:rPr>
        <w:t>Chi xây dựng một số văn bản khác trình Đảng ủy, Ban Thường Đảng ủy xã, phường</w:t>
      </w:r>
    </w:p>
    <w:p w14:paraId="634C234B" w14:textId="7722C7DD" w:rsidR="00036E1C" w:rsidRPr="007714AE" w:rsidRDefault="00036E1C" w:rsidP="007714AE">
      <w:pPr>
        <w:spacing w:before="120"/>
        <w:ind w:firstLine="720"/>
        <w:jc w:val="both"/>
        <w:rPr>
          <w:szCs w:val="28"/>
        </w:rPr>
      </w:pPr>
      <w:r w:rsidRPr="007714AE">
        <w:rPr>
          <w:szCs w:val="28"/>
        </w:rPr>
        <w:t>1. Xây dựng chương trình làm việc toàn khoá, báo cáo tổng kết nhiệm kỳ của Đảng ủy xã, phường: Mức chi</w:t>
      </w:r>
      <w:r w:rsidR="00F36885" w:rsidRPr="007714AE">
        <w:rPr>
          <w:szCs w:val="28"/>
        </w:rPr>
        <w:t xml:space="preserve"> tối đa</w:t>
      </w:r>
      <w:r w:rsidR="00C069D8">
        <w:rPr>
          <w:szCs w:val="28"/>
        </w:rPr>
        <w:t xml:space="preserve"> </w:t>
      </w:r>
      <w:r w:rsidR="00077B64">
        <w:rPr>
          <w:szCs w:val="28"/>
        </w:rPr>
        <w:t>3.0</w:t>
      </w:r>
      <w:r w:rsidRPr="007714AE">
        <w:rPr>
          <w:szCs w:val="28"/>
        </w:rPr>
        <w:t xml:space="preserve">00.000 đồng/chương trình/báo cáo. </w:t>
      </w:r>
    </w:p>
    <w:p w14:paraId="50ADAA18" w14:textId="349ABF0A" w:rsidR="00036E1C" w:rsidRPr="007714AE" w:rsidRDefault="00036E1C" w:rsidP="007714AE">
      <w:pPr>
        <w:spacing w:before="120"/>
        <w:ind w:firstLine="720"/>
        <w:jc w:val="both"/>
        <w:rPr>
          <w:szCs w:val="28"/>
        </w:rPr>
      </w:pPr>
      <w:r w:rsidRPr="007714AE">
        <w:rPr>
          <w:szCs w:val="28"/>
        </w:rPr>
        <w:t xml:space="preserve">2. Xây dựng chương trình kiểm tra, giám sát toàn khoá của Đảng ủy xã, phường; báo cáo tổng kết nhiệm kỳ công tác kiểm tra, giám sát; báo cáo tổng kết nhiệm kỳ công tác tài chính đảng; báo cáo sơ kết, tổng kết chỉ thị, nghị quyết của Trung ương: Mức chi </w:t>
      </w:r>
      <w:r w:rsidR="00B85909" w:rsidRPr="007714AE">
        <w:rPr>
          <w:szCs w:val="28"/>
        </w:rPr>
        <w:t xml:space="preserve">tối đa </w:t>
      </w:r>
      <w:r w:rsidR="00C20714">
        <w:rPr>
          <w:szCs w:val="28"/>
        </w:rPr>
        <w:t>1.500</w:t>
      </w:r>
      <w:r w:rsidRPr="007714AE">
        <w:rPr>
          <w:szCs w:val="28"/>
        </w:rPr>
        <w:t xml:space="preserve">.000 đồng/chương trình/báo cáo. </w:t>
      </w:r>
    </w:p>
    <w:p w14:paraId="461DA109" w14:textId="506A70C8" w:rsidR="00036E1C" w:rsidRPr="007714AE" w:rsidRDefault="00036E1C" w:rsidP="007714AE">
      <w:pPr>
        <w:spacing w:before="120"/>
        <w:ind w:firstLine="720"/>
        <w:jc w:val="both"/>
        <w:rPr>
          <w:szCs w:val="28"/>
        </w:rPr>
      </w:pPr>
      <w:r w:rsidRPr="007714AE">
        <w:rPr>
          <w:szCs w:val="28"/>
        </w:rPr>
        <w:t>3. Xây dựng các báo cáo, bao gồm: Báo cáo sơ kết, tổng kết chuyên đề thực hiện các chỉ thị, nghị quyết của Đảng ủy xã, phường; báo cáo tổng kết năm của Đảng ủy; báo cáo tổng kết năm công tác kiểm tra, giám sát của Đảng ủy; báo cáo công tác tài chính đảng hằng năm của Đảng ủy</w:t>
      </w:r>
      <w:r w:rsidR="00190C0D">
        <w:rPr>
          <w:szCs w:val="28"/>
        </w:rPr>
        <w:t>:</w:t>
      </w:r>
      <w:r w:rsidRPr="007714AE">
        <w:rPr>
          <w:szCs w:val="28"/>
        </w:rPr>
        <w:t xml:space="preserve"> Mức chi</w:t>
      </w:r>
      <w:r w:rsidR="00A30C53" w:rsidRPr="007714AE">
        <w:rPr>
          <w:szCs w:val="28"/>
        </w:rPr>
        <w:t xml:space="preserve"> tối đa</w:t>
      </w:r>
      <w:r w:rsidRPr="007714AE">
        <w:rPr>
          <w:szCs w:val="28"/>
        </w:rPr>
        <w:t xml:space="preserve">: </w:t>
      </w:r>
      <w:r w:rsidR="001B0116">
        <w:rPr>
          <w:szCs w:val="28"/>
        </w:rPr>
        <w:t>900</w:t>
      </w:r>
      <w:r w:rsidR="00F04FBE">
        <w:rPr>
          <w:szCs w:val="28"/>
        </w:rPr>
        <w:t>.000</w:t>
      </w:r>
      <w:r w:rsidRPr="007714AE">
        <w:rPr>
          <w:szCs w:val="28"/>
        </w:rPr>
        <w:t xml:space="preserve"> đồng/báo cáo. </w:t>
      </w:r>
    </w:p>
    <w:p w14:paraId="0543B994" w14:textId="3A31366F" w:rsidR="00127BFC" w:rsidRPr="007714AE" w:rsidRDefault="00036E1C" w:rsidP="007714AE">
      <w:pPr>
        <w:spacing w:before="120"/>
        <w:ind w:firstLine="720"/>
        <w:jc w:val="both"/>
        <w:rPr>
          <w:szCs w:val="28"/>
        </w:rPr>
      </w:pPr>
      <w:r w:rsidRPr="007714AE">
        <w:rPr>
          <w:szCs w:val="28"/>
        </w:rPr>
        <w:t>4. Xây dựng chương trình làm việc năm của Đảng ủy xã, phường, đặc khu</w:t>
      </w:r>
      <w:r w:rsidR="00D60EDA">
        <w:rPr>
          <w:szCs w:val="28"/>
        </w:rPr>
        <w:t>: M</w:t>
      </w:r>
      <w:r w:rsidRPr="007714AE">
        <w:rPr>
          <w:szCs w:val="28"/>
        </w:rPr>
        <w:t>ức chi</w:t>
      </w:r>
      <w:r w:rsidR="00D60EDA">
        <w:rPr>
          <w:szCs w:val="28"/>
        </w:rPr>
        <w:t xml:space="preserve"> tối đa</w:t>
      </w:r>
      <w:r w:rsidRPr="007714AE">
        <w:rPr>
          <w:szCs w:val="28"/>
        </w:rPr>
        <w:t xml:space="preserve"> </w:t>
      </w:r>
      <w:r w:rsidR="0097233E">
        <w:rPr>
          <w:szCs w:val="28"/>
        </w:rPr>
        <w:t>700</w:t>
      </w:r>
      <w:r w:rsidRPr="007714AE">
        <w:rPr>
          <w:szCs w:val="28"/>
        </w:rPr>
        <w:t xml:space="preserve">.000 đồng/chương trình. </w:t>
      </w:r>
    </w:p>
    <w:p w14:paraId="51FD6EE0" w14:textId="6757713A" w:rsidR="00206B1A" w:rsidRPr="007714AE" w:rsidRDefault="00036E1C" w:rsidP="007714AE">
      <w:pPr>
        <w:spacing w:before="120"/>
        <w:ind w:firstLine="720"/>
        <w:jc w:val="both"/>
        <w:rPr>
          <w:szCs w:val="28"/>
        </w:rPr>
      </w:pPr>
      <w:r w:rsidRPr="007714AE">
        <w:rPr>
          <w:szCs w:val="28"/>
        </w:rPr>
        <w:t>5. Chi xây dựng chỉ thị; kết luận; chương trình hành động, kế hoạch thực hiện nghị quyết của Đảng ủy, Ban Thường vụ đảng ủy</w:t>
      </w:r>
      <w:r w:rsidR="008A0C53">
        <w:rPr>
          <w:szCs w:val="28"/>
        </w:rPr>
        <w:t>: M</w:t>
      </w:r>
      <w:r w:rsidR="008A0C53" w:rsidRPr="007714AE">
        <w:rPr>
          <w:szCs w:val="28"/>
        </w:rPr>
        <w:t>ức chi</w:t>
      </w:r>
      <w:r w:rsidR="008A0C53">
        <w:rPr>
          <w:szCs w:val="28"/>
        </w:rPr>
        <w:t xml:space="preserve"> tối đa</w:t>
      </w:r>
      <w:r w:rsidR="008A0C53" w:rsidRPr="007714AE">
        <w:rPr>
          <w:szCs w:val="28"/>
        </w:rPr>
        <w:t xml:space="preserve"> </w:t>
      </w:r>
      <w:r w:rsidR="000D16A9">
        <w:rPr>
          <w:szCs w:val="28"/>
        </w:rPr>
        <w:t>50</w:t>
      </w:r>
      <w:r w:rsidR="009130AD">
        <w:rPr>
          <w:szCs w:val="28"/>
        </w:rPr>
        <w:t>0</w:t>
      </w:r>
      <w:r w:rsidRPr="007714AE">
        <w:rPr>
          <w:szCs w:val="28"/>
        </w:rPr>
        <w:t>.000 đồng/văn bản</w:t>
      </w:r>
      <w:r w:rsidR="00A9511E">
        <w:rPr>
          <w:szCs w:val="28"/>
        </w:rPr>
        <w:t>.</w:t>
      </w:r>
    </w:p>
    <w:p w14:paraId="676C663D" w14:textId="19F53C0B" w:rsidR="00DD29B9" w:rsidRPr="003A68D7" w:rsidRDefault="00DD29B9" w:rsidP="007714AE">
      <w:pPr>
        <w:spacing w:before="120"/>
        <w:ind w:firstLine="720"/>
        <w:jc w:val="both"/>
        <w:rPr>
          <w:b/>
          <w:bCs/>
          <w:szCs w:val="28"/>
        </w:rPr>
      </w:pPr>
      <w:r w:rsidRPr="003A68D7">
        <w:rPr>
          <w:b/>
          <w:bCs/>
          <w:szCs w:val="28"/>
        </w:rPr>
        <w:t xml:space="preserve">Điều 4. </w:t>
      </w:r>
      <w:r w:rsidR="00206B1A" w:rsidRPr="003A68D7">
        <w:rPr>
          <w:b/>
          <w:bCs/>
          <w:szCs w:val="28"/>
        </w:rPr>
        <w:t>Chi phục vụ hoạt động của các đoàn kiểm tra, giám sát (ngoài kế hoạch kiểm tra, giám sát hằng năm); các đoàn kiểm tra khi có dấu hiệu vi phạm; giải quyết tố cáo; giải quyết khiếu nại kỷ luật đảng được thành lập theo quyết định của Đảng ủy; Ban thường vụ Đảng ủy xã, phường</w:t>
      </w:r>
    </w:p>
    <w:p w14:paraId="7E09F3A0" w14:textId="37ECEE6F" w:rsidR="005C70E4" w:rsidRPr="007714AE" w:rsidRDefault="000E64D3" w:rsidP="007714AE">
      <w:pPr>
        <w:spacing w:before="120"/>
        <w:ind w:firstLine="720"/>
        <w:jc w:val="both"/>
        <w:rPr>
          <w:szCs w:val="28"/>
        </w:rPr>
      </w:pPr>
      <w:bookmarkStart w:id="3" w:name="_Hlk113440185"/>
      <w:r w:rsidRPr="007714AE">
        <w:rPr>
          <w:szCs w:val="28"/>
        </w:rPr>
        <w:t>1.</w:t>
      </w:r>
      <w:r w:rsidR="005C70E4" w:rsidRPr="007714AE">
        <w:rPr>
          <w:szCs w:val="28"/>
        </w:rPr>
        <w:t xml:space="preserve"> Đoàn kiểm tra khi có dấu hiệu vi phạm đối với tổ chức đảng và đảng viên thuộc diện cấp ủy cấp dưới quản lý: Mức chi tối đa </w:t>
      </w:r>
      <w:r w:rsidR="00F87206">
        <w:rPr>
          <w:szCs w:val="28"/>
        </w:rPr>
        <w:t>3.000</w:t>
      </w:r>
      <w:r w:rsidR="005C70E4" w:rsidRPr="007714AE">
        <w:rPr>
          <w:szCs w:val="28"/>
        </w:rPr>
        <w:t xml:space="preserve">.000 đồng/đoàn (tổ). </w:t>
      </w:r>
    </w:p>
    <w:p w14:paraId="10DDB9A0" w14:textId="28A5CEEF" w:rsidR="005C70E4" w:rsidRPr="007714AE" w:rsidRDefault="001E1221" w:rsidP="007714AE">
      <w:pPr>
        <w:spacing w:before="120"/>
        <w:ind w:firstLine="720"/>
        <w:jc w:val="both"/>
        <w:rPr>
          <w:szCs w:val="28"/>
        </w:rPr>
      </w:pPr>
      <w:r w:rsidRPr="007714AE">
        <w:rPr>
          <w:szCs w:val="28"/>
        </w:rPr>
        <w:t xml:space="preserve">2. </w:t>
      </w:r>
      <w:r w:rsidR="005C70E4" w:rsidRPr="007714AE">
        <w:rPr>
          <w:szCs w:val="28"/>
        </w:rPr>
        <w:t>Đoàn giải quyết tố cáo</w:t>
      </w:r>
      <w:r w:rsidR="00EE638A" w:rsidRPr="007714AE">
        <w:rPr>
          <w:szCs w:val="28"/>
        </w:rPr>
        <w:t xml:space="preserve">: Mức chi tối đa </w:t>
      </w:r>
      <w:r w:rsidR="00C80E7F">
        <w:rPr>
          <w:szCs w:val="28"/>
        </w:rPr>
        <w:t>2</w:t>
      </w:r>
      <w:r w:rsidR="005C70E4" w:rsidRPr="007714AE">
        <w:rPr>
          <w:szCs w:val="28"/>
        </w:rPr>
        <w:t xml:space="preserve">.000.000 đồng/đoàn (tổ). </w:t>
      </w:r>
    </w:p>
    <w:p w14:paraId="0D4F0FD4" w14:textId="011035D0" w:rsidR="005C70E4" w:rsidRPr="007714AE" w:rsidRDefault="009414E3" w:rsidP="007714AE">
      <w:pPr>
        <w:spacing w:before="120"/>
        <w:ind w:firstLine="720"/>
        <w:jc w:val="both"/>
        <w:rPr>
          <w:szCs w:val="28"/>
        </w:rPr>
      </w:pPr>
      <w:r w:rsidRPr="007714AE">
        <w:rPr>
          <w:szCs w:val="28"/>
        </w:rPr>
        <w:t>3.</w:t>
      </w:r>
      <w:r w:rsidR="005C70E4" w:rsidRPr="007714AE">
        <w:rPr>
          <w:szCs w:val="28"/>
        </w:rPr>
        <w:t xml:space="preserve"> Đoàn kiểm tra, giám sát (ngoài kế hoạch kiểm tra, giám sát hằng năm); Đoàn giải quyết khiếu nại kỷ luật đảng</w:t>
      </w:r>
      <w:r w:rsidR="003F0A86" w:rsidRPr="007714AE">
        <w:rPr>
          <w:szCs w:val="28"/>
        </w:rPr>
        <w:t>: Mức chi tối đa</w:t>
      </w:r>
      <w:r w:rsidR="005C70E4" w:rsidRPr="007714AE">
        <w:rPr>
          <w:szCs w:val="28"/>
        </w:rPr>
        <w:t xml:space="preserve"> </w:t>
      </w:r>
      <w:r w:rsidR="00BB3E00">
        <w:rPr>
          <w:szCs w:val="28"/>
        </w:rPr>
        <w:t>1.600</w:t>
      </w:r>
      <w:r w:rsidR="005C70E4" w:rsidRPr="007714AE">
        <w:rPr>
          <w:szCs w:val="28"/>
        </w:rPr>
        <w:t xml:space="preserve">.000 đồng/đoàn (tổ). </w:t>
      </w:r>
    </w:p>
    <w:p w14:paraId="195D62BB" w14:textId="4EC3F75A" w:rsidR="00803049" w:rsidRPr="002343B1" w:rsidRDefault="00803049" w:rsidP="007714AE">
      <w:pPr>
        <w:spacing w:before="120"/>
        <w:ind w:firstLine="720"/>
        <w:jc w:val="both"/>
        <w:rPr>
          <w:b/>
          <w:bCs/>
          <w:szCs w:val="28"/>
        </w:rPr>
      </w:pPr>
      <w:r w:rsidRPr="002343B1">
        <w:rPr>
          <w:b/>
          <w:bCs/>
          <w:szCs w:val="28"/>
        </w:rPr>
        <w:t>Điều 5. Chi hội nghị</w:t>
      </w:r>
    </w:p>
    <w:p w14:paraId="2CE7ACD6" w14:textId="05FC0255" w:rsidR="00803049" w:rsidRPr="002343B1" w:rsidRDefault="00792340" w:rsidP="007714AE">
      <w:pPr>
        <w:spacing w:before="120"/>
        <w:ind w:firstLine="720"/>
        <w:jc w:val="both"/>
        <w:rPr>
          <w:szCs w:val="28"/>
        </w:rPr>
      </w:pPr>
      <w:r w:rsidRPr="002343B1">
        <w:rPr>
          <w:szCs w:val="28"/>
        </w:rPr>
        <w:t xml:space="preserve">Thực hiện theo quy định tại </w:t>
      </w:r>
      <w:r w:rsidR="00315EA3" w:rsidRPr="002343B1">
        <w:rPr>
          <w:szCs w:val="28"/>
        </w:rPr>
        <w:t>Nghị quyết số 07/2025/NQ-HĐND của Hội đồng nhân dân tỉnh Tuyên Quang Quy định chế độ công tác phí, chi hội nghị; chế độ tiếp khách nước ngoài vào làm việc, tổ chức hội nghị, hội thảo quốc tế và tiếp khách trong nước trên địa bàn tỉnh Tuyên Quang</w:t>
      </w:r>
      <w:r w:rsidR="00042F99" w:rsidRPr="002343B1">
        <w:rPr>
          <w:szCs w:val="28"/>
        </w:rPr>
        <w:t>.</w:t>
      </w:r>
    </w:p>
    <w:p w14:paraId="516E6F99" w14:textId="36A323F6" w:rsidR="00E82282" w:rsidRPr="002343B1" w:rsidRDefault="00E82282" w:rsidP="007714AE">
      <w:pPr>
        <w:spacing w:before="120"/>
        <w:ind w:firstLine="720"/>
        <w:jc w:val="both"/>
        <w:rPr>
          <w:b/>
          <w:bCs/>
          <w:szCs w:val="28"/>
        </w:rPr>
      </w:pPr>
      <w:r w:rsidRPr="002343B1">
        <w:rPr>
          <w:b/>
          <w:bCs/>
          <w:szCs w:val="28"/>
        </w:rPr>
        <w:t xml:space="preserve">Điều </w:t>
      </w:r>
      <w:r w:rsidR="00B33F0C" w:rsidRPr="002343B1">
        <w:rPr>
          <w:b/>
          <w:bCs/>
          <w:szCs w:val="28"/>
        </w:rPr>
        <w:t>6</w:t>
      </w:r>
      <w:r w:rsidRPr="002343B1">
        <w:rPr>
          <w:b/>
          <w:bCs/>
          <w:szCs w:val="28"/>
        </w:rPr>
        <w:t>. Chi trang phục</w:t>
      </w:r>
    </w:p>
    <w:p w14:paraId="2E1FCDF3" w14:textId="1CFEA67D" w:rsidR="00E82282" w:rsidRPr="002343B1" w:rsidRDefault="007E25E9" w:rsidP="007714AE">
      <w:pPr>
        <w:spacing w:before="120"/>
        <w:ind w:firstLine="720"/>
        <w:jc w:val="both"/>
        <w:rPr>
          <w:szCs w:val="28"/>
        </w:rPr>
      </w:pPr>
      <w:r w:rsidRPr="002343B1">
        <w:rPr>
          <w:szCs w:val="28"/>
        </w:rPr>
        <w:t xml:space="preserve">Các đồng chí ủy viên ban thường vụ, ủy viên ban chấp hành Đảng bộ xã, phường; cán bộ, công chức, người lao động đang làm việc trong các cơ quan chuyên trách tham mưu, giúp việc của Đảng ủy xã, phường mỗi năm được hỗ trợ tiền may trang phục, mức chi </w:t>
      </w:r>
      <w:r w:rsidR="00D23241">
        <w:rPr>
          <w:szCs w:val="28"/>
        </w:rPr>
        <w:t>1.0</w:t>
      </w:r>
      <w:r w:rsidRPr="002343B1">
        <w:rPr>
          <w:szCs w:val="28"/>
        </w:rPr>
        <w:t>00.000 đồng/người/năm. Riêng các đồng chí là ủy viên ban thường vụ, ủy viên ban chấp hành đảng bộ thành phố hoặc là đại biểu Quốc hội hoặc là đại biểu Hội đồng nhân dân thực hiện theo chế độ của ủy viên ban chấp hành đảng bộ thành phố hoặc đại biểu Quốc hội hoặc đại biểu Hội đồng nhân dân. (Mỗi đối tượng chỉ được hưởng một mức hỗ trợ cao nhất).</w:t>
      </w:r>
    </w:p>
    <w:p w14:paraId="2DF8F45C" w14:textId="295F5426" w:rsidR="008240B3" w:rsidRPr="002343B1" w:rsidRDefault="008240B3" w:rsidP="007714AE">
      <w:pPr>
        <w:spacing w:before="120"/>
        <w:ind w:firstLine="720"/>
        <w:jc w:val="both"/>
        <w:rPr>
          <w:b/>
          <w:bCs/>
          <w:szCs w:val="28"/>
        </w:rPr>
      </w:pPr>
      <w:r w:rsidRPr="002343B1">
        <w:rPr>
          <w:b/>
          <w:bCs/>
          <w:szCs w:val="28"/>
        </w:rPr>
        <w:lastRenderedPageBreak/>
        <w:t xml:space="preserve">Điều </w:t>
      </w:r>
      <w:r w:rsidR="001F0821" w:rsidRPr="002343B1">
        <w:rPr>
          <w:b/>
          <w:bCs/>
          <w:szCs w:val="28"/>
        </w:rPr>
        <w:t>7</w:t>
      </w:r>
      <w:r w:rsidRPr="002343B1">
        <w:rPr>
          <w:b/>
          <w:bCs/>
          <w:szCs w:val="28"/>
        </w:rPr>
        <w:t>. Tổ chức thực hiện</w:t>
      </w:r>
    </w:p>
    <w:p w14:paraId="42C33760" w14:textId="77777777" w:rsidR="008240B3" w:rsidRPr="002343B1" w:rsidRDefault="008240B3" w:rsidP="007714AE">
      <w:pPr>
        <w:spacing w:before="120"/>
        <w:ind w:firstLine="720"/>
        <w:jc w:val="both"/>
        <w:rPr>
          <w:szCs w:val="28"/>
        </w:rPr>
      </w:pPr>
      <w:r w:rsidRPr="002343B1">
        <w:rPr>
          <w:szCs w:val="28"/>
        </w:rPr>
        <w:t>1. Giao Ủy ban nhân dân tỉnh tổ chức thực hiện Nghị quyết này theo đúng quy định của pháp luật.</w:t>
      </w:r>
    </w:p>
    <w:p w14:paraId="5630426E" w14:textId="77777777" w:rsidR="008240B3" w:rsidRPr="007714AE" w:rsidRDefault="008240B3" w:rsidP="007714AE">
      <w:pPr>
        <w:spacing w:before="120"/>
        <w:ind w:firstLine="720"/>
        <w:jc w:val="both"/>
        <w:rPr>
          <w:szCs w:val="28"/>
        </w:rPr>
      </w:pPr>
      <w:r w:rsidRPr="007714AE">
        <w:rPr>
          <w:szCs w:val="28"/>
        </w:rPr>
        <w:t>2. Giao Thường trực Hội đồng nhân dân tỉnh, các Ban của Hội đồng nhân dân tỉnh, các Tổ đại biểu và đại biểu Hội đồng nhân dân tỉnh giám sát việc thực hiện Nghị quyết này.</w:t>
      </w:r>
    </w:p>
    <w:p w14:paraId="11718B5E" w14:textId="10283ACA" w:rsidR="005D669C" w:rsidRPr="007714AE" w:rsidRDefault="005D669C" w:rsidP="007714AE">
      <w:pPr>
        <w:spacing w:before="120"/>
        <w:ind w:firstLine="720"/>
        <w:jc w:val="both"/>
        <w:rPr>
          <w:szCs w:val="28"/>
        </w:rPr>
      </w:pPr>
      <w:r w:rsidRPr="007714AE">
        <w:rPr>
          <w:szCs w:val="28"/>
        </w:rPr>
        <w:t xml:space="preserve">3. </w:t>
      </w:r>
      <w:r w:rsidR="008A3C0A" w:rsidRPr="007714AE">
        <w:rPr>
          <w:szCs w:val="28"/>
          <w:lang w:val="vi-VN"/>
        </w:rPr>
        <w:t xml:space="preserve">Trường hợp các văn bản được viện dẫn tại </w:t>
      </w:r>
      <w:r w:rsidR="008A3C0A" w:rsidRPr="007714AE">
        <w:rPr>
          <w:szCs w:val="28"/>
        </w:rPr>
        <w:t>Nghị quyết</w:t>
      </w:r>
      <w:r w:rsidR="008A3C0A" w:rsidRPr="007714AE">
        <w:rPr>
          <w:szCs w:val="28"/>
          <w:lang w:val="vi-VN"/>
        </w:rPr>
        <w:t xml:space="preserve"> này được sửa đổi, bổ sung, thay thế bằng văn bản mới thì áp dụng theo văn bản mới đó</w:t>
      </w:r>
      <w:r w:rsidR="008964BE" w:rsidRPr="007714AE">
        <w:rPr>
          <w:szCs w:val="28"/>
        </w:rPr>
        <w:t>.</w:t>
      </w:r>
    </w:p>
    <w:p w14:paraId="4EEBCF49" w14:textId="1BF16882" w:rsidR="00A45261" w:rsidRPr="00823B2E" w:rsidRDefault="008240B3" w:rsidP="007714AE">
      <w:pPr>
        <w:spacing w:before="120"/>
        <w:ind w:firstLine="720"/>
        <w:jc w:val="both"/>
        <w:rPr>
          <w:b/>
          <w:bCs/>
          <w:szCs w:val="28"/>
        </w:rPr>
      </w:pPr>
      <w:r w:rsidRPr="00823B2E">
        <w:rPr>
          <w:b/>
          <w:bCs/>
          <w:szCs w:val="28"/>
        </w:rPr>
        <w:t xml:space="preserve">Điều </w:t>
      </w:r>
      <w:r w:rsidR="00823B2E">
        <w:rPr>
          <w:b/>
          <w:bCs/>
          <w:szCs w:val="28"/>
        </w:rPr>
        <w:t>8</w:t>
      </w:r>
      <w:r w:rsidRPr="00823B2E">
        <w:rPr>
          <w:b/>
          <w:bCs/>
          <w:szCs w:val="28"/>
        </w:rPr>
        <w:t>. Hiệu lực thi hành</w:t>
      </w:r>
    </w:p>
    <w:p w14:paraId="58B08CEC" w14:textId="0141A88D" w:rsidR="008240B3" w:rsidRPr="007714AE" w:rsidRDefault="008240B3" w:rsidP="007714AE">
      <w:pPr>
        <w:spacing w:before="120"/>
        <w:ind w:firstLine="720"/>
        <w:jc w:val="both"/>
        <w:rPr>
          <w:szCs w:val="28"/>
        </w:rPr>
      </w:pPr>
      <w:r w:rsidRPr="007714AE">
        <w:rPr>
          <w:szCs w:val="28"/>
        </w:rPr>
        <w:t>Nghị quyết có hiệu lực thi hành từ ngày ... tháng ... năm 2026.</w:t>
      </w:r>
    </w:p>
    <w:bookmarkEnd w:id="3"/>
    <w:p w14:paraId="6ACEE2E7" w14:textId="01A2F35B" w:rsidR="00696A5E" w:rsidRDefault="00CF1CD4" w:rsidP="007714AE">
      <w:pPr>
        <w:spacing w:before="120"/>
        <w:ind w:firstLine="720"/>
        <w:jc w:val="both"/>
        <w:rPr>
          <w:szCs w:val="28"/>
        </w:rPr>
      </w:pPr>
      <w:r w:rsidRPr="007714AE">
        <w:rPr>
          <w:szCs w:val="28"/>
        </w:rPr>
        <w:t xml:space="preserve">Nghị quyết này đã được Hội đồng nhân dân tỉnh Tuyên Quang khóa XX, kỳ họp </w:t>
      </w:r>
      <w:r w:rsidR="00EC2376" w:rsidRPr="007714AE">
        <w:rPr>
          <w:szCs w:val="28"/>
        </w:rPr>
        <w:t xml:space="preserve">... </w:t>
      </w:r>
      <w:r w:rsidRPr="007714AE">
        <w:rPr>
          <w:szCs w:val="28"/>
        </w:rPr>
        <w:t xml:space="preserve">thông qua ngày … tháng </w:t>
      </w:r>
      <w:r w:rsidR="00696A5E" w:rsidRPr="007714AE">
        <w:rPr>
          <w:szCs w:val="28"/>
        </w:rPr>
        <w:t>...</w:t>
      </w:r>
      <w:r w:rsidRPr="007714AE">
        <w:rPr>
          <w:szCs w:val="28"/>
        </w:rPr>
        <w:t xml:space="preserve"> năm 202</w:t>
      </w:r>
      <w:r w:rsidR="00EC2376" w:rsidRPr="007714AE">
        <w:rPr>
          <w:szCs w:val="28"/>
        </w:rPr>
        <w:t>6</w:t>
      </w:r>
      <w:r w:rsidRPr="007714AE">
        <w:rPr>
          <w:szCs w:val="28"/>
        </w:rPr>
        <w:t>./.</w:t>
      </w:r>
    </w:p>
    <w:p w14:paraId="29C6A3BB" w14:textId="77777777" w:rsidR="00A018AE" w:rsidRPr="00A018AE" w:rsidRDefault="00A018AE" w:rsidP="007714AE">
      <w:pPr>
        <w:spacing w:before="120"/>
        <w:ind w:firstLine="720"/>
        <w:jc w:val="both"/>
        <w:rPr>
          <w:sz w:val="12"/>
          <w:szCs w:val="12"/>
        </w:rPr>
      </w:pPr>
    </w:p>
    <w:tbl>
      <w:tblPr>
        <w:tblW w:w="9429" w:type="dxa"/>
        <w:tblLook w:val="04A0" w:firstRow="1" w:lastRow="0" w:firstColumn="1" w:lastColumn="0" w:noHBand="0" w:noVBand="1"/>
      </w:tblPr>
      <w:tblGrid>
        <w:gridCol w:w="5211"/>
        <w:gridCol w:w="4218"/>
      </w:tblGrid>
      <w:tr w:rsidR="00CF1CD4" w:rsidRPr="00F01DD4" w14:paraId="6028A046" w14:textId="77777777">
        <w:tc>
          <w:tcPr>
            <w:tcW w:w="5211" w:type="dxa"/>
          </w:tcPr>
          <w:p w14:paraId="1DE3A7A3" w14:textId="77777777" w:rsidR="00CF1CD4" w:rsidRPr="00F01DD4" w:rsidRDefault="00CF1CD4">
            <w:pPr>
              <w:spacing w:before="40"/>
              <w:jc w:val="both"/>
              <w:rPr>
                <w:b/>
                <w:bCs/>
                <w:i/>
                <w:iCs/>
                <w:sz w:val="24"/>
              </w:rPr>
            </w:pPr>
            <w:r w:rsidRPr="00F01DD4">
              <w:rPr>
                <w:b/>
                <w:bCs/>
                <w:i/>
                <w:iCs/>
                <w:sz w:val="24"/>
              </w:rPr>
              <w:t>Nơi nhận:</w:t>
            </w:r>
          </w:p>
          <w:p w14:paraId="41A2EB76" w14:textId="77777777" w:rsidR="00CF1CD4" w:rsidRPr="00F01DD4" w:rsidRDefault="00CF1CD4">
            <w:pPr>
              <w:jc w:val="both"/>
              <w:rPr>
                <w:sz w:val="22"/>
                <w:szCs w:val="22"/>
              </w:rPr>
            </w:pPr>
            <w:r w:rsidRPr="00F01DD4">
              <w:rPr>
                <w:sz w:val="22"/>
                <w:szCs w:val="22"/>
              </w:rPr>
              <w:t>- Ủy ban Thường vụ Quốc hội;</w:t>
            </w:r>
          </w:p>
          <w:p w14:paraId="222FE024" w14:textId="77777777" w:rsidR="00CF1CD4" w:rsidRPr="00F01DD4" w:rsidRDefault="00CF1CD4">
            <w:pPr>
              <w:jc w:val="both"/>
              <w:rPr>
                <w:sz w:val="22"/>
                <w:szCs w:val="22"/>
              </w:rPr>
            </w:pPr>
            <w:r w:rsidRPr="00F01DD4">
              <w:rPr>
                <w:sz w:val="22"/>
                <w:szCs w:val="22"/>
              </w:rPr>
              <w:t>- Chính phủ;</w:t>
            </w:r>
          </w:p>
          <w:p w14:paraId="21B6897D" w14:textId="77777777" w:rsidR="00CF1CD4" w:rsidRPr="00F01DD4" w:rsidRDefault="00CF1CD4">
            <w:pPr>
              <w:jc w:val="both"/>
              <w:rPr>
                <w:sz w:val="22"/>
                <w:szCs w:val="22"/>
              </w:rPr>
            </w:pPr>
            <w:r w:rsidRPr="00F01DD4">
              <w:rPr>
                <w:sz w:val="22"/>
                <w:szCs w:val="22"/>
              </w:rPr>
              <w:t>- Các Văn phòng: Quốc hội, Chủ tịch nước, Chính phủ;</w:t>
            </w:r>
          </w:p>
          <w:p w14:paraId="72C55407" w14:textId="77777777" w:rsidR="00CF1CD4" w:rsidRPr="00F01DD4" w:rsidRDefault="00CF1CD4">
            <w:pPr>
              <w:jc w:val="both"/>
              <w:rPr>
                <w:spacing w:val="-4"/>
                <w:sz w:val="22"/>
                <w:szCs w:val="22"/>
              </w:rPr>
            </w:pPr>
            <w:r w:rsidRPr="00F01DD4">
              <w:rPr>
                <w:spacing w:val="-8"/>
                <w:sz w:val="22"/>
                <w:szCs w:val="22"/>
              </w:rPr>
              <w:t>- </w:t>
            </w:r>
            <w:r w:rsidR="00D70074" w:rsidRPr="00F01DD4">
              <w:rPr>
                <w:spacing w:val="-8"/>
                <w:sz w:val="22"/>
                <w:szCs w:val="22"/>
              </w:rPr>
              <w:t>Thanh tra Chính phủ;</w:t>
            </w:r>
          </w:p>
          <w:p w14:paraId="173585A9" w14:textId="77777777" w:rsidR="00CF1CD4" w:rsidRPr="00F01DD4" w:rsidRDefault="00CF1CD4">
            <w:pPr>
              <w:jc w:val="both"/>
              <w:rPr>
                <w:spacing w:val="-4"/>
                <w:sz w:val="22"/>
                <w:szCs w:val="22"/>
              </w:rPr>
            </w:pPr>
            <w:r w:rsidRPr="00F01DD4">
              <w:rPr>
                <w:spacing w:val="-4"/>
                <w:sz w:val="22"/>
                <w:szCs w:val="22"/>
              </w:rPr>
              <w:t xml:space="preserve">- Bộ Tài chính; </w:t>
            </w:r>
          </w:p>
          <w:p w14:paraId="6AE3535C" w14:textId="77777777" w:rsidR="00CF1CD4" w:rsidRPr="00F01DD4" w:rsidRDefault="00CF1CD4">
            <w:pPr>
              <w:jc w:val="both"/>
              <w:rPr>
                <w:sz w:val="22"/>
                <w:szCs w:val="22"/>
              </w:rPr>
            </w:pPr>
            <w:r w:rsidRPr="00F01DD4">
              <w:rPr>
                <w:sz w:val="22"/>
                <w:szCs w:val="22"/>
              </w:rPr>
              <w:t>- Thường trực Tỉnh ủy, HĐND tỉnh, UBND tỉnh;</w:t>
            </w:r>
          </w:p>
          <w:p w14:paraId="2E01E0F7" w14:textId="77777777" w:rsidR="00CF1CD4" w:rsidRPr="00F01DD4" w:rsidRDefault="00CF1CD4">
            <w:pPr>
              <w:jc w:val="both"/>
              <w:rPr>
                <w:sz w:val="22"/>
                <w:szCs w:val="22"/>
              </w:rPr>
            </w:pPr>
            <w:r w:rsidRPr="00F01DD4">
              <w:rPr>
                <w:sz w:val="22"/>
                <w:szCs w:val="22"/>
              </w:rPr>
              <w:t>- Ủy ban nhân dân tỉnh;</w:t>
            </w:r>
          </w:p>
          <w:p w14:paraId="1CC4BA80" w14:textId="77777777" w:rsidR="002C5152" w:rsidRPr="00F01DD4" w:rsidRDefault="002C5152" w:rsidP="002C5152">
            <w:pPr>
              <w:jc w:val="both"/>
              <w:rPr>
                <w:sz w:val="22"/>
                <w:szCs w:val="22"/>
              </w:rPr>
            </w:pPr>
            <w:r w:rsidRPr="00F01DD4">
              <w:rPr>
                <w:sz w:val="22"/>
                <w:szCs w:val="22"/>
              </w:rPr>
              <w:t>- Cục Kiểm tra văn bản và Tổ chức thi hành pháp luật, Bộ Tư pháp;</w:t>
            </w:r>
          </w:p>
          <w:p w14:paraId="42337B8B" w14:textId="77777777" w:rsidR="002C5152" w:rsidRPr="00F01DD4" w:rsidRDefault="002C5152" w:rsidP="002C5152">
            <w:pPr>
              <w:jc w:val="both"/>
              <w:rPr>
                <w:sz w:val="22"/>
                <w:szCs w:val="22"/>
              </w:rPr>
            </w:pPr>
            <w:r w:rsidRPr="00F01DD4">
              <w:rPr>
                <w:sz w:val="22"/>
                <w:szCs w:val="22"/>
              </w:rPr>
              <w:t>- Vụ Pháp chế - Bộ Tài chính;</w:t>
            </w:r>
          </w:p>
          <w:p w14:paraId="192036FA" w14:textId="77777777" w:rsidR="00CF1CD4" w:rsidRPr="00F01DD4" w:rsidRDefault="00CF1CD4">
            <w:pPr>
              <w:jc w:val="both"/>
              <w:rPr>
                <w:sz w:val="22"/>
                <w:szCs w:val="22"/>
              </w:rPr>
            </w:pPr>
            <w:r w:rsidRPr="00F01DD4">
              <w:rPr>
                <w:sz w:val="22"/>
                <w:szCs w:val="22"/>
              </w:rPr>
              <w:t>- Ủy ban MTTQ Việt Nam tỉnh và các tổ chức chính trị - xã hội tỉnh;</w:t>
            </w:r>
          </w:p>
          <w:p w14:paraId="1306E206" w14:textId="77777777" w:rsidR="003B1483" w:rsidRDefault="003B1483">
            <w:pPr>
              <w:jc w:val="both"/>
              <w:rPr>
                <w:kern w:val="2"/>
                <w:szCs w:val="28"/>
                <w14:ligatures w14:val="standardContextual"/>
              </w:rPr>
            </w:pPr>
            <w:r>
              <w:rPr>
                <w:sz w:val="22"/>
                <w:szCs w:val="22"/>
              </w:rPr>
              <w:t>- Đại biểu HĐND tỉnh, các Ban của HĐND tỉnh;</w:t>
            </w:r>
          </w:p>
          <w:p w14:paraId="2A5507D2" w14:textId="77777777" w:rsidR="003B1483" w:rsidRDefault="003B1483">
            <w:pPr>
              <w:jc w:val="both"/>
              <w:rPr>
                <w:kern w:val="2"/>
                <w:szCs w:val="28"/>
                <w14:ligatures w14:val="standardContextual"/>
              </w:rPr>
            </w:pPr>
            <w:r>
              <w:rPr>
                <w:sz w:val="22"/>
                <w:szCs w:val="22"/>
              </w:rPr>
              <w:t>- Các văn phòng: Tỉnh ủy, Đoàn ĐBQH và HĐND tỉnh, UBND tỉnh;</w:t>
            </w:r>
          </w:p>
          <w:p w14:paraId="7902ED9B" w14:textId="77777777" w:rsidR="00CF1CD4" w:rsidRPr="00F01DD4" w:rsidRDefault="00CF1CD4">
            <w:pPr>
              <w:jc w:val="both"/>
              <w:rPr>
                <w:spacing w:val="-6"/>
                <w:sz w:val="22"/>
                <w:szCs w:val="22"/>
                <w:lang w:val="vi-VN"/>
              </w:rPr>
            </w:pPr>
            <w:r w:rsidRPr="00F01DD4">
              <w:rPr>
                <w:sz w:val="22"/>
                <w:szCs w:val="22"/>
                <w:lang w:val="vi-VN"/>
              </w:rPr>
              <w:t>- Các sở, ban, ngành cấp tỉnh;</w:t>
            </w:r>
          </w:p>
          <w:p w14:paraId="0062486D" w14:textId="77777777" w:rsidR="00CF1CD4" w:rsidRPr="00F01DD4" w:rsidRDefault="00CF1CD4">
            <w:pPr>
              <w:jc w:val="both"/>
              <w:rPr>
                <w:sz w:val="22"/>
                <w:szCs w:val="22"/>
                <w:lang w:val="vi-VN"/>
              </w:rPr>
            </w:pPr>
            <w:r w:rsidRPr="00F01DD4">
              <w:rPr>
                <w:spacing w:val="-4"/>
                <w:sz w:val="22"/>
                <w:szCs w:val="22"/>
                <w:lang w:val="vi-VN"/>
              </w:rPr>
              <w:t xml:space="preserve">- </w:t>
            </w:r>
            <w:r w:rsidRPr="00F01DD4">
              <w:rPr>
                <w:bCs/>
                <w:spacing w:val="-4"/>
                <w:sz w:val="22"/>
                <w:szCs w:val="22"/>
                <w:lang w:val="vi-VN"/>
              </w:rPr>
              <w:t xml:space="preserve">Thường trực </w:t>
            </w:r>
            <w:r w:rsidRPr="00F01DD4">
              <w:rPr>
                <w:spacing w:val="-4"/>
                <w:sz w:val="22"/>
                <w:szCs w:val="22"/>
                <w:lang w:val="vi-VN"/>
              </w:rPr>
              <w:t>HĐND, UBND các xã, phường</w:t>
            </w:r>
            <w:r w:rsidRPr="00F01DD4">
              <w:rPr>
                <w:sz w:val="22"/>
                <w:szCs w:val="22"/>
                <w:lang w:val="vi-VN"/>
              </w:rPr>
              <w:t>;</w:t>
            </w:r>
          </w:p>
          <w:p w14:paraId="55812D7A" w14:textId="0F6FDB59" w:rsidR="00CF1CD4" w:rsidRPr="00F01DD4" w:rsidRDefault="00CF1CD4">
            <w:pPr>
              <w:jc w:val="both"/>
              <w:rPr>
                <w:bCs/>
                <w:spacing w:val="-4"/>
                <w:sz w:val="22"/>
                <w:szCs w:val="22"/>
                <w:lang w:val="vi-VN"/>
              </w:rPr>
            </w:pPr>
            <w:r w:rsidRPr="00F01DD4">
              <w:rPr>
                <w:bCs/>
                <w:spacing w:val="-4"/>
                <w:sz w:val="22"/>
                <w:szCs w:val="22"/>
                <w:lang w:val="vi-VN"/>
              </w:rPr>
              <w:t xml:space="preserve">- </w:t>
            </w:r>
            <w:r w:rsidR="00B32BA8" w:rsidRPr="00F01DD4">
              <w:rPr>
                <w:bCs/>
                <w:spacing w:val="-4"/>
                <w:sz w:val="22"/>
                <w:szCs w:val="22"/>
                <w:lang w:val="vi-VN"/>
              </w:rPr>
              <w:t>Trung tâm Thông tin – Hội nghị tỉnh (đăng Công báo)</w:t>
            </w:r>
            <w:r w:rsidRPr="00F01DD4">
              <w:rPr>
                <w:bCs/>
                <w:spacing w:val="-4"/>
                <w:sz w:val="22"/>
                <w:szCs w:val="22"/>
                <w:lang w:val="vi-VN"/>
              </w:rPr>
              <w:t>;</w:t>
            </w:r>
          </w:p>
          <w:p w14:paraId="57BA7DC8" w14:textId="29D07E5A" w:rsidR="00CF1CD4" w:rsidRPr="00F01DD4" w:rsidRDefault="00CF1CD4">
            <w:pPr>
              <w:jc w:val="both"/>
              <w:rPr>
                <w:bCs/>
                <w:spacing w:val="-4"/>
                <w:sz w:val="22"/>
                <w:szCs w:val="22"/>
                <w:lang w:val="vi-VN"/>
              </w:rPr>
            </w:pPr>
            <w:r w:rsidRPr="00F01DD4">
              <w:rPr>
                <w:bCs/>
                <w:spacing w:val="-4"/>
                <w:sz w:val="22"/>
                <w:szCs w:val="22"/>
                <w:lang w:val="vi-VN"/>
              </w:rPr>
              <w:t>- Báo và Phát thanh - Truyền hình tỉnh;</w:t>
            </w:r>
          </w:p>
          <w:p w14:paraId="28784F6E" w14:textId="77777777" w:rsidR="00CF1CD4" w:rsidRPr="00F01DD4" w:rsidRDefault="00CF1CD4">
            <w:pPr>
              <w:jc w:val="both"/>
              <w:rPr>
                <w:spacing w:val="-4"/>
                <w:sz w:val="22"/>
                <w:szCs w:val="22"/>
                <w:lang w:val="vi-VN"/>
              </w:rPr>
            </w:pPr>
            <w:r w:rsidRPr="00F01DD4">
              <w:rPr>
                <w:spacing w:val="-4"/>
                <w:sz w:val="22"/>
                <w:szCs w:val="22"/>
                <w:lang w:val="vi-VN"/>
              </w:rPr>
              <w:t>- Cổng thông tin điện tử tỉnh;</w:t>
            </w:r>
          </w:p>
          <w:p w14:paraId="2A8BE669" w14:textId="77777777" w:rsidR="00CF1CD4" w:rsidRPr="00F01DD4" w:rsidRDefault="00CF1CD4">
            <w:pPr>
              <w:tabs>
                <w:tab w:val="center" w:pos="7088"/>
              </w:tabs>
              <w:jc w:val="both"/>
              <w:rPr>
                <w:bCs/>
                <w:sz w:val="22"/>
                <w:lang w:val="vi-VN"/>
              </w:rPr>
            </w:pPr>
            <w:r w:rsidRPr="00F01DD4">
              <w:rPr>
                <w:bCs/>
                <w:sz w:val="22"/>
                <w:lang w:val="vi-VN"/>
              </w:rPr>
              <w:t>- Trang thông tin điện tử HĐND tỉnh;</w:t>
            </w:r>
          </w:p>
          <w:p w14:paraId="54130D81" w14:textId="77777777" w:rsidR="00CF1CD4" w:rsidRPr="00F01DD4" w:rsidRDefault="00CF1CD4">
            <w:pPr>
              <w:tabs>
                <w:tab w:val="center" w:pos="7088"/>
              </w:tabs>
              <w:jc w:val="both"/>
              <w:rPr>
                <w:bCs/>
                <w:spacing w:val="-8"/>
                <w:sz w:val="22"/>
                <w:lang w:val="vi-VN"/>
              </w:rPr>
            </w:pPr>
            <w:r w:rsidRPr="00F01DD4">
              <w:rPr>
                <w:bCs/>
                <w:spacing w:val="-8"/>
                <w:sz w:val="22"/>
                <w:lang w:val="vi-VN"/>
              </w:rPr>
              <w:t>-</w:t>
            </w:r>
            <w:r w:rsidRPr="00F01DD4">
              <w:rPr>
                <w:spacing w:val="-8"/>
                <w:lang w:val="vi-VN"/>
              </w:rPr>
              <w:t xml:space="preserve"> </w:t>
            </w:r>
            <w:r w:rsidRPr="00F01DD4">
              <w:rPr>
                <w:bCs/>
                <w:spacing w:val="-8"/>
                <w:sz w:val="22"/>
                <w:lang w:val="vi-VN"/>
              </w:rPr>
              <w:t>Cơ sở dữ liệu văn bản quy phạm pháp luật tỉnh (đăng tải);</w:t>
            </w:r>
          </w:p>
          <w:p w14:paraId="79F9F303" w14:textId="77777777" w:rsidR="00CF1CD4" w:rsidRPr="00F01DD4" w:rsidRDefault="00CF1CD4">
            <w:pPr>
              <w:jc w:val="both"/>
              <w:rPr>
                <w:sz w:val="20"/>
                <w:szCs w:val="20"/>
              </w:rPr>
            </w:pPr>
            <w:r w:rsidRPr="00F01DD4">
              <w:rPr>
                <w:sz w:val="22"/>
                <w:szCs w:val="22"/>
              </w:rPr>
              <w:t>- Lưu: VT.</w:t>
            </w:r>
          </w:p>
        </w:tc>
        <w:tc>
          <w:tcPr>
            <w:tcW w:w="4218" w:type="dxa"/>
          </w:tcPr>
          <w:p w14:paraId="04ECC28A" w14:textId="77777777" w:rsidR="00CF1CD4" w:rsidRPr="00F01DD4" w:rsidRDefault="00CF1CD4">
            <w:pPr>
              <w:spacing w:before="40"/>
              <w:jc w:val="center"/>
              <w:rPr>
                <w:szCs w:val="28"/>
              </w:rPr>
            </w:pPr>
            <w:r w:rsidRPr="00F01DD4">
              <w:rPr>
                <w:b/>
                <w:bCs/>
                <w:szCs w:val="28"/>
              </w:rPr>
              <w:t>CHỦ TỊCH</w:t>
            </w:r>
          </w:p>
          <w:p w14:paraId="09EFD2C5" w14:textId="77777777" w:rsidR="00CF1CD4" w:rsidRPr="00F01DD4" w:rsidRDefault="00CF1CD4">
            <w:pPr>
              <w:jc w:val="center"/>
              <w:rPr>
                <w:szCs w:val="28"/>
              </w:rPr>
            </w:pPr>
            <w:r w:rsidRPr="00F01DD4">
              <w:rPr>
                <w:szCs w:val="28"/>
              </w:rPr>
              <w:t> </w:t>
            </w:r>
          </w:p>
          <w:p w14:paraId="5075909A" w14:textId="77777777" w:rsidR="00CF1CD4" w:rsidRPr="00F01DD4" w:rsidRDefault="00CF1CD4">
            <w:pPr>
              <w:jc w:val="center"/>
              <w:rPr>
                <w:szCs w:val="28"/>
              </w:rPr>
            </w:pPr>
            <w:r w:rsidRPr="00F01DD4">
              <w:rPr>
                <w:szCs w:val="28"/>
              </w:rPr>
              <w:t> </w:t>
            </w:r>
          </w:p>
          <w:p w14:paraId="49395742" w14:textId="77777777" w:rsidR="00907847" w:rsidRPr="00F01DD4" w:rsidRDefault="00907847">
            <w:pPr>
              <w:jc w:val="center"/>
              <w:rPr>
                <w:szCs w:val="28"/>
              </w:rPr>
            </w:pPr>
          </w:p>
          <w:p w14:paraId="37D56DB9" w14:textId="77777777" w:rsidR="00CF1CD4" w:rsidRPr="00F01DD4" w:rsidRDefault="00CF1CD4">
            <w:pPr>
              <w:jc w:val="center"/>
              <w:rPr>
                <w:szCs w:val="28"/>
              </w:rPr>
            </w:pPr>
            <w:r w:rsidRPr="00F01DD4">
              <w:rPr>
                <w:szCs w:val="28"/>
              </w:rPr>
              <w:t> </w:t>
            </w:r>
          </w:p>
          <w:p w14:paraId="11DF1785" w14:textId="77777777" w:rsidR="00CF1CD4" w:rsidRPr="00F01DD4" w:rsidRDefault="00CF1CD4">
            <w:pPr>
              <w:jc w:val="center"/>
              <w:rPr>
                <w:szCs w:val="28"/>
              </w:rPr>
            </w:pPr>
            <w:r w:rsidRPr="00F01DD4">
              <w:rPr>
                <w:szCs w:val="28"/>
              </w:rPr>
              <w:t> </w:t>
            </w:r>
          </w:p>
          <w:p w14:paraId="3695FD78" w14:textId="77777777" w:rsidR="00CF1CD4" w:rsidRPr="00F01DD4" w:rsidRDefault="00CF1CD4" w:rsidP="00AF3E82">
            <w:pPr>
              <w:jc w:val="center"/>
              <w:rPr>
                <w:szCs w:val="28"/>
              </w:rPr>
            </w:pPr>
            <w:r w:rsidRPr="00F01DD4">
              <w:rPr>
                <w:szCs w:val="28"/>
              </w:rPr>
              <w:t> </w:t>
            </w:r>
            <w:r w:rsidRPr="00F01DD4">
              <w:rPr>
                <w:szCs w:val="28"/>
              </w:rPr>
              <w:tab/>
            </w:r>
          </w:p>
          <w:p w14:paraId="3329A841" w14:textId="77777777" w:rsidR="00CF1CD4" w:rsidRPr="00F01DD4" w:rsidRDefault="00CF1CD4">
            <w:pPr>
              <w:jc w:val="center"/>
              <w:rPr>
                <w:sz w:val="20"/>
                <w:szCs w:val="20"/>
              </w:rPr>
            </w:pPr>
            <w:r w:rsidRPr="00F01DD4">
              <w:rPr>
                <w:b/>
                <w:szCs w:val="28"/>
              </w:rPr>
              <w:t xml:space="preserve">Nguyễn Văn Sơn </w:t>
            </w:r>
          </w:p>
        </w:tc>
      </w:tr>
    </w:tbl>
    <w:p w14:paraId="11999565" w14:textId="77777777" w:rsidR="00882A20" w:rsidRPr="00F01DD4" w:rsidRDefault="00882A20" w:rsidP="00DB4735">
      <w:pPr>
        <w:shd w:val="clear" w:color="auto" w:fill="FFFFFF"/>
        <w:spacing w:before="120" w:line="320" w:lineRule="exact"/>
        <w:jc w:val="both"/>
        <w:rPr>
          <w:sz w:val="20"/>
          <w:szCs w:val="20"/>
        </w:rPr>
      </w:pPr>
    </w:p>
    <w:sectPr w:rsidR="00882A20" w:rsidRPr="00F01DD4" w:rsidSect="00FC1A1E">
      <w:headerReference w:type="even" r:id="rId8"/>
      <w:headerReference w:type="default" r:id="rId9"/>
      <w:footerReference w:type="even" r:id="rId10"/>
      <w:footerReference w:type="default" r:id="rId11"/>
      <w:headerReference w:type="first" r:id="rId12"/>
      <w:footerReference w:type="first" r:id="rId13"/>
      <w:pgSz w:w="11907" w:h="16840" w:code="9"/>
      <w:pgMar w:top="1134" w:right="1134" w:bottom="737" w:left="1701" w:header="454" w:footer="39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F8E09" w14:textId="77777777" w:rsidR="00CC64BA" w:rsidRDefault="00CC64BA">
      <w:r>
        <w:separator/>
      </w:r>
    </w:p>
  </w:endnote>
  <w:endnote w:type="continuationSeparator" w:id="0">
    <w:p w14:paraId="4753D932" w14:textId="77777777" w:rsidR="00CC64BA" w:rsidRDefault="00CC64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
    <w:altName w:val="Times New Roman"/>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C0D79" w14:textId="77777777" w:rsidR="0006784A" w:rsidRDefault="0006784A" w:rsidP="00BD703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ECDBFE3" w14:textId="77777777" w:rsidR="0006784A" w:rsidRDefault="000678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B54DD" w14:textId="77777777" w:rsidR="0006784A" w:rsidRDefault="0006784A" w:rsidP="00BD703B">
    <w:pPr>
      <w:pStyle w:val="Footer"/>
      <w:framePr w:wrap="around" w:vAnchor="text" w:hAnchor="margin" w:xAlign="center" w:y="1"/>
      <w:rPr>
        <w:rStyle w:val="PageNumber"/>
      </w:rPr>
    </w:pPr>
  </w:p>
  <w:p w14:paraId="11B38199" w14:textId="77777777" w:rsidR="0006784A" w:rsidRDefault="0006784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C222C" w14:textId="77777777" w:rsidR="003B1483" w:rsidRDefault="003B14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4A6F1D" w14:textId="77777777" w:rsidR="00CC64BA" w:rsidRDefault="00CC64BA">
      <w:r>
        <w:separator/>
      </w:r>
    </w:p>
  </w:footnote>
  <w:footnote w:type="continuationSeparator" w:id="0">
    <w:p w14:paraId="3A93DBDA" w14:textId="77777777" w:rsidR="00CC64BA" w:rsidRDefault="00CC64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3103D" w14:textId="77777777" w:rsidR="0006784A" w:rsidRDefault="0006784A" w:rsidP="007612A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0E2DA6F" w14:textId="77777777" w:rsidR="0006784A" w:rsidRDefault="000678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6F4BA" w14:textId="77777777" w:rsidR="0006784A" w:rsidRDefault="0006784A" w:rsidP="007612A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B1C8C">
      <w:rPr>
        <w:rStyle w:val="PageNumber"/>
        <w:noProof/>
      </w:rPr>
      <w:t>3</w:t>
    </w:r>
    <w:r>
      <w:rPr>
        <w:rStyle w:val="PageNumber"/>
      </w:rPr>
      <w:fldChar w:fldCharType="end"/>
    </w:r>
  </w:p>
  <w:p w14:paraId="29074343" w14:textId="77777777" w:rsidR="0006784A" w:rsidRDefault="0006784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F317C" w14:textId="77777777" w:rsidR="003B1483" w:rsidRDefault="003B14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B26706"/>
    <w:multiLevelType w:val="hybridMultilevel"/>
    <w:tmpl w:val="B6C67566"/>
    <w:lvl w:ilvl="0" w:tplc="DE0C1F2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42C53274"/>
    <w:multiLevelType w:val="hybridMultilevel"/>
    <w:tmpl w:val="7C427BAE"/>
    <w:lvl w:ilvl="0" w:tplc="6F824AF2">
      <w:start w:val="1"/>
      <w:numFmt w:val="decimal"/>
      <w:lvlText w:val="%1."/>
      <w:lvlJc w:val="left"/>
      <w:pPr>
        <w:ind w:left="1755" w:hanging="103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DA754E0"/>
    <w:multiLevelType w:val="hybridMultilevel"/>
    <w:tmpl w:val="2640EE30"/>
    <w:lvl w:ilvl="0" w:tplc="5CC67DE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521166577">
    <w:abstractNumId w:val="2"/>
  </w:num>
  <w:num w:numId="2" w16cid:durableId="1512455561">
    <w:abstractNumId w:val="0"/>
  </w:num>
  <w:num w:numId="3" w16cid:durableId="16152908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31F"/>
    <w:rsid w:val="00000FDD"/>
    <w:rsid w:val="00001174"/>
    <w:rsid w:val="00001D45"/>
    <w:rsid w:val="000022C2"/>
    <w:rsid w:val="000035FA"/>
    <w:rsid w:val="000043DD"/>
    <w:rsid w:val="00004BC9"/>
    <w:rsid w:val="00004D65"/>
    <w:rsid w:val="0000601A"/>
    <w:rsid w:val="0000675C"/>
    <w:rsid w:val="00006A26"/>
    <w:rsid w:val="00010058"/>
    <w:rsid w:val="00010DEE"/>
    <w:rsid w:val="00011DE4"/>
    <w:rsid w:val="0001273A"/>
    <w:rsid w:val="00013851"/>
    <w:rsid w:val="0001452A"/>
    <w:rsid w:val="00014BF9"/>
    <w:rsid w:val="00015037"/>
    <w:rsid w:val="00015730"/>
    <w:rsid w:val="000169FC"/>
    <w:rsid w:val="00017179"/>
    <w:rsid w:val="00020944"/>
    <w:rsid w:val="00020C08"/>
    <w:rsid w:val="00021553"/>
    <w:rsid w:val="00021AF3"/>
    <w:rsid w:val="0002294A"/>
    <w:rsid w:val="00022A9A"/>
    <w:rsid w:val="000236AD"/>
    <w:rsid w:val="000240BA"/>
    <w:rsid w:val="00024CAF"/>
    <w:rsid w:val="00024EDF"/>
    <w:rsid w:val="0002544A"/>
    <w:rsid w:val="00026C37"/>
    <w:rsid w:val="0002715F"/>
    <w:rsid w:val="00027DF9"/>
    <w:rsid w:val="0003041B"/>
    <w:rsid w:val="00030CF0"/>
    <w:rsid w:val="00030D61"/>
    <w:rsid w:val="00031196"/>
    <w:rsid w:val="00031884"/>
    <w:rsid w:val="000318BD"/>
    <w:rsid w:val="00031AD7"/>
    <w:rsid w:val="00031E23"/>
    <w:rsid w:val="000325B2"/>
    <w:rsid w:val="0003262C"/>
    <w:rsid w:val="00032EC9"/>
    <w:rsid w:val="0003425F"/>
    <w:rsid w:val="000344EB"/>
    <w:rsid w:val="000347EE"/>
    <w:rsid w:val="00035C1D"/>
    <w:rsid w:val="00035D84"/>
    <w:rsid w:val="00036768"/>
    <w:rsid w:val="00036E09"/>
    <w:rsid w:val="00036E1C"/>
    <w:rsid w:val="00036FC7"/>
    <w:rsid w:val="00037E40"/>
    <w:rsid w:val="000411DF"/>
    <w:rsid w:val="00041A39"/>
    <w:rsid w:val="00042461"/>
    <w:rsid w:val="00042F7E"/>
    <w:rsid w:val="00042F99"/>
    <w:rsid w:val="00043F9E"/>
    <w:rsid w:val="00044A9B"/>
    <w:rsid w:val="00044EE0"/>
    <w:rsid w:val="00045569"/>
    <w:rsid w:val="00045E1B"/>
    <w:rsid w:val="000469D3"/>
    <w:rsid w:val="00046B36"/>
    <w:rsid w:val="00046F7D"/>
    <w:rsid w:val="0004700E"/>
    <w:rsid w:val="00047632"/>
    <w:rsid w:val="000479E9"/>
    <w:rsid w:val="00051A27"/>
    <w:rsid w:val="00051A4C"/>
    <w:rsid w:val="00051F1B"/>
    <w:rsid w:val="000525B3"/>
    <w:rsid w:val="0005297A"/>
    <w:rsid w:val="00052C12"/>
    <w:rsid w:val="00052FE3"/>
    <w:rsid w:val="00053453"/>
    <w:rsid w:val="00053918"/>
    <w:rsid w:val="00054112"/>
    <w:rsid w:val="0005470B"/>
    <w:rsid w:val="00054AEB"/>
    <w:rsid w:val="00054C00"/>
    <w:rsid w:val="00055DBB"/>
    <w:rsid w:val="00056F46"/>
    <w:rsid w:val="00060C6E"/>
    <w:rsid w:val="00061054"/>
    <w:rsid w:val="00061743"/>
    <w:rsid w:val="00061B4D"/>
    <w:rsid w:val="00062656"/>
    <w:rsid w:val="00062DAF"/>
    <w:rsid w:val="000630AB"/>
    <w:rsid w:val="0006380D"/>
    <w:rsid w:val="00063BD8"/>
    <w:rsid w:val="00063C23"/>
    <w:rsid w:val="00064377"/>
    <w:rsid w:val="0006496B"/>
    <w:rsid w:val="00065AC2"/>
    <w:rsid w:val="00065BA4"/>
    <w:rsid w:val="00065E3D"/>
    <w:rsid w:val="0006653A"/>
    <w:rsid w:val="00066F3E"/>
    <w:rsid w:val="00067452"/>
    <w:rsid w:val="000676D5"/>
    <w:rsid w:val="0006784A"/>
    <w:rsid w:val="00071479"/>
    <w:rsid w:val="000719B7"/>
    <w:rsid w:val="00071A45"/>
    <w:rsid w:val="0007214F"/>
    <w:rsid w:val="00072C98"/>
    <w:rsid w:val="00073C42"/>
    <w:rsid w:val="0007481C"/>
    <w:rsid w:val="0007569C"/>
    <w:rsid w:val="000762AD"/>
    <w:rsid w:val="00076846"/>
    <w:rsid w:val="00076AAD"/>
    <w:rsid w:val="00077573"/>
    <w:rsid w:val="00077B64"/>
    <w:rsid w:val="00083154"/>
    <w:rsid w:val="0008369C"/>
    <w:rsid w:val="00083A72"/>
    <w:rsid w:val="0009033A"/>
    <w:rsid w:val="000912B0"/>
    <w:rsid w:val="00091DE4"/>
    <w:rsid w:val="0009331F"/>
    <w:rsid w:val="000938C2"/>
    <w:rsid w:val="00094952"/>
    <w:rsid w:val="00095685"/>
    <w:rsid w:val="0009573D"/>
    <w:rsid w:val="00095C42"/>
    <w:rsid w:val="00097D8E"/>
    <w:rsid w:val="000A284F"/>
    <w:rsid w:val="000A3471"/>
    <w:rsid w:val="000A37DF"/>
    <w:rsid w:val="000A50B8"/>
    <w:rsid w:val="000A553E"/>
    <w:rsid w:val="000A5A99"/>
    <w:rsid w:val="000A5FA8"/>
    <w:rsid w:val="000A790D"/>
    <w:rsid w:val="000B0299"/>
    <w:rsid w:val="000B24D6"/>
    <w:rsid w:val="000B29D9"/>
    <w:rsid w:val="000B2C06"/>
    <w:rsid w:val="000B3944"/>
    <w:rsid w:val="000B465C"/>
    <w:rsid w:val="000B4A1A"/>
    <w:rsid w:val="000B5674"/>
    <w:rsid w:val="000B7018"/>
    <w:rsid w:val="000B79F4"/>
    <w:rsid w:val="000C1122"/>
    <w:rsid w:val="000C1E18"/>
    <w:rsid w:val="000C1E2F"/>
    <w:rsid w:val="000C2258"/>
    <w:rsid w:val="000C362F"/>
    <w:rsid w:val="000C3B93"/>
    <w:rsid w:val="000C42B5"/>
    <w:rsid w:val="000C4F5C"/>
    <w:rsid w:val="000C52B8"/>
    <w:rsid w:val="000C5B3D"/>
    <w:rsid w:val="000C690A"/>
    <w:rsid w:val="000C7F98"/>
    <w:rsid w:val="000D0507"/>
    <w:rsid w:val="000D14FB"/>
    <w:rsid w:val="000D16A9"/>
    <w:rsid w:val="000D209C"/>
    <w:rsid w:val="000D2993"/>
    <w:rsid w:val="000D2E07"/>
    <w:rsid w:val="000D2E92"/>
    <w:rsid w:val="000D3730"/>
    <w:rsid w:val="000D3A64"/>
    <w:rsid w:val="000D3A96"/>
    <w:rsid w:val="000D3E6F"/>
    <w:rsid w:val="000D40AB"/>
    <w:rsid w:val="000D45FF"/>
    <w:rsid w:val="000D5364"/>
    <w:rsid w:val="000D5C83"/>
    <w:rsid w:val="000D6DDC"/>
    <w:rsid w:val="000D6FB2"/>
    <w:rsid w:val="000D7346"/>
    <w:rsid w:val="000D7821"/>
    <w:rsid w:val="000D7E8C"/>
    <w:rsid w:val="000E15A6"/>
    <w:rsid w:val="000E25B4"/>
    <w:rsid w:val="000E26B0"/>
    <w:rsid w:val="000E2723"/>
    <w:rsid w:val="000E2B0F"/>
    <w:rsid w:val="000E38A4"/>
    <w:rsid w:val="000E4596"/>
    <w:rsid w:val="000E5FE6"/>
    <w:rsid w:val="000E64D3"/>
    <w:rsid w:val="000E67E3"/>
    <w:rsid w:val="000E6920"/>
    <w:rsid w:val="000E73BF"/>
    <w:rsid w:val="000E79EB"/>
    <w:rsid w:val="000E7CEA"/>
    <w:rsid w:val="000F03B1"/>
    <w:rsid w:val="000F0B8A"/>
    <w:rsid w:val="000F12B7"/>
    <w:rsid w:val="000F1614"/>
    <w:rsid w:val="000F34B6"/>
    <w:rsid w:val="000F6317"/>
    <w:rsid w:val="000F644F"/>
    <w:rsid w:val="000F659C"/>
    <w:rsid w:val="000F7F5F"/>
    <w:rsid w:val="001007C6"/>
    <w:rsid w:val="001010D2"/>
    <w:rsid w:val="001013AD"/>
    <w:rsid w:val="00101E3C"/>
    <w:rsid w:val="00102757"/>
    <w:rsid w:val="00102840"/>
    <w:rsid w:val="0010310C"/>
    <w:rsid w:val="00103B5F"/>
    <w:rsid w:val="00104A49"/>
    <w:rsid w:val="00105025"/>
    <w:rsid w:val="00105E77"/>
    <w:rsid w:val="00106F40"/>
    <w:rsid w:val="001076E5"/>
    <w:rsid w:val="0011132E"/>
    <w:rsid w:val="00111444"/>
    <w:rsid w:val="00112B6D"/>
    <w:rsid w:val="00112C56"/>
    <w:rsid w:val="00113023"/>
    <w:rsid w:val="00113B74"/>
    <w:rsid w:val="00114431"/>
    <w:rsid w:val="00115DB8"/>
    <w:rsid w:val="0011746A"/>
    <w:rsid w:val="0011799D"/>
    <w:rsid w:val="00117BB1"/>
    <w:rsid w:val="001205DB"/>
    <w:rsid w:val="00120AEC"/>
    <w:rsid w:val="00121858"/>
    <w:rsid w:val="00121A1A"/>
    <w:rsid w:val="0012319F"/>
    <w:rsid w:val="00123592"/>
    <w:rsid w:val="00123747"/>
    <w:rsid w:val="001243A0"/>
    <w:rsid w:val="00125198"/>
    <w:rsid w:val="001259E2"/>
    <w:rsid w:val="00125F31"/>
    <w:rsid w:val="001265DF"/>
    <w:rsid w:val="00127BFC"/>
    <w:rsid w:val="00130705"/>
    <w:rsid w:val="00130804"/>
    <w:rsid w:val="00130945"/>
    <w:rsid w:val="001321DF"/>
    <w:rsid w:val="001321E5"/>
    <w:rsid w:val="00132A44"/>
    <w:rsid w:val="001331BC"/>
    <w:rsid w:val="00134014"/>
    <w:rsid w:val="00135E42"/>
    <w:rsid w:val="00136BCC"/>
    <w:rsid w:val="00136E19"/>
    <w:rsid w:val="00141357"/>
    <w:rsid w:val="0014146C"/>
    <w:rsid w:val="00142402"/>
    <w:rsid w:val="00142B4F"/>
    <w:rsid w:val="001431A8"/>
    <w:rsid w:val="00143685"/>
    <w:rsid w:val="001444CB"/>
    <w:rsid w:val="00144873"/>
    <w:rsid w:val="00145CF8"/>
    <w:rsid w:val="001518A4"/>
    <w:rsid w:val="00151F72"/>
    <w:rsid w:val="001529A3"/>
    <w:rsid w:val="00153BBA"/>
    <w:rsid w:val="00153DEE"/>
    <w:rsid w:val="00156804"/>
    <w:rsid w:val="0015694E"/>
    <w:rsid w:val="00157336"/>
    <w:rsid w:val="0016038F"/>
    <w:rsid w:val="001615CC"/>
    <w:rsid w:val="00161665"/>
    <w:rsid w:val="00161F4A"/>
    <w:rsid w:val="00162E46"/>
    <w:rsid w:val="00163185"/>
    <w:rsid w:val="0016320E"/>
    <w:rsid w:val="00164BB1"/>
    <w:rsid w:val="001654B4"/>
    <w:rsid w:val="00165A1E"/>
    <w:rsid w:val="00166401"/>
    <w:rsid w:val="00166449"/>
    <w:rsid w:val="0016676D"/>
    <w:rsid w:val="00167DC1"/>
    <w:rsid w:val="001734FD"/>
    <w:rsid w:val="001744DA"/>
    <w:rsid w:val="001748B7"/>
    <w:rsid w:val="0017497E"/>
    <w:rsid w:val="00175076"/>
    <w:rsid w:val="00175D78"/>
    <w:rsid w:val="00175E09"/>
    <w:rsid w:val="001773BB"/>
    <w:rsid w:val="001806FD"/>
    <w:rsid w:val="00180CDC"/>
    <w:rsid w:val="001816F3"/>
    <w:rsid w:val="00182331"/>
    <w:rsid w:val="00182D55"/>
    <w:rsid w:val="00182EB1"/>
    <w:rsid w:val="00183065"/>
    <w:rsid w:val="00183341"/>
    <w:rsid w:val="001834B9"/>
    <w:rsid w:val="0018351C"/>
    <w:rsid w:val="00183A6F"/>
    <w:rsid w:val="00184024"/>
    <w:rsid w:val="00184C14"/>
    <w:rsid w:val="00186992"/>
    <w:rsid w:val="00186D29"/>
    <w:rsid w:val="00187B1F"/>
    <w:rsid w:val="00187D1C"/>
    <w:rsid w:val="00190027"/>
    <w:rsid w:val="001904E3"/>
    <w:rsid w:val="00190A66"/>
    <w:rsid w:val="00190A7A"/>
    <w:rsid w:val="00190C0D"/>
    <w:rsid w:val="00192387"/>
    <w:rsid w:val="0019307C"/>
    <w:rsid w:val="0019328D"/>
    <w:rsid w:val="00194326"/>
    <w:rsid w:val="001962CB"/>
    <w:rsid w:val="00196961"/>
    <w:rsid w:val="001969B2"/>
    <w:rsid w:val="00196B9B"/>
    <w:rsid w:val="00197798"/>
    <w:rsid w:val="001A0639"/>
    <w:rsid w:val="001A1FD0"/>
    <w:rsid w:val="001A2172"/>
    <w:rsid w:val="001A2C57"/>
    <w:rsid w:val="001A3F76"/>
    <w:rsid w:val="001A4D1B"/>
    <w:rsid w:val="001A5013"/>
    <w:rsid w:val="001A56B3"/>
    <w:rsid w:val="001A7AA8"/>
    <w:rsid w:val="001B0116"/>
    <w:rsid w:val="001B0E66"/>
    <w:rsid w:val="001B27D1"/>
    <w:rsid w:val="001B42C5"/>
    <w:rsid w:val="001B5109"/>
    <w:rsid w:val="001B525B"/>
    <w:rsid w:val="001B52A5"/>
    <w:rsid w:val="001B5476"/>
    <w:rsid w:val="001B6620"/>
    <w:rsid w:val="001B6E30"/>
    <w:rsid w:val="001B73A4"/>
    <w:rsid w:val="001B7711"/>
    <w:rsid w:val="001C0628"/>
    <w:rsid w:val="001C06B8"/>
    <w:rsid w:val="001C106E"/>
    <w:rsid w:val="001C11BE"/>
    <w:rsid w:val="001C1880"/>
    <w:rsid w:val="001C1D08"/>
    <w:rsid w:val="001C3111"/>
    <w:rsid w:val="001C3EB3"/>
    <w:rsid w:val="001C49F7"/>
    <w:rsid w:val="001C4CB4"/>
    <w:rsid w:val="001C4FA7"/>
    <w:rsid w:val="001C6179"/>
    <w:rsid w:val="001C7108"/>
    <w:rsid w:val="001C7338"/>
    <w:rsid w:val="001C7ADF"/>
    <w:rsid w:val="001C7C62"/>
    <w:rsid w:val="001D2716"/>
    <w:rsid w:val="001D3211"/>
    <w:rsid w:val="001D354A"/>
    <w:rsid w:val="001D39A2"/>
    <w:rsid w:val="001D3FC9"/>
    <w:rsid w:val="001D6373"/>
    <w:rsid w:val="001D6EAF"/>
    <w:rsid w:val="001D711A"/>
    <w:rsid w:val="001D7D7B"/>
    <w:rsid w:val="001E022B"/>
    <w:rsid w:val="001E0829"/>
    <w:rsid w:val="001E0E38"/>
    <w:rsid w:val="001E1221"/>
    <w:rsid w:val="001E1F04"/>
    <w:rsid w:val="001E4A7B"/>
    <w:rsid w:val="001E507B"/>
    <w:rsid w:val="001E5C88"/>
    <w:rsid w:val="001E6A06"/>
    <w:rsid w:val="001E6B5C"/>
    <w:rsid w:val="001E7D81"/>
    <w:rsid w:val="001E7DBF"/>
    <w:rsid w:val="001F0821"/>
    <w:rsid w:val="001F13A3"/>
    <w:rsid w:val="001F212D"/>
    <w:rsid w:val="001F283D"/>
    <w:rsid w:val="001F3BE1"/>
    <w:rsid w:val="001F3FDA"/>
    <w:rsid w:val="001F4CC9"/>
    <w:rsid w:val="001F7C23"/>
    <w:rsid w:val="001F7CCA"/>
    <w:rsid w:val="001F7D2A"/>
    <w:rsid w:val="001F7D44"/>
    <w:rsid w:val="0020061F"/>
    <w:rsid w:val="00202230"/>
    <w:rsid w:val="002027F5"/>
    <w:rsid w:val="00202C1D"/>
    <w:rsid w:val="002038FF"/>
    <w:rsid w:val="00203D49"/>
    <w:rsid w:val="0020404C"/>
    <w:rsid w:val="0020406F"/>
    <w:rsid w:val="002050F9"/>
    <w:rsid w:val="00205671"/>
    <w:rsid w:val="002060EF"/>
    <w:rsid w:val="002063C4"/>
    <w:rsid w:val="0020646B"/>
    <w:rsid w:val="00206B1A"/>
    <w:rsid w:val="00206BDD"/>
    <w:rsid w:val="0020784E"/>
    <w:rsid w:val="00207CBC"/>
    <w:rsid w:val="00207D29"/>
    <w:rsid w:val="00212882"/>
    <w:rsid w:val="00212EE4"/>
    <w:rsid w:val="0021343F"/>
    <w:rsid w:val="00213C79"/>
    <w:rsid w:val="00213DEB"/>
    <w:rsid w:val="0021470E"/>
    <w:rsid w:val="002156FE"/>
    <w:rsid w:val="00217047"/>
    <w:rsid w:val="002212DA"/>
    <w:rsid w:val="00221784"/>
    <w:rsid w:val="00221D50"/>
    <w:rsid w:val="00222B06"/>
    <w:rsid w:val="002235A0"/>
    <w:rsid w:val="00223B9E"/>
    <w:rsid w:val="002259CB"/>
    <w:rsid w:val="00226B9F"/>
    <w:rsid w:val="002303EA"/>
    <w:rsid w:val="00231108"/>
    <w:rsid w:val="002315A8"/>
    <w:rsid w:val="00232715"/>
    <w:rsid w:val="00232D02"/>
    <w:rsid w:val="002332FC"/>
    <w:rsid w:val="00233F3B"/>
    <w:rsid w:val="002343B1"/>
    <w:rsid w:val="0023466D"/>
    <w:rsid w:val="002350BB"/>
    <w:rsid w:val="0023599C"/>
    <w:rsid w:val="00235DBF"/>
    <w:rsid w:val="00236BAD"/>
    <w:rsid w:val="00237ABD"/>
    <w:rsid w:val="002406BA"/>
    <w:rsid w:val="00240A57"/>
    <w:rsid w:val="0024101E"/>
    <w:rsid w:val="0024274E"/>
    <w:rsid w:val="002437AB"/>
    <w:rsid w:val="002442D4"/>
    <w:rsid w:val="0024678E"/>
    <w:rsid w:val="002478B7"/>
    <w:rsid w:val="002512E3"/>
    <w:rsid w:val="002523B4"/>
    <w:rsid w:val="00252669"/>
    <w:rsid w:val="00252CEA"/>
    <w:rsid w:val="00253545"/>
    <w:rsid w:val="00253899"/>
    <w:rsid w:val="002542E8"/>
    <w:rsid w:val="00256393"/>
    <w:rsid w:val="0025692F"/>
    <w:rsid w:val="002571E0"/>
    <w:rsid w:val="00257271"/>
    <w:rsid w:val="0026015C"/>
    <w:rsid w:val="0026029D"/>
    <w:rsid w:val="002603C1"/>
    <w:rsid w:val="00261F38"/>
    <w:rsid w:val="00262558"/>
    <w:rsid w:val="00263A80"/>
    <w:rsid w:val="002649B9"/>
    <w:rsid w:val="002651FB"/>
    <w:rsid w:val="0026580A"/>
    <w:rsid w:val="0026622F"/>
    <w:rsid w:val="002663B9"/>
    <w:rsid w:val="00266464"/>
    <w:rsid w:val="002670B0"/>
    <w:rsid w:val="002670B8"/>
    <w:rsid w:val="00267910"/>
    <w:rsid w:val="0027036E"/>
    <w:rsid w:val="00271D2F"/>
    <w:rsid w:val="00272809"/>
    <w:rsid w:val="002728D9"/>
    <w:rsid w:val="0027294F"/>
    <w:rsid w:val="00273BD4"/>
    <w:rsid w:val="00274907"/>
    <w:rsid w:val="0027528E"/>
    <w:rsid w:val="002762BB"/>
    <w:rsid w:val="00276AF0"/>
    <w:rsid w:val="002776E1"/>
    <w:rsid w:val="002777E3"/>
    <w:rsid w:val="0028081A"/>
    <w:rsid w:val="00283C73"/>
    <w:rsid w:val="00283E30"/>
    <w:rsid w:val="00284596"/>
    <w:rsid w:val="00287D31"/>
    <w:rsid w:val="002909F0"/>
    <w:rsid w:val="00290E62"/>
    <w:rsid w:val="0029136D"/>
    <w:rsid w:val="0029166F"/>
    <w:rsid w:val="00291DF9"/>
    <w:rsid w:val="0029210D"/>
    <w:rsid w:val="00292312"/>
    <w:rsid w:val="00292893"/>
    <w:rsid w:val="00292904"/>
    <w:rsid w:val="00292CF8"/>
    <w:rsid w:val="00293353"/>
    <w:rsid w:val="002943C1"/>
    <w:rsid w:val="00295908"/>
    <w:rsid w:val="00295F72"/>
    <w:rsid w:val="0029629D"/>
    <w:rsid w:val="0029749D"/>
    <w:rsid w:val="00297940"/>
    <w:rsid w:val="002A0064"/>
    <w:rsid w:val="002A01C2"/>
    <w:rsid w:val="002A1203"/>
    <w:rsid w:val="002A1E37"/>
    <w:rsid w:val="002A2B8E"/>
    <w:rsid w:val="002A2D29"/>
    <w:rsid w:val="002A3CA7"/>
    <w:rsid w:val="002A50F5"/>
    <w:rsid w:val="002A67E8"/>
    <w:rsid w:val="002A6D51"/>
    <w:rsid w:val="002A73FE"/>
    <w:rsid w:val="002A7401"/>
    <w:rsid w:val="002A78A0"/>
    <w:rsid w:val="002A7B72"/>
    <w:rsid w:val="002B0452"/>
    <w:rsid w:val="002B0DA0"/>
    <w:rsid w:val="002B19A4"/>
    <w:rsid w:val="002B3742"/>
    <w:rsid w:val="002B4B27"/>
    <w:rsid w:val="002B7AFD"/>
    <w:rsid w:val="002B7C36"/>
    <w:rsid w:val="002C0168"/>
    <w:rsid w:val="002C042A"/>
    <w:rsid w:val="002C0F72"/>
    <w:rsid w:val="002C126E"/>
    <w:rsid w:val="002C13F6"/>
    <w:rsid w:val="002C1ABA"/>
    <w:rsid w:val="002C27F1"/>
    <w:rsid w:val="002C2C84"/>
    <w:rsid w:val="002C2EE6"/>
    <w:rsid w:val="002C3A9B"/>
    <w:rsid w:val="002C5152"/>
    <w:rsid w:val="002C7132"/>
    <w:rsid w:val="002D06DD"/>
    <w:rsid w:val="002D1B78"/>
    <w:rsid w:val="002D1D49"/>
    <w:rsid w:val="002D1ECD"/>
    <w:rsid w:val="002D1F7F"/>
    <w:rsid w:val="002D34F4"/>
    <w:rsid w:val="002D3B91"/>
    <w:rsid w:val="002D3BC7"/>
    <w:rsid w:val="002D40E1"/>
    <w:rsid w:val="002D5A3D"/>
    <w:rsid w:val="002D5D3F"/>
    <w:rsid w:val="002D63B0"/>
    <w:rsid w:val="002D7B2C"/>
    <w:rsid w:val="002D7E43"/>
    <w:rsid w:val="002E04AF"/>
    <w:rsid w:val="002E2220"/>
    <w:rsid w:val="002E26D8"/>
    <w:rsid w:val="002E32CC"/>
    <w:rsid w:val="002E3E8F"/>
    <w:rsid w:val="002E4BE0"/>
    <w:rsid w:val="002E5D5F"/>
    <w:rsid w:val="002F1674"/>
    <w:rsid w:val="002F2F53"/>
    <w:rsid w:val="002F5FB6"/>
    <w:rsid w:val="002F6EFB"/>
    <w:rsid w:val="002F75B7"/>
    <w:rsid w:val="00300677"/>
    <w:rsid w:val="003017B4"/>
    <w:rsid w:val="00301D26"/>
    <w:rsid w:val="003027D8"/>
    <w:rsid w:val="00302F94"/>
    <w:rsid w:val="003032BB"/>
    <w:rsid w:val="003033CB"/>
    <w:rsid w:val="00303457"/>
    <w:rsid w:val="0030363E"/>
    <w:rsid w:val="00303A24"/>
    <w:rsid w:val="00303DDE"/>
    <w:rsid w:val="0030518A"/>
    <w:rsid w:val="00305C33"/>
    <w:rsid w:val="0030684E"/>
    <w:rsid w:val="00306C66"/>
    <w:rsid w:val="00307CD9"/>
    <w:rsid w:val="003103D3"/>
    <w:rsid w:val="00310CE9"/>
    <w:rsid w:val="00310D46"/>
    <w:rsid w:val="003115D4"/>
    <w:rsid w:val="00311A95"/>
    <w:rsid w:val="003135A8"/>
    <w:rsid w:val="003135E7"/>
    <w:rsid w:val="0031385C"/>
    <w:rsid w:val="00314ADA"/>
    <w:rsid w:val="00314FA5"/>
    <w:rsid w:val="00315837"/>
    <w:rsid w:val="00315D33"/>
    <w:rsid w:val="00315DF5"/>
    <w:rsid w:val="00315EA3"/>
    <w:rsid w:val="0031614A"/>
    <w:rsid w:val="003165B3"/>
    <w:rsid w:val="00320DE9"/>
    <w:rsid w:val="00321959"/>
    <w:rsid w:val="00323F2A"/>
    <w:rsid w:val="003249F4"/>
    <w:rsid w:val="00324BCD"/>
    <w:rsid w:val="00324CFD"/>
    <w:rsid w:val="0032515E"/>
    <w:rsid w:val="00325393"/>
    <w:rsid w:val="00325618"/>
    <w:rsid w:val="003259B7"/>
    <w:rsid w:val="00326522"/>
    <w:rsid w:val="00326E93"/>
    <w:rsid w:val="003272A9"/>
    <w:rsid w:val="003277B0"/>
    <w:rsid w:val="00327E52"/>
    <w:rsid w:val="003306AA"/>
    <w:rsid w:val="00330AC4"/>
    <w:rsid w:val="003316CD"/>
    <w:rsid w:val="00331DDD"/>
    <w:rsid w:val="003337B0"/>
    <w:rsid w:val="003338AB"/>
    <w:rsid w:val="00334C48"/>
    <w:rsid w:val="00335534"/>
    <w:rsid w:val="00336298"/>
    <w:rsid w:val="0033663C"/>
    <w:rsid w:val="00336A7F"/>
    <w:rsid w:val="00336E05"/>
    <w:rsid w:val="003370E6"/>
    <w:rsid w:val="00340042"/>
    <w:rsid w:val="00340F8D"/>
    <w:rsid w:val="00342608"/>
    <w:rsid w:val="00342F5C"/>
    <w:rsid w:val="00343608"/>
    <w:rsid w:val="00343C7B"/>
    <w:rsid w:val="003442D3"/>
    <w:rsid w:val="003451AE"/>
    <w:rsid w:val="003476C8"/>
    <w:rsid w:val="00347C3C"/>
    <w:rsid w:val="00351737"/>
    <w:rsid w:val="003517AD"/>
    <w:rsid w:val="00351B2A"/>
    <w:rsid w:val="00351D55"/>
    <w:rsid w:val="003543C3"/>
    <w:rsid w:val="00355060"/>
    <w:rsid w:val="0035575C"/>
    <w:rsid w:val="00355B51"/>
    <w:rsid w:val="00355D3D"/>
    <w:rsid w:val="0035633D"/>
    <w:rsid w:val="00360F7C"/>
    <w:rsid w:val="003620CA"/>
    <w:rsid w:val="00362FCC"/>
    <w:rsid w:val="00364DC0"/>
    <w:rsid w:val="00365071"/>
    <w:rsid w:val="003652D6"/>
    <w:rsid w:val="00366BA1"/>
    <w:rsid w:val="00367A14"/>
    <w:rsid w:val="0037241E"/>
    <w:rsid w:val="00372623"/>
    <w:rsid w:val="0037295A"/>
    <w:rsid w:val="00372C12"/>
    <w:rsid w:val="0037389E"/>
    <w:rsid w:val="00373F62"/>
    <w:rsid w:val="0037486F"/>
    <w:rsid w:val="00374B8D"/>
    <w:rsid w:val="00374E74"/>
    <w:rsid w:val="003763E2"/>
    <w:rsid w:val="00376C91"/>
    <w:rsid w:val="003775E6"/>
    <w:rsid w:val="00377ABD"/>
    <w:rsid w:val="00380843"/>
    <w:rsid w:val="00380AD0"/>
    <w:rsid w:val="00380E22"/>
    <w:rsid w:val="00381045"/>
    <w:rsid w:val="00381D7F"/>
    <w:rsid w:val="00381E87"/>
    <w:rsid w:val="00382B97"/>
    <w:rsid w:val="00382E45"/>
    <w:rsid w:val="00383C5A"/>
    <w:rsid w:val="00383DD7"/>
    <w:rsid w:val="00384207"/>
    <w:rsid w:val="00384296"/>
    <w:rsid w:val="003850AE"/>
    <w:rsid w:val="0038529E"/>
    <w:rsid w:val="003853BF"/>
    <w:rsid w:val="0038632D"/>
    <w:rsid w:val="003878B8"/>
    <w:rsid w:val="00387D2C"/>
    <w:rsid w:val="00387E5A"/>
    <w:rsid w:val="003913D2"/>
    <w:rsid w:val="00391CF9"/>
    <w:rsid w:val="003925E9"/>
    <w:rsid w:val="00392656"/>
    <w:rsid w:val="00393710"/>
    <w:rsid w:val="00394A3E"/>
    <w:rsid w:val="003956E3"/>
    <w:rsid w:val="0039578A"/>
    <w:rsid w:val="00396B48"/>
    <w:rsid w:val="00397370"/>
    <w:rsid w:val="003A010C"/>
    <w:rsid w:val="003A0690"/>
    <w:rsid w:val="003A1E97"/>
    <w:rsid w:val="003A248F"/>
    <w:rsid w:val="003A2CEB"/>
    <w:rsid w:val="003A429E"/>
    <w:rsid w:val="003A5C3D"/>
    <w:rsid w:val="003A6047"/>
    <w:rsid w:val="003A68D7"/>
    <w:rsid w:val="003A6961"/>
    <w:rsid w:val="003A7122"/>
    <w:rsid w:val="003B0130"/>
    <w:rsid w:val="003B1055"/>
    <w:rsid w:val="003B1483"/>
    <w:rsid w:val="003B32B4"/>
    <w:rsid w:val="003B39A6"/>
    <w:rsid w:val="003B4981"/>
    <w:rsid w:val="003B560F"/>
    <w:rsid w:val="003B5DF3"/>
    <w:rsid w:val="003B7388"/>
    <w:rsid w:val="003B73E4"/>
    <w:rsid w:val="003B768F"/>
    <w:rsid w:val="003B7861"/>
    <w:rsid w:val="003B7F49"/>
    <w:rsid w:val="003C2629"/>
    <w:rsid w:val="003C26CB"/>
    <w:rsid w:val="003C28E2"/>
    <w:rsid w:val="003C2A5A"/>
    <w:rsid w:val="003C3865"/>
    <w:rsid w:val="003C39F7"/>
    <w:rsid w:val="003C4005"/>
    <w:rsid w:val="003C4462"/>
    <w:rsid w:val="003C65CC"/>
    <w:rsid w:val="003C6D62"/>
    <w:rsid w:val="003D01F3"/>
    <w:rsid w:val="003D02B5"/>
    <w:rsid w:val="003D2869"/>
    <w:rsid w:val="003D3F35"/>
    <w:rsid w:val="003D6B4B"/>
    <w:rsid w:val="003D7623"/>
    <w:rsid w:val="003D7683"/>
    <w:rsid w:val="003D7FFB"/>
    <w:rsid w:val="003E0159"/>
    <w:rsid w:val="003E0977"/>
    <w:rsid w:val="003E0B69"/>
    <w:rsid w:val="003E2A6D"/>
    <w:rsid w:val="003E359A"/>
    <w:rsid w:val="003E38F4"/>
    <w:rsid w:val="003E38F8"/>
    <w:rsid w:val="003E3AE5"/>
    <w:rsid w:val="003E5037"/>
    <w:rsid w:val="003E5471"/>
    <w:rsid w:val="003E5FF5"/>
    <w:rsid w:val="003E625B"/>
    <w:rsid w:val="003E6B28"/>
    <w:rsid w:val="003E6C0E"/>
    <w:rsid w:val="003E7871"/>
    <w:rsid w:val="003E7995"/>
    <w:rsid w:val="003F0231"/>
    <w:rsid w:val="003F082F"/>
    <w:rsid w:val="003F0A86"/>
    <w:rsid w:val="003F0E6B"/>
    <w:rsid w:val="003F28B3"/>
    <w:rsid w:val="003F3C98"/>
    <w:rsid w:val="003F4C09"/>
    <w:rsid w:val="003F4D35"/>
    <w:rsid w:val="003F5223"/>
    <w:rsid w:val="003F56D0"/>
    <w:rsid w:val="003F5CF0"/>
    <w:rsid w:val="003F7842"/>
    <w:rsid w:val="004002B1"/>
    <w:rsid w:val="004005AD"/>
    <w:rsid w:val="00401172"/>
    <w:rsid w:val="00401765"/>
    <w:rsid w:val="00401D0E"/>
    <w:rsid w:val="00402820"/>
    <w:rsid w:val="00402D73"/>
    <w:rsid w:val="00402DBA"/>
    <w:rsid w:val="004036D0"/>
    <w:rsid w:val="004039C2"/>
    <w:rsid w:val="00403E47"/>
    <w:rsid w:val="00403F01"/>
    <w:rsid w:val="00404722"/>
    <w:rsid w:val="00404BD8"/>
    <w:rsid w:val="00405482"/>
    <w:rsid w:val="0040632F"/>
    <w:rsid w:val="004111AF"/>
    <w:rsid w:val="004118B1"/>
    <w:rsid w:val="00411D69"/>
    <w:rsid w:val="00412253"/>
    <w:rsid w:val="0041320B"/>
    <w:rsid w:val="00413714"/>
    <w:rsid w:val="00413B6E"/>
    <w:rsid w:val="00415394"/>
    <w:rsid w:val="004153CC"/>
    <w:rsid w:val="00415CB7"/>
    <w:rsid w:val="00416449"/>
    <w:rsid w:val="00417EE2"/>
    <w:rsid w:val="00421B30"/>
    <w:rsid w:val="00421C44"/>
    <w:rsid w:val="00421D5E"/>
    <w:rsid w:val="004234B1"/>
    <w:rsid w:val="004238D1"/>
    <w:rsid w:val="004238E9"/>
    <w:rsid w:val="00424876"/>
    <w:rsid w:val="00426057"/>
    <w:rsid w:val="00426802"/>
    <w:rsid w:val="0042714C"/>
    <w:rsid w:val="004278DB"/>
    <w:rsid w:val="00430EC6"/>
    <w:rsid w:val="00430F47"/>
    <w:rsid w:val="00431302"/>
    <w:rsid w:val="00431BE7"/>
    <w:rsid w:val="00433C02"/>
    <w:rsid w:val="004347D8"/>
    <w:rsid w:val="0043519E"/>
    <w:rsid w:val="0043529A"/>
    <w:rsid w:val="00435D2B"/>
    <w:rsid w:val="00435DDB"/>
    <w:rsid w:val="00436951"/>
    <w:rsid w:val="004404B1"/>
    <w:rsid w:val="0044082C"/>
    <w:rsid w:val="004409E1"/>
    <w:rsid w:val="00441074"/>
    <w:rsid w:val="004415C1"/>
    <w:rsid w:val="00442558"/>
    <w:rsid w:val="004426FE"/>
    <w:rsid w:val="00443266"/>
    <w:rsid w:val="00443A43"/>
    <w:rsid w:val="00444C97"/>
    <w:rsid w:val="00445DFF"/>
    <w:rsid w:val="004464B0"/>
    <w:rsid w:val="00446770"/>
    <w:rsid w:val="00447C41"/>
    <w:rsid w:val="004526CB"/>
    <w:rsid w:val="004529EE"/>
    <w:rsid w:val="00452AC9"/>
    <w:rsid w:val="00454F5C"/>
    <w:rsid w:val="0045533E"/>
    <w:rsid w:val="004558C9"/>
    <w:rsid w:val="0045610D"/>
    <w:rsid w:val="004564F2"/>
    <w:rsid w:val="004566A4"/>
    <w:rsid w:val="00456E49"/>
    <w:rsid w:val="004575EB"/>
    <w:rsid w:val="004600C3"/>
    <w:rsid w:val="00460744"/>
    <w:rsid w:val="004633C0"/>
    <w:rsid w:val="00463C0C"/>
    <w:rsid w:val="00463D0B"/>
    <w:rsid w:val="00463E91"/>
    <w:rsid w:val="004645E8"/>
    <w:rsid w:val="00466C02"/>
    <w:rsid w:val="004675A4"/>
    <w:rsid w:val="00467938"/>
    <w:rsid w:val="0047086B"/>
    <w:rsid w:val="004708B8"/>
    <w:rsid w:val="00471035"/>
    <w:rsid w:val="004721F4"/>
    <w:rsid w:val="00474391"/>
    <w:rsid w:val="004745B2"/>
    <w:rsid w:val="00474661"/>
    <w:rsid w:val="00474888"/>
    <w:rsid w:val="00480772"/>
    <w:rsid w:val="004817C7"/>
    <w:rsid w:val="004828A8"/>
    <w:rsid w:val="00482F85"/>
    <w:rsid w:val="004830F6"/>
    <w:rsid w:val="004837CF"/>
    <w:rsid w:val="00483BB8"/>
    <w:rsid w:val="004841C8"/>
    <w:rsid w:val="00487E4C"/>
    <w:rsid w:val="00490FAE"/>
    <w:rsid w:val="004926CE"/>
    <w:rsid w:val="00492E06"/>
    <w:rsid w:val="004935BE"/>
    <w:rsid w:val="004937DA"/>
    <w:rsid w:val="004938FF"/>
    <w:rsid w:val="0049475C"/>
    <w:rsid w:val="004947F5"/>
    <w:rsid w:val="00494FB1"/>
    <w:rsid w:val="004957F1"/>
    <w:rsid w:val="00496EE9"/>
    <w:rsid w:val="00496F9F"/>
    <w:rsid w:val="00497DFE"/>
    <w:rsid w:val="004A06EF"/>
    <w:rsid w:val="004A1D89"/>
    <w:rsid w:val="004A206E"/>
    <w:rsid w:val="004A3463"/>
    <w:rsid w:val="004A39DA"/>
    <w:rsid w:val="004A3AF7"/>
    <w:rsid w:val="004A3DBD"/>
    <w:rsid w:val="004A409D"/>
    <w:rsid w:val="004A410C"/>
    <w:rsid w:val="004A481B"/>
    <w:rsid w:val="004A4EA6"/>
    <w:rsid w:val="004A51E2"/>
    <w:rsid w:val="004A5948"/>
    <w:rsid w:val="004A5D49"/>
    <w:rsid w:val="004A6797"/>
    <w:rsid w:val="004B10D6"/>
    <w:rsid w:val="004B1910"/>
    <w:rsid w:val="004B1AD0"/>
    <w:rsid w:val="004B1B26"/>
    <w:rsid w:val="004B2DA7"/>
    <w:rsid w:val="004B34C0"/>
    <w:rsid w:val="004B39AA"/>
    <w:rsid w:val="004B3A53"/>
    <w:rsid w:val="004B3D28"/>
    <w:rsid w:val="004B42E4"/>
    <w:rsid w:val="004B45CE"/>
    <w:rsid w:val="004B4C6C"/>
    <w:rsid w:val="004B5A41"/>
    <w:rsid w:val="004B5ACD"/>
    <w:rsid w:val="004B5B05"/>
    <w:rsid w:val="004B5C05"/>
    <w:rsid w:val="004B6744"/>
    <w:rsid w:val="004B69B4"/>
    <w:rsid w:val="004B6F45"/>
    <w:rsid w:val="004C00C8"/>
    <w:rsid w:val="004C03F7"/>
    <w:rsid w:val="004C0ACA"/>
    <w:rsid w:val="004C110E"/>
    <w:rsid w:val="004C1AB7"/>
    <w:rsid w:val="004C2662"/>
    <w:rsid w:val="004C2C55"/>
    <w:rsid w:val="004C352F"/>
    <w:rsid w:val="004C5118"/>
    <w:rsid w:val="004C6B70"/>
    <w:rsid w:val="004C743D"/>
    <w:rsid w:val="004D0518"/>
    <w:rsid w:val="004D1004"/>
    <w:rsid w:val="004D1582"/>
    <w:rsid w:val="004D1D1F"/>
    <w:rsid w:val="004D1E5A"/>
    <w:rsid w:val="004D279A"/>
    <w:rsid w:val="004D356F"/>
    <w:rsid w:val="004D5971"/>
    <w:rsid w:val="004E1B60"/>
    <w:rsid w:val="004E2C73"/>
    <w:rsid w:val="004E3042"/>
    <w:rsid w:val="004E42A7"/>
    <w:rsid w:val="004E445A"/>
    <w:rsid w:val="004E4488"/>
    <w:rsid w:val="004E4C6F"/>
    <w:rsid w:val="004E66D0"/>
    <w:rsid w:val="004F00C3"/>
    <w:rsid w:val="004F036B"/>
    <w:rsid w:val="004F13C8"/>
    <w:rsid w:val="004F2613"/>
    <w:rsid w:val="004F263A"/>
    <w:rsid w:val="004F3447"/>
    <w:rsid w:val="004F7ADB"/>
    <w:rsid w:val="00501152"/>
    <w:rsid w:val="005011DC"/>
    <w:rsid w:val="00501768"/>
    <w:rsid w:val="00502813"/>
    <w:rsid w:val="005030BF"/>
    <w:rsid w:val="005034C8"/>
    <w:rsid w:val="0050453C"/>
    <w:rsid w:val="00504BB3"/>
    <w:rsid w:val="00506DC0"/>
    <w:rsid w:val="0050772C"/>
    <w:rsid w:val="005104DE"/>
    <w:rsid w:val="005118ED"/>
    <w:rsid w:val="00511D09"/>
    <w:rsid w:val="00513E64"/>
    <w:rsid w:val="00515550"/>
    <w:rsid w:val="005167DB"/>
    <w:rsid w:val="005177F4"/>
    <w:rsid w:val="005201AD"/>
    <w:rsid w:val="00520BD1"/>
    <w:rsid w:val="00520E83"/>
    <w:rsid w:val="0052143D"/>
    <w:rsid w:val="005214FA"/>
    <w:rsid w:val="00521749"/>
    <w:rsid w:val="00521C80"/>
    <w:rsid w:val="00521E40"/>
    <w:rsid w:val="00524005"/>
    <w:rsid w:val="005251B2"/>
    <w:rsid w:val="00525A0E"/>
    <w:rsid w:val="00526320"/>
    <w:rsid w:val="00527B71"/>
    <w:rsid w:val="00527FD5"/>
    <w:rsid w:val="0053047F"/>
    <w:rsid w:val="00530CF1"/>
    <w:rsid w:val="00532D89"/>
    <w:rsid w:val="0053455C"/>
    <w:rsid w:val="005346FC"/>
    <w:rsid w:val="0053503D"/>
    <w:rsid w:val="00536149"/>
    <w:rsid w:val="00537609"/>
    <w:rsid w:val="00541592"/>
    <w:rsid w:val="00542F46"/>
    <w:rsid w:val="0054314F"/>
    <w:rsid w:val="005438B8"/>
    <w:rsid w:val="00544B37"/>
    <w:rsid w:val="00546630"/>
    <w:rsid w:val="00546715"/>
    <w:rsid w:val="005472AC"/>
    <w:rsid w:val="00547396"/>
    <w:rsid w:val="005506D1"/>
    <w:rsid w:val="00550876"/>
    <w:rsid w:val="00550E7B"/>
    <w:rsid w:val="00550F40"/>
    <w:rsid w:val="00551432"/>
    <w:rsid w:val="00551520"/>
    <w:rsid w:val="00553437"/>
    <w:rsid w:val="0055428F"/>
    <w:rsid w:val="00555D01"/>
    <w:rsid w:val="005560A4"/>
    <w:rsid w:val="005565CF"/>
    <w:rsid w:val="00556A3F"/>
    <w:rsid w:val="00557319"/>
    <w:rsid w:val="005573FB"/>
    <w:rsid w:val="00557B48"/>
    <w:rsid w:val="005607E7"/>
    <w:rsid w:val="00560DA5"/>
    <w:rsid w:val="00560DB7"/>
    <w:rsid w:val="00562709"/>
    <w:rsid w:val="0056369D"/>
    <w:rsid w:val="005636A1"/>
    <w:rsid w:val="00564387"/>
    <w:rsid w:val="005649F3"/>
    <w:rsid w:val="00564C62"/>
    <w:rsid w:val="0057082E"/>
    <w:rsid w:val="005708F3"/>
    <w:rsid w:val="00570AD7"/>
    <w:rsid w:val="005715D8"/>
    <w:rsid w:val="0057172E"/>
    <w:rsid w:val="00571DA6"/>
    <w:rsid w:val="00572ADF"/>
    <w:rsid w:val="005733EB"/>
    <w:rsid w:val="00573E16"/>
    <w:rsid w:val="00574AA1"/>
    <w:rsid w:val="0057576D"/>
    <w:rsid w:val="00575AD3"/>
    <w:rsid w:val="00576132"/>
    <w:rsid w:val="00576E35"/>
    <w:rsid w:val="00580572"/>
    <w:rsid w:val="00581ECF"/>
    <w:rsid w:val="005847FD"/>
    <w:rsid w:val="005853F5"/>
    <w:rsid w:val="00590E04"/>
    <w:rsid w:val="00590FB4"/>
    <w:rsid w:val="00591F56"/>
    <w:rsid w:val="00592311"/>
    <w:rsid w:val="0059439D"/>
    <w:rsid w:val="00595F7D"/>
    <w:rsid w:val="00596159"/>
    <w:rsid w:val="00596473"/>
    <w:rsid w:val="005A0735"/>
    <w:rsid w:val="005A0909"/>
    <w:rsid w:val="005A0C6B"/>
    <w:rsid w:val="005A0D35"/>
    <w:rsid w:val="005A1F62"/>
    <w:rsid w:val="005A260C"/>
    <w:rsid w:val="005A2A5E"/>
    <w:rsid w:val="005A2CB0"/>
    <w:rsid w:val="005A3232"/>
    <w:rsid w:val="005A35AF"/>
    <w:rsid w:val="005A36A4"/>
    <w:rsid w:val="005A4686"/>
    <w:rsid w:val="005A4CD6"/>
    <w:rsid w:val="005A59E3"/>
    <w:rsid w:val="005A70A0"/>
    <w:rsid w:val="005A73BF"/>
    <w:rsid w:val="005A756F"/>
    <w:rsid w:val="005A7C34"/>
    <w:rsid w:val="005B02DA"/>
    <w:rsid w:val="005B0900"/>
    <w:rsid w:val="005B135E"/>
    <w:rsid w:val="005B1665"/>
    <w:rsid w:val="005B1933"/>
    <w:rsid w:val="005B1A22"/>
    <w:rsid w:val="005B1BD2"/>
    <w:rsid w:val="005B1CD3"/>
    <w:rsid w:val="005B20F3"/>
    <w:rsid w:val="005B24FB"/>
    <w:rsid w:val="005B2CBF"/>
    <w:rsid w:val="005B35C8"/>
    <w:rsid w:val="005B50A2"/>
    <w:rsid w:val="005B5162"/>
    <w:rsid w:val="005B52DB"/>
    <w:rsid w:val="005B5849"/>
    <w:rsid w:val="005B73FA"/>
    <w:rsid w:val="005C1109"/>
    <w:rsid w:val="005C1654"/>
    <w:rsid w:val="005C1CC3"/>
    <w:rsid w:val="005C393D"/>
    <w:rsid w:val="005C4659"/>
    <w:rsid w:val="005C5592"/>
    <w:rsid w:val="005C5A94"/>
    <w:rsid w:val="005C5CCE"/>
    <w:rsid w:val="005C6915"/>
    <w:rsid w:val="005C70E4"/>
    <w:rsid w:val="005C76FF"/>
    <w:rsid w:val="005C79AD"/>
    <w:rsid w:val="005D0B56"/>
    <w:rsid w:val="005D25A7"/>
    <w:rsid w:val="005D33C6"/>
    <w:rsid w:val="005D469C"/>
    <w:rsid w:val="005D4EC2"/>
    <w:rsid w:val="005D541E"/>
    <w:rsid w:val="005D5AC7"/>
    <w:rsid w:val="005D5D74"/>
    <w:rsid w:val="005D669C"/>
    <w:rsid w:val="005D7B43"/>
    <w:rsid w:val="005E011D"/>
    <w:rsid w:val="005E0841"/>
    <w:rsid w:val="005E0CE7"/>
    <w:rsid w:val="005E1297"/>
    <w:rsid w:val="005E1A49"/>
    <w:rsid w:val="005E2C5C"/>
    <w:rsid w:val="005E40AE"/>
    <w:rsid w:val="005E4950"/>
    <w:rsid w:val="005E4B74"/>
    <w:rsid w:val="005E4C40"/>
    <w:rsid w:val="005E5082"/>
    <w:rsid w:val="005E51BE"/>
    <w:rsid w:val="005E54A9"/>
    <w:rsid w:val="005E62E5"/>
    <w:rsid w:val="005E6EB1"/>
    <w:rsid w:val="005E7734"/>
    <w:rsid w:val="005F0989"/>
    <w:rsid w:val="005F1739"/>
    <w:rsid w:val="005F2ECA"/>
    <w:rsid w:val="005F36FB"/>
    <w:rsid w:val="005F43E4"/>
    <w:rsid w:val="005F45EC"/>
    <w:rsid w:val="005F4604"/>
    <w:rsid w:val="005F6434"/>
    <w:rsid w:val="005F66AC"/>
    <w:rsid w:val="005F6CC3"/>
    <w:rsid w:val="005F6ECB"/>
    <w:rsid w:val="00600F28"/>
    <w:rsid w:val="00601C6A"/>
    <w:rsid w:val="00602841"/>
    <w:rsid w:val="00604208"/>
    <w:rsid w:val="006043BB"/>
    <w:rsid w:val="00607D79"/>
    <w:rsid w:val="006122CB"/>
    <w:rsid w:val="00612529"/>
    <w:rsid w:val="0061288F"/>
    <w:rsid w:val="00612C86"/>
    <w:rsid w:val="00614265"/>
    <w:rsid w:val="00615511"/>
    <w:rsid w:val="006155E9"/>
    <w:rsid w:val="00615F00"/>
    <w:rsid w:val="006178D1"/>
    <w:rsid w:val="006179F6"/>
    <w:rsid w:val="00620582"/>
    <w:rsid w:val="00620C47"/>
    <w:rsid w:val="00620F8A"/>
    <w:rsid w:val="006211A2"/>
    <w:rsid w:val="006217B5"/>
    <w:rsid w:val="006234A5"/>
    <w:rsid w:val="00624882"/>
    <w:rsid w:val="00624A4A"/>
    <w:rsid w:val="00624A90"/>
    <w:rsid w:val="00624CD0"/>
    <w:rsid w:val="00625BFC"/>
    <w:rsid w:val="00626448"/>
    <w:rsid w:val="00626B28"/>
    <w:rsid w:val="006310DE"/>
    <w:rsid w:val="00631712"/>
    <w:rsid w:val="00631CA4"/>
    <w:rsid w:val="00631DEF"/>
    <w:rsid w:val="006328F0"/>
    <w:rsid w:val="00632CEA"/>
    <w:rsid w:val="00632FC2"/>
    <w:rsid w:val="00633FC4"/>
    <w:rsid w:val="006348B1"/>
    <w:rsid w:val="00634AB6"/>
    <w:rsid w:val="0063548C"/>
    <w:rsid w:val="0064128E"/>
    <w:rsid w:val="0064240A"/>
    <w:rsid w:val="00642788"/>
    <w:rsid w:val="00642BAC"/>
    <w:rsid w:val="0064406C"/>
    <w:rsid w:val="00644804"/>
    <w:rsid w:val="00645039"/>
    <w:rsid w:val="00645AC1"/>
    <w:rsid w:val="00645BCB"/>
    <w:rsid w:val="00645CE7"/>
    <w:rsid w:val="00646454"/>
    <w:rsid w:val="006469AB"/>
    <w:rsid w:val="00650131"/>
    <w:rsid w:val="0065094F"/>
    <w:rsid w:val="00650CD7"/>
    <w:rsid w:val="00650D74"/>
    <w:rsid w:val="00650EB7"/>
    <w:rsid w:val="0065180B"/>
    <w:rsid w:val="00651B33"/>
    <w:rsid w:val="00651D3C"/>
    <w:rsid w:val="00651E7E"/>
    <w:rsid w:val="00653917"/>
    <w:rsid w:val="006544D8"/>
    <w:rsid w:val="00655160"/>
    <w:rsid w:val="00655461"/>
    <w:rsid w:val="006565B5"/>
    <w:rsid w:val="00656D59"/>
    <w:rsid w:val="00657156"/>
    <w:rsid w:val="00657A57"/>
    <w:rsid w:val="00660535"/>
    <w:rsid w:val="006607B2"/>
    <w:rsid w:val="00662AC7"/>
    <w:rsid w:val="00663001"/>
    <w:rsid w:val="00663925"/>
    <w:rsid w:val="00663A5A"/>
    <w:rsid w:val="00663C3C"/>
    <w:rsid w:val="00663F21"/>
    <w:rsid w:val="00664730"/>
    <w:rsid w:val="00665E8D"/>
    <w:rsid w:val="00666F09"/>
    <w:rsid w:val="0066798F"/>
    <w:rsid w:val="00667FAF"/>
    <w:rsid w:val="00667FDE"/>
    <w:rsid w:val="006708F8"/>
    <w:rsid w:val="006715CD"/>
    <w:rsid w:val="00672268"/>
    <w:rsid w:val="006733B3"/>
    <w:rsid w:val="00673657"/>
    <w:rsid w:val="0067390F"/>
    <w:rsid w:val="00674AA0"/>
    <w:rsid w:val="0067575A"/>
    <w:rsid w:val="00675A13"/>
    <w:rsid w:val="00675C5A"/>
    <w:rsid w:val="00677547"/>
    <w:rsid w:val="006775C3"/>
    <w:rsid w:val="00681870"/>
    <w:rsid w:val="006822E8"/>
    <w:rsid w:val="00682539"/>
    <w:rsid w:val="0068290D"/>
    <w:rsid w:val="00683696"/>
    <w:rsid w:val="00684753"/>
    <w:rsid w:val="006857B1"/>
    <w:rsid w:val="00685D72"/>
    <w:rsid w:val="00685E3C"/>
    <w:rsid w:val="00686085"/>
    <w:rsid w:val="00686229"/>
    <w:rsid w:val="006862A0"/>
    <w:rsid w:val="00686843"/>
    <w:rsid w:val="00686AD0"/>
    <w:rsid w:val="00687B2D"/>
    <w:rsid w:val="0069016A"/>
    <w:rsid w:val="0069180A"/>
    <w:rsid w:val="00692F12"/>
    <w:rsid w:val="00692F1F"/>
    <w:rsid w:val="0069347F"/>
    <w:rsid w:val="0069401A"/>
    <w:rsid w:val="0069621D"/>
    <w:rsid w:val="00696626"/>
    <w:rsid w:val="00696A5E"/>
    <w:rsid w:val="00696FD2"/>
    <w:rsid w:val="006A01D7"/>
    <w:rsid w:val="006A0595"/>
    <w:rsid w:val="006A0CC7"/>
    <w:rsid w:val="006A18BF"/>
    <w:rsid w:val="006A2A8E"/>
    <w:rsid w:val="006A2C6D"/>
    <w:rsid w:val="006A2DB2"/>
    <w:rsid w:val="006A3927"/>
    <w:rsid w:val="006A430B"/>
    <w:rsid w:val="006A4715"/>
    <w:rsid w:val="006A56F8"/>
    <w:rsid w:val="006A59F7"/>
    <w:rsid w:val="006A5C36"/>
    <w:rsid w:val="006A62CB"/>
    <w:rsid w:val="006A6F41"/>
    <w:rsid w:val="006A6FD4"/>
    <w:rsid w:val="006B0244"/>
    <w:rsid w:val="006B0972"/>
    <w:rsid w:val="006B1D62"/>
    <w:rsid w:val="006B221E"/>
    <w:rsid w:val="006B25E3"/>
    <w:rsid w:val="006B2C28"/>
    <w:rsid w:val="006B3A00"/>
    <w:rsid w:val="006B3A29"/>
    <w:rsid w:val="006B41E9"/>
    <w:rsid w:val="006B47C5"/>
    <w:rsid w:val="006B4F5D"/>
    <w:rsid w:val="006B6F8B"/>
    <w:rsid w:val="006B762C"/>
    <w:rsid w:val="006B79F1"/>
    <w:rsid w:val="006B7BAE"/>
    <w:rsid w:val="006B7D8C"/>
    <w:rsid w:val="006B7E89"/>
    <w:rsid w:val="006B7F17"/>
    <w:rsid w:val="006C03F0"/>
    <w:rsid w:val="006C1973"/>
    <w:rsid w:val="006C199D"/>
    <w:rsid w:val="006C1DFE"/>
    <w:rsid w:val="006C29F1"/>
    <w:rsid w:val="006C3846"/>
    <w:rsid w:val="006C3E1A"/>
    <w:rsid w:val="006C5145"/>
    <w:rsid w:val="006C6D9A"/>
    <w:rsid w:val="006C7065"/>
    <w:rsid w:val="006C7A35"/>
    <w:rsid w:val="006D1411"/>
    <w:rsid w:val="006D17BA"/>
    <w:rsid w:val="006D2E5A"/>
    <w:rsid w:val="006D3380"/>
    <w:rsid w:val="006D47B1"/>
    <w:rsid w:val="006D4BBD"/>
    <w:rsid w:val="006D635B"/>
    <w:rsid w:val="006D708C"/>
    <w:rsid w:val="006D79FD"/>
    <w:rsid w:val="006D7D8A"/>
    <w:rsid w:val="006E06AC"/>
    <w:rsid w:val="006E0EF8"/>
    <w:rsid w:val="006E1CBA"/>
    <w:rsid w:val="006E26AC"/>
    <w:rsid w:val="006E3EAA"/>
    <w:rsid w:val="006E543C"/>
    <w:rsid w:val="006E6065"/>
    <w:rsid w:val="006E67CA"/>
    <w:rsid w:val="006E6D27"/>
    <w:rsid w:val="006E707F"/>
    <w:rsid w:val="006F0493"/>
    <w:rsid w:val="006F1116"/>
    <w:rsid w:val="006F1FE2"/>
    <w:rsid w:val="006F36D5"/>
    <w:rsid w:val="006F4345"/>
    <w:rsid w:val="006F4728"/>
    <w:rsid w:val="006F4BC6"/>
    <w:rsid w:val="006F6665"/>
    <w:rsid w:val="006F68E2"/>
    <w:rsid w:val="006F77C1"/>
    <w:rsid w:val="0070065C"/>
    <w:rsid w:val="007006FD"/>
    <w:rsid w:val="00701123"/>
    <w:rsid w:val="00701171"/>
    <w:rsid w:val="007011BC"/>
    <w:rsid w:val="00702568"/>
    <w:rsid w:val="00704B24"/>
    <w:rsid w:val="00704E5D"/>
    <w:rsid w:val="00704FC3"/>
    <w:rsid w:val="00706890"/>
    <w:rsid w:val="007074DD"/>
    <w:rsid w:val="007112B9"/>
    <w:rsid w:val="0071143B"/>
    <w:rsid w:val="0071263A"/>
    <w:rsid w:val="00713486"/>
    <w:rsid w:val="0071633F"/>
    <w:rsid w:val="00716462"/>
    <w:rsid w:val="00716FFF"/>
    <w:rsid w:val="00717571"/>
    <w:rsid w:val="00720E1B"/>
    <w:rsid w:val="00721D2F"/>
    <w:rsid w:val="0072211E"/>
    <w:rsid w:val="00722BCD"/>
    <w:rsid w:val="00722BEC"/>
    <w:rsid w:val="00722E7F"/>
    <w:rsid w:val="00723EA6"/>
    <w:rsid w:val="00726316"/>
    <w:rsid w:val="00730ABD"/>
    <w:rsid w:val="00730B91"/>
    <w:rsid w:val="00733BF0"/>
    <w:rsid w:val="00735070"/>
    <w:rsid w:val="00735EC3"/>
    <w:rsid w:val="00735F34"/>
    <w:rsid w:val="0073633F"/>
    <w:rsid w:val="00736BEB"/>
    <w:rsid w:val="00736E6D"/>
    <w:rsid w:val="00737A5E"/>
    <w:rsid w:val="00737D76"/>
    <w:rsid w:val="00740836"/>
    <w:rsid w:val="0074226B"/>
    <w:rsid w:val="00742533"/>
    <w:rsid w:val="007429E9"/>
    <w:rsid w:val="00742FF4"/>
    <w:rsid w:val="007435FF"/>
    <w:rsid w:val="00745DE0"/>
    <w:rsid w:val="00746975"/>
    <w:rsid w:val="0075051B"/>
    <w:rsid w:val="00750A7B"/>
    <w:rsid w:val="00751D8C"/>
    <w:rsid w:val="0075206E"/>
    <w:rsid w:val="00753A5E"/>
    <w:rsid w:val="00754514"/>
    <w:rsid w:val="00754A40"/>
    <w:rsid w:val="00754CB3"/>
    <w:rsid w:val="00754E5D"/>
    <w:rsid w:val="00754E89"/>
    <w:rsid w:val="00755AD8"/>
    <w:rsid w:val="00755AFF"/>
    <w:rsid w:val="00756093"/>
    <w:rsid w:val="0075625C"/>
    <w:rsid w:val="007563D3"/>
    <w:rsid w:val="00756E89"/>
    <w:rsid w:val="0076061A"/>
    <w:rsid w:val="007612A7"/>
    <w:rsid w:val="007612E8"/>
    <w:rsid w:val="00761C27"/>
    <w:rsid w:val="00762402"/>
    <w:rsid w:val="00762F6B"/>
    <w:rsid w:val="0076329E"/>
    <w:rsid w:val="00763436"/>
    <w:rsid w:val="0076471C"/>
    <w:rsid w:val="00764F4F"/>
    <w:rsid w:val="00765D85"/>
    <w:rsid w:val="00767062"/>
    <w:rsid w:val="0076754A"/>
    <w:rsid w:val="00767CDE"/>
    <w:rsid w:val="00770FB6"/>
    <w:rsid w:val="007714AE"/>
    <w:rsid w:val="007719B6"/>
    <w:rsid w:val="00773506"/>
    <w:rsid w:val="007738E7"/>
    <w:rsid w:val="00774095"/>
    <w:rsid w:val="00774160"/>
    <w:rsid w:val="00774404"/>
    <w:rsid w:val="00776259"/>
    <w:rsid w:val="007762C0"/>
    <w:rsid w:val="007767CD"/>
    <w:rsid w:val="00776DAF"/>
    <w:rsid w:val="0077732E"/>
    <w:rsid w:val="00777E40"/>
    <w:rsid w:val="00782E05"/>
    <w:rsid w:val="00791FB3"/>
    <w:rsid w:val="00792340"/>
    <w:rsid w:val="007931C8"/>
    <w:rsid w:val="007939F0"/>
    <w:rsid w:val="00794C2D"/>
    <w:rsid w:val="00795588"/>
    <w:rsid w:val="00795A89"/>
    <w:rsid w:val="00796001"/>
    <w:rsid w:val="00796270"/>
    <w:rsid w:val="007962DC"/>
    <w:rsid w:val="007A1244"/>
    <w:rsid w:val="007A19F3"/>
    <w:rsid w:val="007A251E"/>
    <w:rsid w:val="007A2562"/>
    <w:rsid w:val="007A341D"/>
    <w:rsid w:val="007A403D"/>
    <w:rsid w:val="007A4843"/>
    <w:rsid w:val="007A4904"/>
    <w:rsid w:val="007A52AB"/>
    <w:rsid w:val="007A54BC"/>
    <w:rsid w:val="007A635D"/>
    <w:rsid w:val="007A6445"/>
    <w:rsid w:val="007A695A"/>
    <w:rsid w:val="007A6EA6"/>
    <w:rsid w:val="007A6F32"/>
    <w:rsid w:val="007B0E06"/>
    <w:rsid w:val="007B2423"/>
    <w:rsid w:val="007B366E"/>
    <w:rsid w:val="007B40D0"/>
    <w:rsid w:val="007B5647"/>
    <w:rsid w:val="007B6201"/>
    <w:rsid w:val="007B713E"/>
    <w:rsid w:val="007B7B1C"/>
    <w:rsid w:val="007C0C1C"/>
    <w:rsid w:val="007C13D4"/>
    <w:rsid w:val="007C18DB"/>
    <w:rsid w:val="007C1B22"/>
    <w:rsid w:val="007C25AB"/>
    <w:rsid w:val="007C2DB4"/>
    <w:rsid w:val="007C335C"/>
    <w:rsid w:val="007C4DD5"/>
    <w:rsid w:val="007C50FE"/>
    <w:rsid w:val="007C5188"/>
    <w:rsid w:val="007C5828"/>
    <w:rsid w:val="007C604F"/>
    <w:rsid w:val="007C6272"/>
    <w:rsid w:val="007C63E9"/>
    <w:rsid w:val="007C6B03"/>
    <w:rsid w:val="007C6F35"/>
    <w:rsid w:val="007C7DBA"/>
    <w:rsid w:val="007D027F"/>
    <w:rsid w:val="007D03DD"/>
    <w:rsid w:val="007D17EE"/>
    <w:rsid w:val="007D24D0"/>
    <w:rsid w:val="007D3D77"/>
    <w:rsid w:val="007D3DD6"/>
    <w:rsid w:val="007D42E6"/>
    <w:rsid w:val="007D4AA1"/>
    <w:rsid w:val="007D4B2C"/>
    <w:rsid w:val="007D4C34"/>
    <w:rsid w:val="007D5481"/>
    <w:rsid w:val="007D62EB"/>
    <w:rsid w:val="007D69D9"/>
    <w:rsid w:val="007E0A4D"/>
    <w:rsid w:val="007E1A7A"/>
    <w:rsid w:val="007E25E9"/>
    <w:rsid w:val="007E2636"/>
    <w:rsid w:val="007E3513"/>
    <w:rsid w:val="007E47AA"/>
    <w:rsid w:val="007E5F39"/>
    <w:rsid w:val="007E6117"/>
    <w:rsid w:val="007F005A"/>
    <w:rsid w:val="007F0980"/>
    <w:rsid w:val="007F1190"/>
    <w:rsid w:val="007F196D"/>
    <w:rsid w:val="007F22D8"/>
    <w:rsid w:val="007F30A3"/>
    <w:rsid w:val="007F3701"/>
    <w:rsid w:val="007F4600"/>
    <w:rsid w:val="007F467B"/>
    <w:rsid w:val="007F5806"/>
    <w:rsid w:val="007F652E"/>
    <w:rsid w:val="007F75AD"/>
    <w:rsid w:val="007F7CBD"/>
    <w:rsid w:val="00801394"/>
    <w:rsid w:val="00801AF3"/>
    <w:rsid w:val="00802367"/>
    <w:rsid w:val="00802AB3"/>
    <w:rsid w:val="00803049"/>
    <w:rsid w:val="0080305F"/>
    <w:rsid w:val="008034C0"/>
    <w:rsid w:val="00803AE1"/>
    <w:rsid w:val="008053FB"/>
    <w:rsid w:val="00805E86"/>
    <w:rsid w:val="0080709B"/>
    <w:rsid w:val="008103C5"/>
    <w:rsid w:val="008109CF"/>
    <w:rsid w:val="008120CD"/>
    <w:rsid w:val="0081302F"/>
    <w:rsid w:val="0081312B"/>
    <w:rsid w:val="00813260"/>
    <w:rsid w:val="008132A6"/>
    <w:rsid w:val="008139D0"/>
    <w:rsid w:val="0081459B"/>
    <w:rsid w:val="008145C7"/>
    <w:rsid w:val="00815C50"/>
    <w:rsid w:val="00816241"/>
    <w:rsid w:val="008162B1"/>
    <w:rsid w:val="008163FE"/>
    <w:rsid w:val="00817600"/>
    <w:rsid w:val="00821709"/>
    <w:rsid w:val="00821D87"/>
    <w:rsid w:val="0082307F"/>
    <w:rsid w:val="00823B2E"/>
    <w:rsid w:val="008240B3"/>
    <w:rsid w:val="008249E8"/>
    <w:rsid w:val="0082502D"/>
    <w:rsid w:val="008257A6"/>
    <w:rsid w:val="00826E1B"/>
    <w:rsid w:val="00830B3F"/>
    <w:rsid w:val="00830F14"/>
    <w:rsid w:val="008339E4"/>
    <w:rsid w:val="00833AF4"/>
    <w:rsid w:val="00833B15"/>
    <w:rsid w:val="0083416A"/>
    <w:rsid w:val="00834717"/>
    <w:rsid w:val="00834E0B"/>
    <w:rsid w:val="008354A9"/>
    <w:rsid w:val="0083576A"/>
    <w:rsid w:val="00835CF8"/>
    <w:rsid w:val="0083634F"/>
    <w:rsid w:val="00837AB5"/>
    <w:rsid w:val="0084006A"/>
    <w:rsid w:val="008404EC"/>
    <w:rsid w:val="008405FC"/>
    <w:rsid w:val="00840C80"/>
    <w:rsid w:val="00842106"/>
    <w:rsid w:val="00842714"/>
    <w:rsid w:val="008438B5"/>
    <w:rsid w:val="0084524A"/>
    <w:rsid w:val="008455B8"/>
    <w:rsid w:val="00845C61"/>
    <w:rsid w:val="00845CE3"/>
    <w:rsid w:val="00846E50"/>
    <w:rsid w:val="008472FC"/>
    <w:rsid w:val="00850EEF"/>
    <w:rsid w:val="00851DD5"/>
    <w:rsid w:val="00851F47"/>
    <w:rsid w:val="008521ED"/>
    <w:rsid w:val="00852B0A"/>
    <w:rsid w:val="00852B9B"/>
    <w:rsid w:val="0085314A"/>
    <w:rsid w:val="008564FA"/>
    <w:rsid w:val="0085683D"/>
    <w:rsid w:val="00856C0A"/>
    <w:rsid w:val="00857785"/>
    <w:rsid w:val="008577A7"/>
    <w:rsid w:val="00857C4B"/>
    <w:rsid w:val="00860AC1"/>
    <w:rsid w:val="00862DB8"/>
    <w:rsid w:val="008631CD"/>
    <w:rsid w:val="0086469E"/>
    <w:rsid w:val="00864D07"/>
    <w:rsid w:val="00865253"/>
    <w:rsid w:val="008655FF"/>
    <w:rsid w:val="00865E9F"/>
    <w:rsid w:val="00866EC8"/>
    <w:rsid w:val="0086796F"/>
    <w:rsid w:val="008701E1"/>
    <w:rsid w:val="00870507"/>
    <w:rsid w:val="0087090D"/>
    <w:rsid w:val="00871915"/>
    <w:rsid w:val="00872AB3"/>
    <w:rsid w:val="008733CA"/>
    <w:rsid w:val="0087370E"/>
    <w:rsid w:val="00873A0F"/>
    <w:rsid w:val="00876A45"/>
    <w:rsid w:val="00876BA0"/>
    <w:rsid w:val="00876DB0"/>
    <w:rsid w:val="00876DC0"/>
    <w:rsid w:val="00877601"/>
    <w:rsid w:val="00877B8B"/>
    <w:rsid w:val="008801B7"/>
    <w:rsid w:val="00880FA7"/>
    <w:rsid w:val="0088163F"/>
    <w:rsid w:val="00881B98"/>
    <w:rsid w:val="00881F78"/>
    <w:rsid w:val="00882824"/>
    <w:rsid w:val="00882A20"/>
    <w:rsid w:val="00882C15"/>
    <w:rsid w:val="00884862"/>
    <w:rsid w:val="00884ABD"/>
    <w:rsid w:val="00885696"/>
    <w:rsid w:val="00885E8C"/>
    <w:rsid w:val="00887B3B"/>
    <w:rsid w:val="00890F02"/>
    <w:rsid w:val="0089336E"/>
    <w:rsid w:val="00893F70"/>
    <w:rsid w:val="008943FD"/>
    <w:rsid w:val="00894C0F"/>
    <w:rsid w:val="008953EA"/>
    <w:rsid w:val="00895D6E"/>
    <w:rsid w:val="008964BE"/>
    <w:rsid w:val="008967E7"/>
    <w:rsid w:val="00896931"/>
    <w:rsid w:val="008A01AA"/>
    <w:rsid w:val="008A0C53"/>
    <w:rsid w:val="008A3326"/>
    <w:rsid w:val="008A38BA"/>
    <w:rsid w:val="008A3C0A"/>
    <w:rsid w:val="008A475C"/>
    <w:rsid w:val="008A62E9"/>
    <w:rsid w:val="008A6680"/>
    <w:rsid w:val="008A6B8E"/>
    <w:rsid w:val="008A6ED6"/>
    <w:rsid w:val="008A729C"/>
    <w:rsid w:val="008A773E"/>
    <w:rsid w:val="008B1146"/>
    <w:rsid w:val="008B143D"/>
    <w:rsid w:val="008B1E4B"/>
    <w:rsid w:val="008B22B4"/>
    <w:rsid w:val="008B2310"/>
    <w:rsid w:val="008B31EB"/>
    <w:rsid w:val="008B4B20"/>
    <w:rsid w:val="008B4C00"/>
    <w:rsid w:val="008B5BE5"/>
    <w:rsid w:val="008B62EC"/>
    <w:rsid w:val="008B64F7"/>
    <w:rsid w:val="008B77BC"/>
    <w:rsid w:val="008B7AB8"/>
    <w:rsid w:val="008C00D9"/>
    <w:rsid w:val="008C0641"/>
    <w:rsid w:val="008C0A0E"/>
    <w:rsid w:val="008C0AFF"/>
    <w:rsid w:val="008C1140"/>
    <w:rsid w:val="008C1346"/>
    <w:rsid w:val="008C15E1"/>
    <w:rsid w:val="008C1ADD"/>
    <w:rsid w:val="008C2702"/>
    <w:rsid w:val="008C2DC9"/>
    <w:rsid w:val="008C3B7A"/>
    <w:rsid w:val="008C4D58"/>
    <w:rsid w:val="008C5B4F"/>
    <w:rsid w:val="008C7308"/>
    <w:rsid w:val="008D12FB"/>
    <w:rsid w:val="008D13FB"/>
    <w:rsid w:val="008D282E"/>
    <w:rsid w:val="008D391E"/>
    <w:rsid w:val="008D3E3C"/>
    <w:rsid w:val="008D519A"/>
    <w:rsid w:val="008D57C0"/>
    <w:rsid w:val="008D57CA"/>
    <w:rsid w:val="008D61A5"/>
    <w:rsid w:val="008D6DB0"/>
    <w:rsid w:val="008D71DB"/>
    <w:rsid w:val="008E18FA"/>
    <w:rsid w:val="008E2B15"/>
    <w:rsid w:val="008E2BBA"/>
    <w:rsid w:val="008E30DD"/>
    <w:rsid w:val="008E33E9"/>
    <w:rsid w:val="008E3425"/>
    <w:rsid w:val="008E46B1"/>
    <w:rsid w:val="008E49FB"/>
    <w:rsid w:val="008E525D"/>
    <w:rsid w:val="008E5855"/>
    <w:rsid w:val="008E70A8"/>
    <w:rsid w:val="008E72F9"/>
    <w:rsid w:val="008E74DD"/>
    <w:rsid w:val="008F044F"/>
    <w:rsid w:val="008F04D8"/>
    <w:rsid w:val="008F1127"/>
    <w:rsid w:val="008F287F"/>
    <w:rsid w:val="008F3607"/>
    <w:rsid w:val="008F387D"/>
    <w:rsid w:val="008F3E81"/>
    <w:rsid w:val="008F4AD4"/>
    <w:rsid w:val="008F5C56"/>
    <w:rsid w:val="008F65B4"/>
    <w:rsid w:val="008F7098"/>
    <w:rsid w:val="009029EE"/>
    <w:rsid w:val="0090339C"/>
    <w:rsid w:val="00903559"/>
    <w:rsid w:val="009035B6"/>
    <w:rsid w:val="00903F4C"/>
    <w:rsid w:val="00904558"/>
    <w:rsid w:val="0090491C"/>
    <w:rsid w:val="0090508B"/>
    <w:rsid w:val="00906F5D"/>
    <w:rsid w:val="009071C4"/>
    <w:rsid w:val="0090767A"/>
    <w:rsid w:val="00907847"/>
    <w:rsid w:val="00910D2F"/>
    <w:rsid w:val="0091112E"/>
    <w:rsid w:val="00911EF7"/>
    <w:rsid w:val="00912077"/>
    <w:rsid w:val="00912EC9"/>
    <w:rsid w:val="009130AD"/>
    <w:rsid w:val="0091383D"/>
    <w:rsid w:val="0091411B"/>
    <w:rsid w:val="0091574A"/>
    <w:rsid w:val="0091590A"/>
    <w:rsid w:val="00915EDF"/>
    <w:rsid w:val="009166F4"/>
    <w:rsid w:val="0092016D"/>
    <w:rsid w:val="009207E3"/>
    <w:rsid w:val="00920E29"/>
    <w:rsid w:val="0092130F"/>
    <w:rsid w:val="00921581"/>
    <w:rsid w:val="00921B80"/>
    <w:rsid w:val="00922D59"/>
    <w:rsid w:val="00923344"/>
    <w:rsid w:val="0092347C"/>
    <w:rsid w:val="00924636"/>
    <w:rsid w:val="00924CB7"/>
    <w:rsid w:val="0092598F"/>
    <w:rsid w:val="00926771"/>
    <w:rsid w:val="009304AB"/>
    <w:rsid w:val="00931673"/>
    <w:rsid w:val="009325FC"/>
    <w:rsid w:val="00934CD1"/>
    <w:rsid w:val="00937462"/>
    <w:rsid w:val="009379C1"/>
    <w:rsid w:val="00940613"/>
    <w:rsid w:val="009414E3"/>
    <w:rsid w:val="009418F1"/>
    <w:rsid w:val="00942792"/>
    <w:rsid w:val="009439BE"/>
    <w:rsid w:val="00943B3F"/>
    <w:rsid w:val="009443D9"/>
    <w:rsid w:val="0094489D"/>
    <w:rsid w:val="00944FDA"/>
    <w:rsid w:val="00945186"/>
    <w:rsid w:val="0094576D"/>
    <w:rsid w:val="00945E29"/>
    <w:rsid w:val="00946EC9"/>
    <w:rsid w:val="0094742C"/>
    <w:rsid w:val="00947ACA"/>
    <w:rsid w:val="00947E4A"/>
    <w:rsid w:val="00947EE2"/>
    <w:rsid w:val="00950BB3"/>
    <w:rsid w:val="009516EA"/>
    <w:rsid w:val="00952340"/>
    <w:rsid w:val="009524C4"/>
    <w:rsid w:val="009534E5"/>
    <w:rsid w:val="009546DC"/>
    <w:rsid w:val="00954C3D"/>
    <w:rsid w:val="009556E6"/>
    <w:rsid w:val="00956E8A"/>
    <w:rsid w:val="009573D4"/>
    <w:rsid w:val="00960A89"/>
    <w:rsid w:val="009612E5"/>
    <w:rsid w:val="00961F3E"/>
    <w:rsid w:val="009620A0"/>
    <w:rsid w:val="00962948"/>
    <w:rsid w:val="00962E4F"/>
    <w:rsid w:val="009630FB"/>
    <w:rsid w:val="009638F4"/>
    <w:rsid w:val="00965ECB"/>
    <w:rsid w:val="00965F9A"/>
    <w:rsid w:val="00967B73"/>
    <w:rsid w:val="00967BC7"/>
    <w:rsid w:val="00970E07"/>
    <w:rsid w:val="00970F8D"/>
    <w:rsid w:val="00971252"/>
    <w:rsid w:val="0097233E"/>
    <w:rsid w:val="00973DA1"/>
    <w:rsid w:val="00973DC2"/>
    <w:rsid w:val="0097428F"/>
    <w:rsid w:val="0097472C"/>
    <w:rsid w:val="0097483D"/>
    <w:rsid w:val="009753CB"/>
    <w:rsid w:val="009769DA"/>
    <w:rsid w:val="00976A7F"/>
    <w:rsid w:val="00976CFA"/>
    <w:rsid w:val="009773AB"/>
    <w:rsid w:val="0097782F"/>
    <w:rsid w:val="00977C77"/>
    <w:rsid w:val="00981BF2"/>
    <w:rsid w:val="0098334F"/>
    <w:rsid w:val="00984E10"/>
    <w:rsid w:val="0098530F"/>
    <w:rsid w:val="00985573"/>
    <w:rsid w:val="0098610C"/>
    <w:rsid w:val="009870B9"/>
    <w:rsid w:val="009902A9"/>
    <w:rsid w:val="009904D7"/>
    <w:rsid w:val="00990625"/>
    <w:rsid w:val="00990C1E"/>
    <w:rsid w:val="00990C5D"/>
    <w:rsid w:val="009912E7"/>
    <w:rsid w:val="009917E9"/>
    <w:rsid w:val="00991A62"/>
    <w:rsid w:val="00993AFF"/>
    <w:rsid w:val="00993DDD"/>
    <w:rsid w:val="009944E1"/>
    <w:rsid w:val="009950D7"/>
    <w:rsid w:val="00996867"/>
    <w:rsid w:val="00996D78"/>
    <w:rsid w:val="00996EAD"/>
    <w:rsid w:val="00997BCE"/>
    <w:rsid w:val="009A0A94"/>
    <w:rsid w:val="009A17E6"/>
    <w:rsid w:val="009A2E3F"/>
    <w:rsid w:val="009A34F0"/>
    <w:rsid w:val="009A4827"/>
    <w:rsid w:val="009A4828"/>
    <w:rsid w:val="009A537B"/>
    <w:rsid w:val="009A6A09"/>
    <w:rsid w:val="009A6F06"/>
    <w:rsid w:val="009A6FF7"/>
    <w:rsid w:val="009A79DD"/>
    <w:rsid w:val="009B0516"/>
    <w:rsid w:val="009B1DB3"/>
    <w:rsid w:val="009B24F6"/>
    <w:rsid w:val="009B29FE"/>
    <w:rsid w:val="009B478C"/>
    <w:rsid w:val="009B480E"/>
    <w:rsid w:val="009B4DD9"/>
    <w:rsid w:val="009B5DF7"/>
    <w:rsid w:val="009B7897"/>
    <w:rsid w:val="009B7DC5"/>
    <w:rsid w:val="009C26E3"/>
    <w:rsid w:val="009C284B"/>
    <w:rsid w:val="009C3222"/>
    <w:rsid w:val="009C323B"/>
    <w:rsid w:val="009C3251"/>
    <w:rsid w:val="009C4D74"/>
    <w:rsid w:val="009C5201"/>
    <w:rsid w:val="009C5320"/>
    <w:rsid w:val="009C61A6"/>
    <w:rsid w:val="009C6C56"/>
    <w:rsid w:val="009D09AB"/>
    <w:rsid w:val="009D2455"/>
    <w:rsid w:val="009D3797"/>
    <w:rsid w:val="009D3DAE"/>
    <w:rsid w:val="009D469F"/>
    <w:rsid w:val="009D588E"/>
    <w:rsid w:val="009D5A35"/>
    <w:rsid w:val="009D60A9"/>
    <w:rsid w:val="009D76A5"/>
    <w:rsid w:val="009D7AA4"/>
    <w:rsid w:val="009E0ED3"/>
    <w:rsid w:val="009E1069"/>
    <w:rsid w:val="009E11F3"/>
    <w:rsid w:val="009E2AB8"/>
    <w:rsid w:val="009E463E"/>
    <w:rsid w:val="009E483E"/>
    <w:rsid w:val="009E4F1E"/>
    <w:rsid w:val="009E5104"/>
    <w:rsid w:val="009E5D67"/>
    <w:rsid w:val="009E5F32"/>
    <w:rsid w:val="009E6770"/>
    <w:rsid w:val="009E6D22"/>
    <w:rsid w:val="009E7877"/>
    <w:rsid w:val="009E7951"/>
    <w:rsid w:val="009F01FC"/>
    <w:rsid w:val="009F1142"/>
    <w:rsid w:val="009F1240"/>
    <w:rsid w:val="009F17F2"/>
    <w:rsid w:val="009F2506"/>
    <w:rsid w:val="009F26F6"/>
    <w:rsid w:val="009F2D67"/>
    <w:rsid w:val="009F45E2"/>
    <w:rsid w:val="009F686E"/>
    <w:rsid w:val="009F7BC6"/>
    <w:rsid w:val="00A00E7B"/>
    <w:rsid w:val="00A018AE"/>
    <w:rsid w:val="00A01CBA"/>
    <w:rsid w:val="00A01DDF"/>
    <w:rsid w:val="00A0227C"/>
    <w:rsid w:val="00A0274B"/>
    <w:rsid w:val="00A0293B"/>
    <w:rsid w:val="00A02DD3"/>
    <w:rsid w:val="00A03234"/>
    <w:rsid w:val="00A03E09"/>
    <w:rsid w:val="00A0453D"/>
    <w:rsid w:val="00A0752F"/>
    <w:rsid w:val="00A07A77"/>
    <w:rsid w:val="00A07B77"/>
    <w:rsid w:val="00A10818"/>
    <w:rsid w:val="00A109F4"/>
    <w:rsid w:val="00A10A4A"/>
    <w:rsid w:val="00A114BB"/>
    <w:rsid w:val="00A1242C"/>
    <w:rsid w:val="00A129A3"/>
    <w:rsid w:val="00A1325F"/>
    <w:rsid w:val="00A13D51"/>
    <w:rsid w:val="00A143F5"/>
    <w:rsid w:val="00A15227"/>
    <w:rsid w:val="00A15784"/>
    <w:rsid w:val="00A15B8D"/>
    <w:rsid w:val="00A17F0A"/>
    <w:rsid w:val="00A214F1"/>
    <w:rsid w:val="00A216C1"/>
    <w:rsid w:val="00A2314A"/>
    <w:rsid w:val="00A23235"/>
    <w:rsid w:val="00A23B23"/>
    <w:rsid w:val="00A23C4E"/>
    <w:rsid w:val="00A23F13"/>
    <w:rsid w:val="00A24375"/>
    <w:rsid w:val="00A24B4A"/>
    <w:rsid w:val="00A24DD3"/>
    <w:rsid w:val="00A250F7"/>
    <w:rsid w:val="00A254CE"/>
    <w:rsid w:val="00A2595C"/>
    <w:rsid w:val="00A25DC2"/>
    <w:rsid w:val="00A26148"/>
    <w:rsid w:val="00A262BE"/>
    <w:rsid w:val="00A26E96"/>
    <w:rsid w:val="00A26EFD"/>
    <w:rsid w:val="00A3013D"/>
    <w:rsid w:val="00A30370"/>
    <w:rsid w:val="00A30C53"/>
    <w:rsid w:val="00A31AC2"/>
    <w:rsid w:val="00A33808"/>
    <w:rsid w:val="00A34A56"/>
    <w:rsid w:val="00A34D96"/>
    <w:rsid w:val="00A34E3C"/>
    <w:rsid w:val="00A35CED"/>
    <w:rsid w:val="00A36593"/>
    <w:rsid w:val="00A37FB0"/>
    <w:rsid w:val="00A4075E"/>
    <w:rsid w:val="00A417DC"/>
    <w:rsid w:val="00A425A7"/>
    <w:rsid w:val="00A42B11"/>
    <w:rsid w:val="00A43669"/>
    <w:rsid w:val="00A43F6E"/>
    <w:rsid w:val="00A440FA"/>
    <w:rsid w:val="00A44405"/>
    <w:rsid w:val="00A4506F"/>
    <w:rsid w:val="00A45261"/>
    <w:rsid w:val="00A4545C"/>
    <w:rsid w:val="00A4570A"/>
    <w:rsid w:val="00A45A32"/>
    <w:rsid w:val="00A45CB5"/>
    <w:rsid w:val="00A46277"/>
    <w:rsid w:val="00A4708D"/>
    <w:rsid w:val="00A4741C"/>
    <w:rsid w:val="00A4795C"/>
    <w:rsid w:val="00A50D1A"/>
    <w:rsid w:val="00A517FB"/>
    <w:rsid w:val="00A51BBB"/>
    <w:rsid w:val="00A52BF1"/>
    <w:rsid w:val="00A52DDC"/>
    <w:rsid w:val="00A54E7E"/>
    <w:rsid w:val="00A5519F"/>
    <w:rsid w:val="00A5552F"/>
    <w:rsid w:val="00A600E3"/>
    <w:rsid w:val="00A618D9"/>
    <w:rsid w:val="00A63BB2"/>
    <w:rsid w:val="00A64092"/>
    <w:rsid w:val="00A64976"/>
    <w:rsid w:val="00A66586"/>
    <w:rsid w:val="00A66EF7"/>
    <w:rsid w:val="00A71088"/>
    <w:rsid w:val="00A72348"/>
    <w:rsid w:val="00A7293A"/>
    <w:rsid w:val="00A72A97"/>
    <w:rsid w:val="00A72E28"/>
    <w:rsid w:val="00A735A7"/>
    <w:rsid w:val="00A7391A"/>
    <w:rsid w:val="00A74145"/>
    <w:rsid w:val="00A74210"/>
    <w:rsid w:val="00A74DBF"/>
    <w:rsid w:val="00A74F9C"/>
    <w:rsid w:val="00A756AC"/>
    <w:rsid w:val="00A75B2E"/>
    <w:rsid w:val="00A75BF2"/>
    <w:rsid w:val="00A7778D"/>
    <w:rsid w:val="00A80566"/>
    <w:rsid w:val="00A80A71"/>
    <w:rsid w:val="00A816FB"/>
    <w:rsid w:val="00A817FF"/>
    <w:rsid w:val="00A82553"/>
    <w:rsid w:val="00A82C89"/>
    <w:rsid w:val="00A82ED6"/>
    <w:rsid w:val="00A83B3C"/>
    <w:rsid w:val="00A8414C"/>
    <w:rsid w:val="00A849AA"/>
    <w:rsid w:val="00A85812"/>
    <w:rsid w:val="00A85C21"/>
    <w:rsid w:val="00A879C2"/>
    <w:rsid w:val="00A87AC1"/>
    <w:rsid w:val="00A87B18"/>
    <w:rsid w:val="00A90E05"/>
    <w:rsid w:val="00A9100D"/>
    <w:rsid w:val="00A915F7"/>
    <w:rsid w:val="00A923E9"/>
    <w:rsid w:val="00A94C26"/>
    <w:rsid w:val="00A9511E"/>
    <w:rsid w:val="00A95B4A"/>
    <w:rsid w:val="00A95F32"/>
    <w:rsid w:val="00A96732"/>
    <w:rsid w:val="00A96CAD"/>
    <w:rsid w:val="00A97BED"/>
    <w:rsid w:val="00AA0561"/>
    <w:rsid w:val="00AA0605"/>
    <w:rsid w:val="00AA1E7C"/>
    <w:rsid w:val="00AA20D6"/>
    <w:rsid w:val="00AA2B3C"/>
    <w:rsid w:val="00AA2ED4"/>
    <w:rsid w:val="00AA3360"/>
    <w:rsid w:val="00AA4130"/>
    <w:rsid w:val="00AA5070"/>
    <w:rsid w:val="00AA527C"/>
    <w:rsid w:val="00AA6392"/>
    <w:rsid w:val="00AA6AA3"/>
    <w:rsid w:val="00AA72BA"/>
    <w:rsid w:val="00AB1C8C"/>
    <w:rsid w:val="00AB4478"/>
    <w:rsid w:val="00AB5728"/>
    <w:rsid w:val="00AB5B5D"/>
    <w:rsid w:val="00AB5FC4"/>
    <w:rsid w:val="00AB66B4"/>
    <w:rsid w:val="00AB7B8F"/>
    <w:rsid w:val="00AC022A"/>
    <w:rsid w:val="00AC11D9"/>
    <w:rsid w:val="00AC1604"/>
    <w:rsid w:val="00AC16C1"/>
    <w:rsid w:val="00AC275A"/>
    <w:rsid w:val="00AC2B31"/>
    <w:rsid w:val="00AC2FD1"/>
    <w:rsid w:val="00AC348E"/>
    <w:rsid w:val="00AC41D8"/>
    <w:rsid w:val="00AC5738"/>
    <w:rsid w:val="00AC7C6C"/>
    <w:rsid w:val="00AD0C25"/>
    <w:rsid w:val="00AD1DAE"/>
    <w:rsid w:val="00AD2697"/>
    <w:rsid w:val="00AD438C"/>
    <w:rsid w:val="00AD4B1A"/>
    <w:rsid w:val="00AD582C"/>
    <w:rsid w:val="00AD6A74"/>
    <w:rsid w:val="00AD7659"/>
    <w:rsid w:val="00AD78E8"/>
    <w:rsid w:val="00AE0C9A"/>
    <w:rsid w:val="00AE0F21"/>
    <w:rsid w:val="00AE1AC7"/>
    <w:rsid w:val="00AE2702"/>
    <w:rsid w:val="00AE2B0A"/>
    <w:rsid w:val="00AE5CFA"/>
    <w:rsid w:val="00AE70C2"/>
    <w:rsid w:val="00AE7627"/>
    <w:rsid w:val="00AF0F3A"/>
    <w:rsid w:val="00AF14E8"/>
    <w:rsid w:val="00AF23F1"/>
    <w:rsid w:val="00AF2685"/>
    <w:rsid w:val="00AF3634"/>
    <w:rsid w:val="00AF3DD5"/>
    <w:rsid w:val="00AF3E82"/>
    <w:rsid w:val="00AF451B"/>
    <w:rsid w:val="00AF4C88"/>
    <w:rsid w:val="00AF5917"/>
    <w:rsid w:val="00AF5ABF"/>
    <w:rsid w:val="00AF66AA"/>
    <w:rsid w:val="00AF7D9B"/>
    <w:rsid w:val="00B00087"/>
    <w:rsid w:val="00B02422"/>
    <w:rsid w:val="00B02425"/>
    <w:rsid w:val="00B0270F"/>
    <w:rsid w:val="00B0280E"/>
    <w:rsid w:val="00B02818"/>
    <w:rsid w:val="00B0392E"/>
    <w:rsid w:val="00B042E1"/>
    <w:rsid w:val="00B043D9"/>
    <w:rsid w:val="00B046E8"/>
    <w:rsid w:val="00B04774"/>
    <w:rsid w:val="00B047A9"/>
    <w:rsid w:val="00B050A9"/>
    <w:rsid w:val="00B0521C"/>
    <w:rsid w:val="00B06268"/>
    <w:rsid w:val="00B10719"/>
    <w:rsid w:val="00B10747"/>
    <w:rsid w:val="00B10CF1"/>
    <w:rsid w:val="00B10F06"/>
    <w:rsid w:val="00B1128D"/>
    <w:rsid w:val="00B113DD"/>
    <w:rsid w:val="00B12C85"/>
    <w:rsid w:val="00B13F2F"/>
    <w:rsid w:val="00B14172"/>
    <w:rsid w:val="00B148D0"/>
    <w:rsid w:val="00B14D1E"/>
    <w:rsid w:val="00B1560A"/>
    <w:rsid w:val="00B15F29"/>
    <w:rsid w:val="00B16018"/>
    <w:rsid w:val="00B16D3E"/>
    <w:rsid w:val="00B174E9"/>
    <w:rsid w:val="00B20527"/>
    <w:rsid w:val="00B21CA0"/>
    <w:rsid w:val="00B21E9F"/>
    <w:rsid w:val="00B22131"/>
    <w:rsid w:val="00B222BF"/>
    <w:rsid w:val="00B23BF1"/>
    <w:rsid w:val="00B2523C"/>
    <w:rsid w:val="00B25872"/>
    <w:rsid w:val="00B26910"/>
    <w:rsid w:val="00B26DDE"/>
    <w:rsid w:val="00B30866"/>
    <w:rsid w:val="00B31528"/>
    <w:rsid w:val="00B31A5B"/>
    <w:rsid w:val="00B31F31"/>
    <w:rsid w:val="00B3269D"/>
    <w:rsid w:val="00B32BA8"/>
    <w:rsid w:val="00B32EAE"/>
    <w:rsid w:val="00B3363A"/>
    <w:rsid w:val="00B33D36"/>
    <w:rsid w:val="00B33F0C"/>
    <w:rsid w:val="00B3497A"/>
    <w:rsid w:val="00B350E2"/>
    <w:rsid w:val="00B35376"/>
    <w:rsid w:val="00B366BE"/>
    <w:rsid w:val="00B36A65"/>
    <w:rsid w:val="00B36C5C"/>
    <w:rsid w:val="00B409B4"/>
    <w:rsid w:val="00B41A7D"/>
    <w:rsid w:val="00B41FD4"/>
    <w:rsid w:val="00B42FEA"/>
    <w:rsid w:val="00B43117"/>
    <w:rsid w:val="00B43FAF"/>
    <w:rsid w:val="00B44032"/>
    <w:rsid w:val="00B45232"/>
    <w:rsid w:val="00B4609B"/>
    <w:rsid w:val="00B5068D"/>
    <w:rsid w:val="00B506AF"/>
    <w:rsid w:val="00B50950"/>
    <w:rsid w:val="00B511F2"/>
    <w:rsid w:val="00B513D4"/>
    <w:rsid w:val="00B51459"/>
    <w:rsid w:val="00B52415"/>
    <w:rsid w:val="00B52FEF"/>
    <w:rsid w:val="00B540BB"/>
    <w:rsid w:val="00B556BC"/>
    <w:rsid w:val="00B55B68"/>
    <w:rsid w:val="00B55D24"/>
    <w:rsid w:val="00B56822"/>
    <w:rsid w:val="00B569BB"/>
    <w:rsid w:val="00B56A7A"/>
    <w:rsid w:val="00B57189"/>
    <w:rsid w:val="00B6154F"/>
    <w:rsid w:val="00B6282E"/>
    <w:rsid w:val="00B62E59"/>
    <w:rsid w:val="00B63648"/>
    <w:rsid w:val="00B63BBC"/>
    <w:rsid w:val="00B64DDA"/>
    <w:rsid w:val="00B64E18"/>
    <w:rsid w:val="00B64F8C"/>
    <w:rsid w:val="00B65006"/>
    <w:rsid w:val="00B6517F"/>
    <w:rsid w:val="00B652B5"/>
    <w:rsid w:val="00B6545E"/>
    <w:rsid w:val="00B65C3C"/>
    <w:rsid w:val="00B66EB5"/>
    <w:rsid w:val="00B67E94"/>
    <w:rsid w:val="00B70230"/>
    <w:rsid w:val="00B7040F"/>
    <w:rsid w:val="00B70B54"/>
    <w:rsid w:val="00B71314"/>
    <w:rsid w:val="00B722A7"/>
    <w:rsid w:val="00B73885"/>
    <w:rsid w:val="00B74C35"/>
    <w:rsid w:val="00B7726D"/>
    <w:rsid w:val="00B804F3"/>
    <w:rsid w:val="00B8073B"/>
    <w:rsid w:val="00B81C3E"/>
    <w:rsid w:val="00B8224B"/>
    <w:rsid w:val="00B8355F"/>
    <w:rsid w:val="00B836F1"/>
    <w:rsid w:val="00B83F48"/>
    <w:rsid w:val="00B841A0"/>
    <w:rsid w:val="00B85167"/>
    <w:rsid w:val="00B85909"/>
    <w:rsid w:val="00B85B19"/>
    <w:rsid w:val="00B87984"/>
    <w:rsid w:val="00B879DA"/>
    <w:rsid w:val="00B90FCF"/>
    <w:rsid w:val="00B90FDB"/>
    <w:rsid w:val="00B9139E"/>
    <w:rsid w:val="00B91496"/>
    <w:rsid w:val="00B915F8"/>
    <w:rsid w:val="00B926BF"/>
    <w:rsid w:val="00B9467D"/>
    <w:rsid w:val="00B947CC"/>
    <w:rsid w:val="00B96228"/>
    <w:rsid w:val="00B9654D"/>
    <w:rsid w:val="00B9664B"/>
    <w:rsid w:val="00BA065F"/>
    <w:rsid w:val="00BA0F4A"/>
    <w:rsid w:val="00BA2303"/>
    <w:rsid w:val="00BA23B7"/>
    <w:rsid w:val="00BA36E1"/>
    <w:rsid w:val="00BA4476"/>
    <w:rsid w:val="00BA6660"/>
    <w:rsid w:val="00BA7995"/>
    <w:rsid w:val="00BB0E5E"/>
    <w:rsid w:val="00BB1121"/>
    <w:rsid w:val="00BB21CA"/>
    <w:rsid w:val="00BB25EE"/>
    <w:rsid w:val="00BB327B"/>
    <w:rsid w:val="00BB3D98"/>
    <w:rsid w:val="00BB3E00"/>
    <w:rsid w:val="00BB48FF"/>
    <w:rsid w:val="00BB560C"/>
    <w:rsid w:val="00BB5851"/>
    <w:rsid w:val="00BB6002"/>
    <w:rsid w:val="00BC0FC4"/>
    <w:rsid w:val="00BC12D7"/>
    <w:rsid w:val="00BC1449"/>
    <w:rsid w:val="00BC1CFA"/>
    <w:rsid w:val="00BC21BE"/>
    <w:rsid w:val="00BC37D6"/>
    <w:rsid w:val="00BC3CB9"/>
    <w:rsid w:val="00BC44E7"/>
    <w:rsid w:val="00BC4DE4"/>
    <w:rsid w:val="00BC58E5"/>
    <w:rsid w:val="00BC59CA"/>
    <w:rsid w:val="00BC5B00"/>
    <w:rsid w:val="00BC7043"/>
    <w:rsid w:val="00BC7306"/>
    <w:rsid w:val="00BC7523"/>
    <w:rsid w:val="00BC766E"/>
    <w:rsid w:val="00BD04FF"/>
    <w:rsid w:val="00BD0AE6"/>
    <w:rsid w:val="00BD0DB4"/>
    <w:rsid w:val="00BD0DFD"/>
    <w:rsid w:val="00BD1344"/>
    <w:rsid w:val="00BD2F96"/>
    <w:rsid w:val="00BD3464"/>
    <w:rsid w:val="00BD3979"/>
    <w:rsid w:val="00BD4553"/>
    <w:rsid w:val="00BD4D03"/>
    <w:rsid w:val="00BD4EAD"/>
    <w:rsid w:val="00BD5777"/>
    <w:rsid w:val="00BD5857"/>
    <w:rsid w:val="00BD5B89"/>
    <w:rsid w:val="00BD5FB2"/>
    <w:rsid w:val="00BD6887"/>
    <w:rsid w:val="00BD6F70"/>
    <w:rsid w:val="00BD703B"/>
    <w:rsid w:val="00BD7514"/>
    <w:rsid w:val="00BD7B35"/>
    <w:rsid w:val="00BE046D"/>
    <w:rsid w:val="00BE05EE"/>
    <w:rsid w:val="00BE09E6"/>
    <w:rsid w:val="00BE0E68"/>
    <w:rsid w:val="00BE2A58"/>
    <w:rsid w:val="00BE2E7A"/>
    <w:rsid w:val="00BE30D1"/>
    <w:rsid w:val="00BE37DD"/>
    <w:rsid w:val="00BE581A"/>
    <w:rsid w:val="00BE5F2E"/>
    <w:rsid w:val="00BE5FAE"/>
    <w:rsid w:val="00BE6F69"/>
    <w:rsid w:val="00BE73AA"/>
    <w:rsid w:val="00BE7459"/>
    <w:rsid w:val="00BF09B0"/>
    <w:rsid w:val="00BF0C5D"/>
    <w:rsid w:val="00BF114D"/>
    <w:rsid w:val="00BF1263"/>
    <w:rsid w:val="00BF1D71"/>
    <w:rsid w:val="00BF3306"/>
    <w:rsid w:val="00BF368E"/>
    <w:rsid w:val="00BF423B"/>
    <w:rsid w:val="00BF4ED5"/>
    <w:rsid w:val="00BF4FB8"/>
    <w:rsid w:val="00BF5021"/>
    <w:rsid w:val="00BF624A"/>
    <w:rsid w:val="00BF62AB"/>
    <w:rsid w:val="00BF695F"/>
    <w:rsid w:val="00BF6DF4"/>
    <w:rsid w:val="00BF7315"/>
    <w:rsid w:val="00C01215"/>
    <w:rsid w:val="00C01879"/>
    <w:rsid w:val="00C020EA"/>
    <w:rsid w:val="00C023BC"/>
    <w:rsid w:val="00C02D20"/>
    <w:rsid w:val="00C02E50"/>
    <w:rsid w:val="00C03513"/>
    <w:rsid w:val="00C037FF"/>
    <w:rsid w:val="00C05C8D"/>
    <w:rsid w:val="00C061B0"/>
    <w:rsid w:val="00C069D8"/>
    <w:rsid w:val="00C06D16"/>
    <w:rsid w:val="00C06D6A"/>
    <w:rsid w:val="00C06FC0"/>
    <w:rsid w:val="00C10134"/>
    <w:rsid w:val="00C10150"/>
    <w:rsid w:val="00C10273"/>
    <w:rsid w:val="00C1110D"/>
    <w:rsid w:val="00C118D7"/>
    <w:rsid w:val="00C1375B"/>
    <w:rsid w:val="00C13870"/>
    <w:rsid w:val="00C16C44"/>
    <w:rsid w:val="00C17BE7"/>
    <w:rsid w:val="00C17D2A"/>
    <w:rsid w:val="00C20714"/>
    <w:rsid w:val="00C2149E"/>
    <w:rsid w:val="00C21D06"/>
    <w:rsid w:val="00C233BB"/>
    <w:rsid w:val="00C23B67"/>
    <w:rsid w:val="00C23CE6"/>
    <w:rsid w:val="00C24207"/>
    <w:rsid w:val="00C25ACA"/>
    <w:rsid w:val="00C264E4"/>
    <w:rsid w:val="00C2653C"/>
    <w:rsid w:val="00C26869"/>
    <w:rsid w:val="00C27B3D"/>
    <w:rsid w:val="00C27BE8"/>
    <w:rsid w:val="00C27FBC"/>
    <w:rsid w:val="00C30F87"/>
    <w:rsid w:val="00C31787"/>
    <w:rsid w:val="00C31F99"/>
    <w:rsid w:val="00C33C1C"/>
    <w:rsid w:val="00C33F3D"/>
    <w:rsid w:val="00C3412C"/>
    <w:rsid w:val="00C352A5"/>
    <w:rsid w:val="00C35373"/>
    <w:rsid w:val="00C36ABC"/>
    <w:rsid w:val="00C36EF2"/>
    <w:rsid w:val="00C37921"/>
    <w:rsid w:val="00C37A0F"/>
    <w:rsid w:val="00C4019E"/>
    <w:rsid w:val="00C40AB4"/>
    <w:rsid w:val="00C4127E"/>
    <w:rsid w:val="00C4137D"/>
    <w:rsid w:val="00C41721"/>
    <w:rsid w:val="00C4227F"/>
    <w:rsid w:val="00C425CF"/>
    <w:rsid w:val="00C42B9E"/>
    <w:rsid w:val="00C432B5"/>
    <w:rsid w:val="00C43594"/>
    <w:rsid w:val="00C43A47"/>
    <w:rsid w:val="00C43CF0"/>
    <w:rsid w:val="00C44445"/>
    <w:rsid w:val="00C44BAF"/>
    <w:rsid w:val="00C45A3D"/>
    <w:rsid w:val="00C46323"/>
    <w:rsid w:val="00C514E1"/>
    <w:rsid w:val="00C5551A"/>
    <w:rsid w:val="00C56464"/>
    <w:rsid w:val="00C572F6"/>
    <w:rsid w:val="00C603D9"/>
    <w:rsid w:val="00C6106A"/>
    <w:rsid w:val="00C613DA"/>
    <w:rsid w:val="00C617EF"/>
    <w:rsid w:val="00C61A68"/>
    <w:rsid w:val="00C62420"/>
    <w:rsid w:val="00C62925"/>
    <w:rsid w:val="00C62DC7"/>
    <w:rsid w:val="00C62F8E"/>
    <w:rsid w:val="00C638F8"/>
    <w:rsid w:val="00C63A60"/>
    <w:rsid w:val="00C64A1A"/>
    <w:rsid w:val="00C64BAD"/>
    <w:rsid w:val="00C65630"/>
    <w:rsid w:val="00C657D3"/>
    <w:rsid w:val="00C66464"/>
    <w:rsid w:val="00C66F8E"/>
    <w:rsid w:val="00C70111"/>
    <w:rsid w:val="00C70B46"/>
    <w:rsid w:val="00C73D5C"/>
    <w:rsid w:val="00C74357"/>
    <w:rsid w:val="00C765C0"/>
    <w:rsid w:val="00C77BF7"/>
    <w:rsid w:val="00C77F89"/>
    <w:rsid w:val="00C80A99"/>
    <w:rsid w:val="00C80E7F"/>
    <w:rsid w:val="00C81417"/>
    <w:rsid w:val="00C83DFD"/>
    <w:rsid w:val="00C8405A"/>
    <w:rsid w:val="00C85182"/>
    <w:rsid w:val="00C8618B"/>
    <w:rsid w:val="00C86545"/>
    <w:rsid w:val="00C867E5"/>
    <w:rsid w:val="00C8680F"/>
    <w:rsid w:val="00C86F72"/>
    <w:rsid w:val="00C87819"/>
    <w:rsid w:val="00C90F22"/>
    <w:rsid w:val="00C9165B"/>
    <w:rsid w:val="00C93043"/>
    <w:rsid w:val="00C932C1"/>
    <w:rsid w:val="00C938A5"/>
    <w:rsid w:val="00C95939"/>
    <w:rsid w:val="00C95D30"/>
    <w:rsid w:val="00C96D1B"/>
    <w:rsid w:val="00C96F55"/>
    <w:rsid w:val="00CA0E4D"/>
    <w:rsid w:val="00CA10E2"/>
    <w:rsid w:val="00CA1699"/>
    <w:rsid w:val="00CA18C9"/>
    <w:rsid w:val="00CA5E98"/>
    <w:rsid w:val="00CA6546"/>
    <w:rsid w:val="00CA66B9"/>
    <w:rsid w:val="00CA686E"/>
    <w:rsid w:val="00CA6A0B"/>
    <w:rsid w:val="00CA7B8E"/>
    <w:rsid w:val="00CA7DFA"/>
    <w:rsid w:val="00CB0606"/>
    <w:rsid w:val="00CB0F73"/>
    <w:rsid w:val="00CB12DA"/>
    <w:rsid w:val="00CB1414"/>
    <w:rsid w:val="00CB1B2A"/>
    <w:rsid w:val="00CB20CD"/>
    <w:rsid w:val="00CB353C"/>
    <w:rsid w:val="00CB3B15"/>
    <w:rsid w:val="00CB6D36"/>
    <w:rsid w:val="00CB6E81"/>
    <w:rsid w:val="00CB73EF"/>
    <w:rsid w:val="00CB7E5B"/>
    <w:rsid w:val="00CC321B"/>
    <w:rsid w:val="00CC3403"/>
    <w:rsid w:val="00CC35D3"/>
    <w:rsid w:val="00CC3791"/>
    <w:rsid w:val="00CC3E3B"/>
    <w:rsid w:val="00CC4394"/>
    <w:rsid w:val="00CC49F9"/>
    <w:rsid w:val="00CC4B02"/>
    <w:rsid w:val="00CC6077"/>
    <w:rsid w:val="00CC64BA"/>
    <w:rsid w:val="00CC6AA6"/>
    <w:rsid w:val="00CC7BC2"/>
    <w:rsid w:val="00CC7D61"/>
    <w:rsid w:val="00CD0169"/>
    <w:rsid w:val="00CD16B0"/>
    <w:rsid w:val="00CD181F"/>
    <w:rsid w:val="00CD2DD2"/>
    <w:rsid w:val="00CD2FB7"/>
    <w:rsid w:val="00CD3399"/>
    <w:rsid w:val="00CD371E"/>
    <w:rsid w:val="00CD3923"/>
    <w:rsid w:val="00CD4997"/>
    <w:rsid w:val="00CD4E5F"/>
    <w:rsid w:val="00CD57C2"/>
    <w:rsid w:val="00CD67AF"/>
    <w:rsid w:val="00CD67B8"/>
    <w:rsid w:val="00CD6AE5"/>
    <w:rsid w:val="00CD75D4"/>
    <w:rsid w:val="00CD7D7B"/>
    <w:rsid w:val="00CE07EB"/>
    <w:rsid w:val="00CE0C9B"/>
    <w:rsid w:val="00CE319D"/>
    <w:rsid w:val="00CE3D35"/>
    <w:rsid w:val="00CE4282"/>
    <w:rsid w:val="00CE4975"/>
    <w:rsid w:val="00CE5471"/>
    <w:rsid w:val="00CE56FF"/>
    <w:rsid w:val="00CE5AB0"/>
    <w:rsid w:val="00CE68AD"/>
    <w:rsid w:val="00CF1515"/>
    <w:rsid w:val="00CF188E"/>
    <w:rsid w:val="00CF1BCD"/>
    <w:rsid w:val="00CF1CD4"/>
    <w:rsid w:val="00CF1D4C"/>
    <w:rsid w:val="00CF2348"/>
    <w:rsid w:val="00CF2F60"/>
    <w:rsid w:val="00CF398E"/>
    <w:rsid w:val="00CF445A"/>
    <w:rsid w:val="00CF52B3"/>
    <w:rsid w:val="00CF600C"/>
    <w:rsid w:val="00CF67BB"/>
    <w:rsid w:val="00CF6B24"/>
    <w:rsid w:val="00CF6CBB"/>
    <w:rsid w:val="00CF6F51"/>
    <w:rsid w:val="00CF767D"/>
    <w:rsid w:val="00CF7DE7"/>
    <w:rsid w:val="00CF7E07"/>
    <w:rsid w:val="00D00183"/>
    <w:rsid w:val="00D00866"/>
    <w:rsid w:val="00D01D89"/>
    <w:rsid w:val="00D02184"/>
    <w:rsid w:val="00D0295B"/>
    <w:rsid w:val="00D0309A"/>
    <w:rsid w:val="00D03A99"/>
    <w:rsid w:val="00D04D00"/>
    <w:rsid w:val="00D05CD6"/>
    <w:rsid w:val="00D074FD"/>
    <w:rsid w:val="00D10862"/>
    <w:rsid w:val="00D11C00"/>
    <w:rsid w:val="00D12183"/>
    <w:rsid w:val="00D12214"/>
    <w:rsid w:val="00D1252B"/>
    <w:rsid w:val="00D12E0B"/>
    <w:rsid w:val="00D1565F"/>
    <w:rsid w:val="00D15858"/>
    <w:rsid w:val="00D163FB"/>
    <w:rsid w:val="00D1652A"/>
    <w:rsid w:val="00D16B2D"/>
    <w:rsid w:val="00D16EC8"/>
    <w:rsid w:val="00D17C21"/>
    <w:rsid w:val="00D17FFC"/>
    <w:rsid w:val="00D20018"/>
    <w:rsid w:val="00D20FC9"/>
    <w:rsid w:val="00D213D6"/>
    <w:rsid w:val="00D21901"/>
    <w:rsid w:val="00D226E1"/>
    <w:rsid w:val="00D23241"/>
    <w:rsid w:val="00D2488C"/>
    <w:rsid w:val="00D24DF0"/>
    <w:rsid w:val="00D258B0"/>
    <w:rsid w:val="00D26249"/>
    <w:rsid w:val="00D26390"/>
    <w:rsid w:val="00D26496"/>
    <w:rsid w:val="00D2727E"/>
    <w:rsid w:val="00D27B8B"/>
    <w:rsid w:val="00D27D76"/>
    <w:rsid w:val="00D315DD"/>
    <w:rsid w:val="00D31728"/>
    <w:rsid w:val="00D3263B"/>
    <w:rsid w:val="00D32853"/>
    <w:rsid w:val="00D34991"/>
    <w:rsid w:val="00D354B6"/>
    <w:rsid w:val="00D35E00"/>
    <w:rsid w:val="00D35E55"/>
    <w:rsid w:val="00D36012"/>
    <w:rsid w:val="00D3677A"/>
    <w:rsid w:val="00D3701F"/>
    <w:rsid w:val="00D371F8"/>
    <w:rsid w:val="00D37367"/>
    <w:rsid w:val="00D37811"/>
    <w:rsid w:val="00D37D69"/>
    <w:rsid w:val="00D4102F"/>
    <w:rsid w:val="00D41617"/>
    <w:rsid w:val="00D42278"/>
    <w:rsid w:val="00D427D1"/>
    <w:rsid w:val="00D43EB7"/>
    <w:rsid w:val="00D448EC"/>
    <w:rsid w:val="00D44DE7"/>
    <w:rsid w:val="00D45AD7"/>
    <w:rsid w:val="00D45E18"/>
    <w:rsid w:val="00D46155"/>
    <w:rsid w:val="00D46437"/>
    <w:rsid w:val="00D4694C"/>
    <w:rsid w:val="00D47A8F"/>
    <w:rsid w:val="00D47C23"/>
    <w:rsid w:val="00D50301"/>
    <w:rsid w:val="00D50C7D"/>
    <w:rsid w:val="00D510BF"/>
    <w:rsid w:val="00D520AE"/>
    <w:rsid w:val="00D522B6"/>
    <w:rsid w:val="00D52886"/>
    <w:rsid w:val="00D52B33"/>
    <w:rsid w:val="00D52F31"/>
    <w:rsid w:val="00D531C1"/>
    <w:rsid w:val="00D53F17"/>
    <w:rsid w:val="00D541AF"/>
    <w:rsid w:val="00D54576"/>
    <w:rsid w:val="00D55CE7"/>
    <w:rsid w:val="00D57B00"/>
    <w:rsid w:val="00D60C34"/>
    <w:rsid w:val="00D60C90"/>
    <w:rsid w:val="00D60EDA"/>
    <w:rsid w:val="00D61890"/>
    <w:rsid w:val="00D61B07"/>
    <w:rsid w:val="00D62F68"/>
    <w:rsid w:val="00D64E25"/>
    <w:rsid w:val="00D66208"/>
    <w:rsid w:val="00D67BFD"/>
    <w:rsid w:val="00D67DBE"/>
    <w:rsid w:val="00D70074"/>
    <w:rsid w:val="00D71640"/>
    <w:rsid w:val="00D72089"/>
    <w:rsid w:val="00D72133"/>
    <w:rsid w:val="00D72690"/>
    <w:rsid w:val="00D72804"/>
    <w:rsid w:val="00D73FA2"/>
    <w:rsid w:val="00D7529C"/>
    <w:rsid w:val="00D75B38"/>
    <w:rsid w:val="00D7635F"/>
    <w:rsid w:val="00D7672F"/>
    <w:rsid w:val="00D80799"/>
    <w:rsid w:val="00D80FCC"/>
    <w:rsid w:val="00D81275"/>
    <w:rsid w:val="00D8134E"/>
    <w:rsid w:val="00D8165A"/>
    <w:rsid w:val="00D82506"/>
    <w:rsid w:val="00D85017"/>
    <w:rsid w:val="00D85FA1"/>
    <w:rsid w:val="00D861D2"/>
    <w:rsid w:val="00D867F2"/>
    <w:rsid w:val="00D87EAD"/>
    <w:rsid w:val="00D90C6C"/>
    <w:rsid w:val="00D92457"/>
    <w:rsid w:val="00D92ACF"/>
    <w:rsid w:val="00D93383"/>
    <w:rsid w:val="00D93740"/>
    <w:rsid w:val="00D93815"/>
    <w:rsid w:val="00D93EA9"/>
    <w:rsid w:val="00D94032"/>
    <w:rsid w:val="00D94DDB"/>
    <w:rsid w:val="00D95940"/>
    <w:rsid w:val="00D9622B"/>
    <w:rsid w:val="00D975C7"/>
    <w:rsid w:val="00DA0862"/>
    <w:rsid w:val="00DA0F82"/>
    <w:rsid w:val="00DA1707"/>
    <w:rsid w:val="00DA1C94"/>
    <w:rsid w:val="00DA22F7"/>
    <w:rsid w:val="00DA2936"/>
    <w:rsid w:val="00DA2C03"/>
    <w:rsid w:val="00DA42F3"/>
    <w:rsid w:val="00DA52FC"/>
    <w:rsid w:val="00DA5D71"/>
    <w:rsid w:val="00DA5FC6"/>
    <w:rsid w:val="00DA63A9"/>
    <w:rsid w:val="00DA7422"/>
    <w:rsid w:val="00DB0BC7"/>
    <w:rsid w:val="00DB0DF1"/>
    <w:rsid w:val="00DB1DA8"/>
    <w:rsid w:val="00DB3F3C"/>
    <w:rsid w:val="00DB4735"/>
    <w:rsid w:val="00DB49E9"/>
    <w:rsid w:val="00DB4DD6"/>
    <w:rsid w:val="00DB5170"/>
    <w:rsid w:val="00DB5431"/>
    <w:rsid w:val="00DB573F"/>
    <w:rsid w:val="00DB57CF"/>
    <w:rsid w:val="00DB5B4B"/>
    <w:rsid w:val="00DB6022"/>
    <w:rsid w:val="00DB6222"/>
    <w:rsid w:val="00DB6EE4"/>
    <w:rsid w:val="00DC08E2"/>
    <w:rsid w:val="00DC0FCB"/>
    <w:rsid w:val="00DC15A1"/>
    <w:rsid w:val="00DC163B"/>
    <w:rsid w:val="00DC16BE"/>
    <w:rsid w:val="00DC1AEF"/>
    <w:rsid w:val="00DC1DC8"/>
    <w:rsid w:val="00DC2E7E"/>
    <w:rsid w:val="00DC30CE"/>
    <w:rsid w:val="00DC3584"/>
    <w:rsid w:val="00DC37DE"/>
    <w:rsid w:val="00DC3D29"/>
    <w:rsid w:val="00DC5753"/>
    <w:rsid w:val="00DD0436"/>
    <w:rsid w:val="00DD0647"/>
    <w:rsid w:val="00DD10A6"/>
    <w:rsid w:val="00DD1BDE"/>
    <w:rsid w:val="00DD1CDF"/>
    <w:rsid w:val="00DD29B9"/>
    <w:rsid w:val="00DD2EF2"/>
    <w:rsid w:val="00DD30D4"/>
    <w:rsid w:val="00DD33C0"/>
    <w:rsid w:val="00DD3B3C"/>
    <w:rsid w:val="00DD416E"/>
    <w:rsid w:val="00DD5E2F"/>
    <w:rsid w:val="00DD5E52"/>
    <w:rsid w:val="00DD6403"/>
    <w:rsid w:val="00DD664F"/>
    <w:rsid w:val="00DD669A"/>
    <w:rsid w:val="00DD6CCC"/>
    <w:rsid w:val="00DD7664"/>
    <w:rsid w:val="00DD7A30"/>
    <w:rsid w:val="00DE0163"/>
    <w:rsid w:val="00DE1181"/>
    <w:rsid w:val="00DE14B7"/>
    <w:rsid w:val="00DE2099"/>
    <w:rsid w:val="00DE44F7"/>
    <w:rsid w:val="00DE5495"/>
    <w:rsid w:val="00DE5829"/>
    <w:rsid w:val="00DE5E95"/>
    <w:rsid w:val="00DE6B23"/>
    <w:rsid w:val="00DE7092"/>
    <w:rsid w:val="00DE770A"/>
    <w:rsid w:val="00DF1D7B"/>
    <w:rsid w:val="00DF214F"/>
    <w:rsid w:val="00DF253B"/>
    <w:rsid w:val="00DF2BA8"/>
    <w:rsid w:val="00DF2D23"/>
    <w:rsid w:val="00DF2E5F"/>
    <w:rsid w:val="00DF3779"/>
    <w:rsid w:val="00DF37AF"/>
    <w:rsid w:val="00DF3C1C"/>
    <w:rsid w:val="00DF446F"/>
    <w:rsid w:val="00DF5057"/>
    <w:rsid w:val="00DF5D9E"/>
    <w:rsid w:val="00DF6443"/>
    <w:rsid w:val="00DF6634"/>
    <w:rsid w:val="00DF6990"/>
    <w:rsid w:val="00E002B6"/>
    <w:rsid w:val="00E003FF"/>
    <w:rsid w:val="00E0058F"/>
    <w:rsid w:val="00E017EF"/>
    <w:rsid w:val="00E0190E"/>
    <w:rsid w:val="00E02691"/>
    <w:rsid w:val="00E02845"/>
    <w:rsid w:val="00E04E37"/>
    <w:rsid w:val="00E05224"/>
    <w:rsid w:val="00E05606"/>
    <w:rsid w:val="00E065FA"/>
    <w:rsid w:val="00E10466"/>
    <w:rsid w:val="00E105C4"/>
    <w:rsid w:val="00E107F7"/>
    <w:rsid w:val="00E10992"/>
    <w:rsid w:val="00E10B63"/>
    <w:rsid w:val="00E10DF1"/>
    <w:rsid w:val="00E118E1"/>
    <w:rsid w:val="00E12304"/>
    <w:rsid w:val="00E147E0"/>
    <w:rsid w:val="00E14A01"/>
    <w:rsid w:val="00E14E2C"/>
    <w:rsid w:val="00E14E79"/>
    <w:rsid w:val="00E16038"/>
    <w:rsid w:val="00E1635E"/>
    <w:rsid w:val="00E16753"/>
    <w:rsid w:val="00E175AC"/>
    <w:rsid w:val="00E17C95"/>
    <w:rsid w:val="00E2019C"/>
    <w:rsid w:val="00E2098F"/>
    <w:rsid w:val="00E20CDC"/>
    <w:rsid w:val="00E21CDE"/>
    <w:rsid w:val="00E21FC7"/>
    <w:rsid w:val="00E22001"/>
    <w:rsid w:val="00E22781"/>
    <w:rsid w:val="00E2446E"/>
    <w:rsid w:val="00E24CB1"/>
    <w:rsid w:val="00E26401"/>
    <w:rsid w:val="00E26444"/>
    <w:rsid w:val="00E268AA"/>
    <w:rsid w:val="00E27A12"/>
    <w:rsid w:val="00E30CE1"/>
    <w:rsid w:val="00E316E2"/>
    <w:rsid w:val="00E3298B"/>
    <w:rsid w:val="00E329D9"/>
    <w:rsid w:val="00E351A3"/>
    <w:rsid w:val="00E35954"/>
    <w:rsid w:val="00E35B6D"/>
    <w:rsid w:val="00E4069B"/>
    <w:rsid w:val="00E40F65"/>
    <w:rsid w:val="00E42052"/>
    <w:rsid w:val="00E449B4"/>
    <w:rsid w:val="00E45083"/>
    <w:rsid w:val="00E45E32"/>
    <w:rsid w:val="00E46BF6"/>
    <w:rsid w:val="00E46DF3"/>
    <w:rsid w:val="00E476EE"/>
    <w:rsid w:val="00E47CC2"/>
    <w:rsid w:val="00E5047D"/>
    <w:rsid w:val="00E50CC1"/>
    <w:rsid w:val="00E50DBA"/>
    <w:rsid w:val="00E50DD0"/>
    <w:rsid w:val="00E50E1E"/>
    <w:rsid w:val="00E51029"/>
    <w:rsid w:val="00E52B51"/>
    <w:rsid w:val="00E60C15"/>
    <w:rsid w:val="00E6229D"/>
    <w:rsid w:val="00E623C0"/>
    <w:rsid w:val="00E62E92"/>
    <w:rsid w:val="00E65E31"/>
    <w:rsid w:val="00E67686"/>
    <w:rsid w:val="00E678E2"/>
    <w:rsid w:val="00E67AC3"/>
    <w:rsid w:val="00E7007E"/>
    <w:rsid w:val="00E70545"/>
    <w:rsid w:val="00E70593"/>
    <w:rsid w:val="00E71361"/>
    <w:rsid w:val="00E7281E"/>
    <w:rsid w:val="00E7314B"/>
    <w:rsid w:val="00E73183"/>
    <w:rsid w:val="00E73332"/>
    <w:rsid w:val="00E73D60"/>
    <w:rsid w:val="00E76BFA"/>
    <w:rsid w:val="00E77E3A"/>
    <w:rsid w:val="00E808A6"/>
    <w:rsid w:val="00E81DF1"/>
    <w:rsid w:val="00E82282"/>
    <w:rsid w:val="00E826CC"/>
    <w:rsid w:val="00E8283B"/>
    <w:rsid w:val="00E83578"/>
    <w:rsid w:val="00E841A2"/>
    <w:rsid w:val="00E841C8"/>
    <w:rsid w:val="00E84243"/>
    <w:rsid w:val="00E84A3B"/>
    <w:rsid w:val="00E86384"/>
    <w:rsid w:val="00E870F9"/>
    <w:rsid w:val="00E903F5"/>
    <w:rsid w:val="00E9049A"/>
    <w:rsid w:val="00E91514"/>
    <w:rsid w:val="00E915A7"/>
    <w:rsid w:val="00E9183F"/>
    <w:rsid w:val="00E92A7B"/>
    <w:rsid w:val="00E95380"/>
    <w:rsid w:val="00E95F3B"/>
    <w:rsid w:val="00E9622E"/>
    <w:rsid w:val="00E977D7"/>
    <w:rsid w:val="00E97859"/>
    <w:rsid w:val="00EA0B63"/>
    <w:rsid w:val="00EA1875"/>
    <w:rsid w:val="00EA1CED"/>
    <w:rsid w:val="00EA2066"/>
    <w:rsid w:val="00EA22EA"/>
    <w:rsid w:val="00EA2B4D"/>
    <w:rsid w:val="00EA2BC1"/>
    <w:rsid w:val="00EA31DB"/>
    <w:rsid w:val="00EA3391"/>
    <w:rsid w:val="00EA41DB"/>
    <w:rsid w:val="00EA4547"/>
    <w:rsid w:val="00EA45D5"/>
    <w:rsid w:val="00EA7768"/>
    <w:rsid w:val="00EA7B90"/>
    <w:rsid w:val="00EB0F0D"/>
    <w:rsid w:val="00EB1F6B"/>
    <w:rsid w:val="00EB2CD8"/>
    <w:rsid w:val="00EB3A3A"/>
    <w:rsid w:val="00EB3AAA"/>
    <w:rsid w:val="00EB6406"/>
    <w:rsid w:val="00EB68F7"/>
    <w:rsid w:val="00EB786F"/>
    <w:rsid w:val="00EB7D4C"/>
    <w:rsid w:val="00EC051D"/>
    <w:rsid w:val="00EC0683"/>
    <w:rsid w:val="00EC0C64"/>
    <w:rsid w:val="00EC0D91"/>
    <w:rsid w:val="00EC0FBE"/>
    <w:rsid w:val="00EC1824"/>
    <w:rsid w:val="00EC188F"/>
    <w:rsid w:val="00EC18F6"/>
    <w:rsid w:val="00EC1EC9"/>
    <w:rsid w:val="00EC2376"/>
    <w:rsid w:val="00EC24C4"/>
    <w:rsid w:val="00EC28F8"/>
    <w:rsid w:val="00EC3EAA"/>
    <w:rsid w:val="00EC6212"/>
    <w:rsid w:val="00EC712D"/>
    <w:rsid w:val="00EC7AE6"/>
    <w:rsid w:val="00ED02C1"/>
    <w:rsid w:val="00ED0942"/>
    <w:rsid w:val="00ED1054"/>
    <w:rsid w:val="00ED138A"/>
    <w:rsid w:val="00ED18BA"/>
    <w:rsid w:val="00ED2AA2"/>
    <w:rsid w:val="00ED3029"/>
    <w:rsid w:val="00ED3172"/>
    <w:rsid w:val="00ED32C8"/>
    <w:rsid w:val="00ED3889"/>
    <w:rsid w:val="00ED43C5"/>
    <w:rsid w:val="00ED4711"/>
    <w:rsid w:val="00ED4DDF"/>
    <w:rsid w:val="00ED61D8"/>
    <w:rsid w:val="00ED6F8C"/>
    <w:rsid w:val="00ED72DF"/>
    <w:rsid w:val="00ED76DB"/>
    <w:rsid w:val="00EE2483"/>
    <w:rsid w:val="00EE28FE"/>
    <w:rsid w:val="00EE2931"/>
    <w:rsid w:val="00EE2F26"/>
    <w:rsid w:val="00EE3250"/>
    <w:rsid w:val="00EE3411"/>
    <w:rsid w:val="00EE3D23"/>
    <w:rsid w:val="00EE3E93"/>
    <w:rsid w:val="00EE47E6"/>
    <w:rsid w:val="00EE4D70"/>
    <w:rsid w:val="00EE53E2"/>
    <w:rsid w:val="00EE54B6"/>
    <w:rsid w:val="00EE5610"/>
    <w:rsid w:val="00EE5D2D"/>
    <w:rsid w:val="00EE5ED2"/>
    <w:rsid w:val="00EE638A"/>
    <w:rsid w:val="00EE6A09"/>
    <w:rsid w:val="00EE7339"/>
    <w:rsid w:val="00EE79C2"/>
    <w:rsid w:val="00EE7ABF"/>
    <w:rsid w:val="00EE7BE2"/>
    <w:rsid w:val="00EF0205"/>
    <w:rsid w:val="00EF0585"/>
    <w:rsid w:val="00EF06A8"/>
    <w:rsid w:val="00EF08FD"/>
    <w:rsid w:val="00EF1D23"/>
    <w:rsid w:val="00EF21EC"/>
    <w:rsid w:val="00EF2481"/>
    <w:rsid w:val="00EF3A96"/>
    <w:rsid w:val="00EF440C"/>
    <w:rsid w:val="00EF4938"/>
    <w:rsid w:val="00EF5862"/>
    <w:rsid w:val="00EF5CD4"/>
    <w:rsid w:val="00EF718F"/>
    <w:rsid w:val="00EF730D"/>
    <w:rsid w:val="00EF7313"/>
    <w:rsid w:val="00EF7847"/>
    <w:rsid w:val="00F00748"/>
    <w:rsid w:val="00F01DD4"/>
    <w:rsid w:val="00F0268D"/>
    <w:rsid w:val="00F02EB4"/>
    <w:rsid w:val="00F043E2"/>
    <w:rsid w:val="00F047F2"/>
    <w:rsid w:val="00F04CCA"/>
    <w:rsid w:val="00F04FBE"/>
    <w:rsid w:val="00F05386"/>
    <w:rsid w:val="00F076A2"/>
    <w:rsid w:val="00F07E4F"/>
    <w:rsid w:val="00F10233"/>
    <w:rsid w:val="00F10F78"/>
    <w:rsid w:val="00F113BB"/>
    <w:rsid w:val="00F115C1"/>
    <w:rsid w:val="00F1198E"/>
    <w:rsid w:val="00F127BD"/>
    <w:rsid w:val="00F13468"/>
    <w:rsid w:val="00F134DD"/>
    <w:rsid w:val="00F156C3"/>
    <w:rsid w:val="00F15751"/>
    <w:rsid w:val="00F1595C"/>
    <w:rsid w:val="00F15C42"/>
    <w:rsid w:val="00F1616A"/>
    <w:rsid w:val="00F16911"/>
    <w:rsid w:val="00F178EE"/>
    <w:rsid w:val="00F17E70"/>
    <w:rsid w:val="00F201B8"/>
    <w:rsid w:val="00F20398"/>
    <w:rsid w:val="00F20E8E"/>
    <w:rsid w:val="00F22D1C"/>
    <w:rsid w:val="00F231DA"/>
    <w:rsid w:val="00F237CC"/>
    <w:rsid w:val="00F2581F"/>
    <w:rsid w:val="00F2588D"/>
    <w:rsid w:val="00F25CBE"/>
    <w:rsid w:val="00F26732"/>
    <w:rsid w:val="00F279B2"/>
    <w:rsid w:val="00F30FD6"/>
    <w:rsid w:val="00F33F7C"/>
    <w:rsid w:val="00F345E7"/>
    <w:rsid w:val="00F34AE0"/>
    <w:rsid w:val="00F34AFC"/>
    <w:rsid w:val="00F34EC1"/>
    <w:rsid w:val="00F35814"/>
    <w:rsid w:val="00F36340"/>
    <w:rsid w:val="00F36885"/>
    <w:rsid w:val="00F37559"/>
    <w:rsid w:val="00F4051B"/>
    <w:rsid w:val="00F407DE"/>
    <w:rsid w:val="00F410C5"/>
    <w:rsid w:val="00F41114"/>
    <w:rsid w:val="00F4170C"/>
    <w:rsid w:val="00F422E7"/>
    <w:rsid w:val="00F42C44"/>
    <w:rsid w:val="00F4313F"/>
    <w:rsid w:val="00F432C8"/>
    <w:rsid w:val="00F43745"/>
    <w:rsid w:val="00F44CCB"/>
    <w:rsid w:val="00F45388"/>
    <w:rsid w:val="00F45583"/>
    <w:rsid w:val="00F45D68"/>
    <w:rsid w:val="00F50283"/>
    <w:rsid w:val="00F5056A"/>
    <w:rsid w:val="00F50A21"/>
    <w:rsid w:val="00F510B3"/>
    <w:rsid w:val="00F512B9"/>
    <w:rsid w:val="00F51487"/>
    <w:rsid w:val="00F52243"/>
    <w:rsid w:val="00F5340A"/>
    <w:rsid w:val="00F53701"/>
    <w:rsid w:val="00F54F6E"/>
    <w:rsid w:val="00F560F9"/>
    <w:rsid w:val="00F5617A"/>
    <w:rsid w:val="00F576B2"/>
    <w:rsid w:val="00F57DEE"/>
    <w:rsid w:val="00F60DA6"/>
    <w:rsid w:val="00F61952"/>
    <w:rsid w:val="00F628F2"/>
    <w:rsid w:val="00F63AAD"/>
    <w:rsid w:val="00F63BF4"/>
    <w:rsid w:val="00F63CB8"/>
    <w:rsid w:val="00F63FF7"/>
    <w:rsid w:val="00F642A7"/>
    <w:rsid w:val="00F64D7B"/>
    <w:rsid w:val="00F64D8E"/>
    <w:rsid w:val="00F65ABE"/>
    <w:rsid w:val="00F65DA2"/>
    <w:rsid w:val="00F65F6C"/>
    <w:rsid w:val="00F66026"/>
    <w:rsid w:val="00F6631B"/>
    <w:rsid w:val="00F678AA"/>
    <w:rsid w:val="00F70284"/>
    <w:rsid w:val="00F70BA2"/>
    <w:rsid w:val="00F71A0E"/>
    <w:rsid w:val="00F71B21"/>
    <w:rsid w:val="00F71F35"/>
    <w:rsid w:val="00F7238D"/>
    <w:rsid w:val="00F7327C"/>
    <w:rsid w:val="00F7589B"/>
    <w:rsid w:val="00F75FF9"/>
    <w:rsid w:val="00F7644E"/>
    <w:rsid w:val="00F76F87"/>
    <w:rsid w:val="00F775D2"/>
    <w:rsid w:val="00F8054C"/>
    <w:rsid w:val="00F816DE"/>
    <w:rsid w:val="00F81733"/>
    <w:rsid w:val="00F8187E"/>
    <w:rsid w:val="00F81924"/>
    <w:rsid w:val="00F82EB5"/>
    <w:rsid w:val="00F82EE4"/>
    <w:rsid w:val="00F83997"/>
    <w:rsid w:val="00F83DBD"/>
    <w:rsid w:val="00F83E86"/>
    <w:rsid w:val="00F8530C"/>
    <w:rsid w:val="00F8553A"/>
    <w:rsid w:val="00F857CC"/>
    <w:rsid w:val="00F864E6"/>
    <w:rsid w:val="00F866CC"/>
    <w:rsid w:val="00F87206"/>
    <w:rsid w:val="00F9187D"/>
    <w:rsid w:val="00F92F8D"/>
    <w:rsid w:val="00F94766"/>
    <w:rsid w:val="00F94960"/>
    <w:rsid w:val="00F953AC"/>
    <w:rsid w:val="00F95A7F"/>
    <w:rsid w:val="00F96C18"/>
    <w:rsid w:val="00F97577"/>
    <w:rsid w:val="00FA09F4"/>
    <w:rsid w:val="00FA1CA3"/>
    <w:rsid w:val="00FA2AB5"/>
    <w:rsid w:val="00FA2DA1"/>
    <w:rsid w:val="00FA3364"/>
    <w:rsid w:val="00FA35DC"/>
    <w:rsid w:val="00FA3B97"/>
    <w:rsid w:val="00FA4E37"/>
    <w:rsid w:val="00FA5747"/>
    <w:rsid w:val="00FA5D2E"/>
    <w:rsid w:val="00FA6514"/>
    <w:rsid w:val="00FA66AB"/>
    <w:rsid w:val="00FA7521"/>
    <w:rsid w:val="00FA780C"/>
    <w:rsid w:val="00FA7859"/>
    <w:rsid w:val="00FA7963"/>
    <w:rsid w:val="00FB0870"/>
    <w:rsid w:val="00FB0969"/>
    <w:rsid w:val="00FB1C7F"/>
    <w:rsid w:val="00FB2A60"/>
    <w:rsid w:val="00FB2D01"/>
    <w:rsid w:val="00FB4991"/>
    <w:rsid w:val="00FB4F80"/>
    <w:rsid w:val="00FB5C3C"/>
    <w:rsid w:val="00FC0A1F"/>
    <w:rsid w:val="00FC1A1E"/>
    <w:rsid w:val="00FC256C"/>
    <w:rsid w:val="00FC32D9"/>
    <w:rsid w:val="00FC43E2"/>
    <w:rsid w:val="00FC442C"/>
    <w:rsid w:val="00FC4938"/>
    <w:rsid w:val="00FC4F3B"/>
    <w:rsid w:val="00FC649F"/>
    <w:rsid w:val="00FC79E9"/>
    <w:rsid w:val="00FD113F"/>
    <w:rsid w:val="00FD1153"/>
    <w:rsid w:val="00FD3509"/>
    <w:rsid w:val="00FD37CA"/>
    <w:rsid w:val="00FD3B10"/>
    <w:rsid w:val="00FD6541"/>
    <w:rsid w:val="00FD728B"/>
    <w:rsid w:val="00FD7459"/>
    <w:rsid w:val="00FD78E5"/>
    <w:rsid w:val="00FE09D2"/>
    <w:rsid w:val="00FE0A07"/>
    <w:rsid w:val="00FE1BA8"/>
    <w:rsid w:val="00FE34D4"/>
    <w:rsid w:val="00FE3C5E"/>
    <w:rsid w:val="00FE41FE"/>
    <w:rsid w:val="00FE44EE"/>
    <w:rsid w:val="00FE4719"/>
    <w:rsid w:val="00FE52D0"/>
    <w:rsid w:val="00FE559B"/>
    <w:rsid w:val="00FE6BDC"/>
    <w:rsid w:val="00FE6EEA"/>
    <w:rsid w:val="00FE72A6"/>
    <w:rsid w:val="00FE7609"/>
    <w:rsid w:val="00FF1914"/>
    <w:rsid w:val="00FF3BA2"/>
    <w:rsid w:val="00FF49C2"/>
    <w:rsid w:val="00FF5BFF"/>
    <w:rsid w:val="00FF7056"/>
    <w:rsid w:val="00FF79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E5332A"/>
  <w15:chartTrackingRefBased/>
  <w15:docId w15:val="{720174B7-5360-476C-B67E-EC25B30DB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B7DC5"/>
    <w:rPr>
      <w:sz w:val="28"/>
      <w:szCs w:val="24"/>
    </w:rPr>
  </w:style>
  <w:style w:type="paragraph" w:styleId="Heading1">
    <w:name w:val="heading 1"/>
    <w:basedOn w:val="Normal"/>
    <w:next w:val="Normal"/>
    <w:link w:val="Heading1Char"/>
    <w:uiPriority w:val="9"/>
    <w:qFormat/>
    <w:rsid w:val="0006784A"/>
    <w:pPr>
      <w:keepNext/>
      <w:spacing w:before="240" w:after="60"/>
      <w:outlineLvl w:val="0"/>
    </w:pPr>
    <w:rPr>
      <w:rFonts w:ascii="Cambria" w:hAnsi="Cambria"/>
      <w:b/>
      <w:bCs/>
      <w:kern w:val="32"/>
      <w:sz w:val="32"/>
      <w:szCs w:val="32"/>
    </w:rPr>
  </w:style>
  <w:style w:type="paragraph" w:styleId="Heading2">
    <w:name w:val="heading 2"/>
    <w:basedOn w:val="Normal"/>
    <w:next w:val="Normal"/>
    <w:qFormat/>
    <w:rsid w:val="00655461"/>
    <w:pPr>
      <w:keepNext/>
      <w:outlineLvl w:val="1"/>
    </w:pPr>
    <w:rPr>
      <w:rFonts w:ascii=".VnTime" w:hAnsi=".VnTime"/>
      <w:szCs w:val="20"/>
    </w:rPr>
  </w:style>
  <w:style w:type="paragraph" w:styleId="Heading3">
    <w:name w:val="heading 3"/>
    <w:basedOn w:val="Normal"/>
    <w:next w:val="Normal"/>
    <w:qFormat/>
    <w:rsid w:val="00655461"/>
    <w:pPr>
      <w:keepNext/>
      <w:outlineLvl w:val="2"/>
    </w:pPr>
    <w:rPr>
      <w:rFonts w:ascii=".VnTime" w:hAnsi=".VnTime"/>
      <w:i/>
      <w:szCs w:val="20"/>
    </w:rPr>
  </w:style>
  <w:style w:type="paragraph" w:styleId="Heading4">
    <w:name w:val="heading 4"/>
    <w:basedOn w:val="Normal"/>
    <w:next w:val="Normal"/>
    <w:link w:val="Heading4Char"/>
    <w:semiHidden/>
    <w:unhideWhenUsed/>
    <w:qFormat/>
    <w:rsid w:val="003B1483"/>
    <w:pPr>
      <w:keepNext/>
      <w:keepLines/>
      <w:spacing w:before="40"/>
      <w:outlineLvl w:val="3"/>
    </w:pPr>
    <w:rPr>
      <w:rFonts w:asciiTheme="majorHAnsi" w:eastAsiaTheme="majorEastAsia" w:hAnsiTheme="majorHAnsi" w:cstheme="majorBidi"/>
      <w:i/>
      <w:iCs/>
      <w:color w:val="0F4761" w:themeColor="accent1" w:themeShade="BF"/>
    </w:rPr>
  </w:style>
  <w:style w:type="paragraph" w:styleId="Heading5">
    <w:name w:val="heading 5"/>
    <w:basedOn w:val="Normal"/>
    <w:next w:val="Normal"/>
    <w:link w:val="Heading5Char"/>
    <w:semiHidden/>
    <w:unhideWhenUsed/>
    <w:qFormat/>
    <w:rsid w:val="003B1483"/>
    <w:pPr>
      <w:keepNext/>
      <w:keepLines/>
      <w:spacing w:before="40"/>
      <w:outlineLvl w:val="4"/>
    </w:pPr>
    <w:rPr>
      <w:rFonts w:asciiTheme="majorHAnsi" w:eastAsiaTheme="majorEastAsia" w:hAnsiTheme="majorHAnsi" w:cstheme="majorBidi"/>
      <w:color w:val="0F4761" w:themeColor="accent1" w:themeShade="BF"/>
    </w:rPr>
  </w:style>
  <w:style w:type="paragraph" w:styleId="Heading6">
    <w:name w:val="heading 6"/>
    <w:basedOn w:val="Normal"/>
    <w:next w:val="Normal"/>
    <w:link w:val="Heading6Char"/>
    <w:semiHidden/>
    <w:unhideWhenUsed/>
    <w:qFormat/>
    <w:rsid w:val="003B1483"/>
    <w:pPr>
      <w:keepNext/>
      <w:keepLines/>
      <w:spacing w:before="40"/>
      <w:outlineLvl w:val="5"/>
    </w:pPr>
    <w:rPr>
      <w:rFonts w:asciiTheme="majorHAnsi" w:eastAsiaTheme="majorEastAsia" w:hAnsiTheme="majorHAnsi" w:cstheme="majorBidi"/>
      <w:color w:val="0A2F40" w:themeColor="accent1" w:themeShade="7F"/>
    </w:rPr>
  </w:style>
  <w:style w:type="paragraph" w:styleId="Heading7">
    <w:name w:val="heading 7"/>
    <w:basedOn w:val="Normal"/>
    <w:next w:val="Normal"/>
    <w:link w:val="Heading7Char"/>
    <w:semiHidden/>
    <w:unhideWhenUsed/>
    <w:qFormat/>
    <w:rsid w:val="003B1483"/>
    <w:pPr>
      <w:keepNext/>
      <w:keepLines/>
      <w:spacing w:before="40"/>
      <w:outlineLvl w:val="6"/>
    </w:pPr>
    <w:rPr>
      <w:rFonts w:asciiTheme="majorHAnsi" w:eastAsiaTheme="majorEastAsia" w:hAnsiTheme="majorHAnsi" w:cstheme="majorBidi"/>
      <w:i/>
      <w:iCs/>
      <w:color w:val="0A2F40" w:themeColor="accent1" w:themeShade="7F"/>
    </w:rPr>
  </w:style>
  <w:style w:type="paragraph" w:styleId="Heading8">
    <w:name w:val="heading 8"/>
    <w:basedOn w:val="Normal"/>
    <w:next w:val="Normal"/>
    <w:link w:val="Heading8Char"/>
    <w:semiHidden/>
    <w:unhideWhenUsed/>
    <w:qFormat/>
    <w:rsid w:val="003B148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3B148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docdefaults">
    <w:name w:val="normal docdefaults"/>
    <w:basedOn w:val="Normal"/>
    <w:rsid w:val="0009331F"/>
    <w:pPr>
      <w:spacing w:before="100" w:beforeAutospacing="1" w:after="100" w:afterAutospacing="1"/>
    </w:pPr>
    <w:rPr>
      <w:sz w:val="24"/>
    </w:rPr>
  </w:style>
  <w:style w:type="character" w:customStyle="1" w:styleId="apple-converted-space">
    <w:name w:val="apple-converted-space"/>
    <w:basedOn w:val="DefaultParagraphFont"/>
    <w:rsid w:val="0009331F"/>
  </w:style>
  <w:style w:type="paragraph" w:customStyle="1" w:styleId="bodytextnormaldocdefaults">
    <w:name w:val="bodytext normal docdefaults"/>
    <w:basedOn w:val="Normal"/>
    <w:rsid w:val="0009331F"/>
    <w:pPr>
      <w:spacing w:before="100" w:beforeAutospacing="1" w:after="100" w:afterAutospacing="1"/>
    </w:pPr>
    <w:rPr>
      <w:sz w:val="24"/>
    </w:rPr>
  </w:style>
  <w:style w:type="paragraph" w:customStyle="1" w:styleId="listparagraphnormaldocdefaults">
    <w:name w:val="listparagraph normal docdefaults"/>
    <w:basedOn w:val="Normal"/>
    <w:rsid w:val="0009331F"/>
    <w:pPr>
      <w:spacing w:before="100" w:beforeAutospacing="1" w:after="100" w:afterAutospacing="1"/>
    </w:pPr>
    <w:rPr>
      <w:sz w:val="24"/>
    </w:rPr>
  </w:style>
  <w:style w:type="paragraph" w:styleId="NormalWeb">
    <w:name w:val="Normal (Web)"/>
    <w:basedOn w:val="Normal"/>
    <w:uiPriority w:val="99"/>
    <w:rsid w:val="00FB4F80"/>
    <w:pPr>
      <w:spacing w:before="100" w:beforeAutospacing="1" w:after="100" w:afterAutospacing="1"/>
    </w:pPr>
    <w:rPr>
      <w:sz w:val="24"/>
    </w:rPr>
  </w:style>
  <w:style w:type="character" w:styleId="Hyperlink">
    <w:name w:val="Hyperlink"/>
    <w:uiPriority w:val="99"/>
    <w:rsid w:val="00FB4F80"/>
    <w:rPr>
      <w:color w:val="0000FF"/>
      <w:u w:val="single"/>
    </w:rPr>
  </w:style>
  <w:style w:type="paragraph" w:styleId="BodyTextIndent">
    <w:name w:val="Body Text Indent"/>
    <w:basedOn w:val="Normal"/>
    <w:rsid w:val="00DD1CDF"/>
    <w:pPr>
      <w:ind w:firstLine="567"/>
      <w:jc w:val="both"/>
    </w:pPr>
    <w:rPr>
      <w:szCs w:val="20"/>
    </w:rPr>
  </w:style>
  <w:style w:type="paragraph" w:styleId="BodyText">
    <w:name w:val="Body Text"/>
    <w:basedOn w:val="Normal"/>
    <w:rsid w:val="00655461"/>
    <w:pPr>
      <w:spacing w:after="120"/>
    </w:pPr>
  </w:style>
  <w:style w:type="table" w:styleId="TableGrid">
    <w:name w:val="Table Grid"/>
    <w:basedOn w:val="TableNormal"/>
    <w:rsid w:val="006554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1Char">
    <w:name w:val="Char Char Char1 Char"/>
    <w:basedOn w:val="Normal"/>
    <w:rsid w:val="00655461"/>
    <w:pPr>
      <w:spacing w:after="160" w:line="240" w:lineRule="exact"/>
    </w:pPr>
    <w:rPr>
      <w:rFonts w:ascii="Verdana" w:hAnsi="Verdana"/>
      <w:sz w:val="20"/>
      <w:szCs w:val="20"/>
    </w:rPr>
  </w:style>
  <w:style w:type="paragraph" w:styleId="Footer">
    <w:name w:val="footer"/>
    <w:basedOn w:val="Normal"/>
    <w:link w:val="FooterChar"/>
    <w:uiPriority w:val="99"/>
    <w:rsid w:val="0075051B"/>
    <w:pPr>
      <w:tabs>
        <w:tab w:val="center" w:pos="4320"/>
        <w:tab w:val="right" w:pos="8640"/>
      </w:tabs>
    </w:pPr>
  </w:style>
  <w:style w:type="character" w:styleId="PageNumber">
    <w:name w:val="page number"/>
    <w:basedOn w:val="DefaultParagraphFont"/>
    <w:rsid w:val="0075051B"/>
  </w:style>
  <w:style w:type="paragraph" w:customStyle="1" w:styleId="DefaultParagraphFontParaCharCharCharCharChar">
    <w:name w:val="Default Paragraph Font Para Char Char Char Char Char"/>
    <w:autoRedefine/>
    <w:rsid w:val="004409E1"/>
    <w:pPr>
      <w:tabs>
        <w:tab w:val="left" w:pos="1152"/>
      </w:tabs>
      <w:spacing w:before="120" w:after="120" w:line="312" w:lineRule="auto"/>
    </w:pPr>
    <w:rPr>
      <w:rFonts w:ascii="Arial" w:hAnsi="Arial" w:cs="Arial"/>
      <w:sz w:val="26"/>
      <w:szCs w:val="26"/>
    </w:rPr>
  </w:style>
  <w:style w:type="paragraph" w:styleId="BodyText2">
    <w:name w:val="Body Text 2"/>
    <w:basedOn w:val="Normal"/>
    <w:link w:val="BodyText2Char"/>
    <w:rsid w:val="00520BD1"/>
    <w:pPr>
      <w:jc w:val="both"/>
    </w:pPr>
    <w:rPr>
      <w:rFonts w:ascii=".VnTime" w:hAnsi=".VnTime"/>
      <w:szCs w:val="20"/>
    </w:rPr>
  </w:style>
  <w:style w:type="character" w:customStyle="1" w:styleId="BodyText2Char">
    <w:name w:val="Body Text 2 Char"/>
    <w:link w:val="BodyText2"/>
    <w:rsid w:val="00520BD1"/>
    <w:rPr>
      <w:rFonts w:ascii=".VnTime" w:hAnsi=".VnTime"/>
      <w:sz w:val="28"/>
      <w:lang w:val="en-US" w:eastAsia="en-US" w:bidi="ar-SA"/>
    </w:rPr>
  </w:style>
  <w:style w:type="paragraph" w:styleId="BodyTextIndent2">
    <w:name w:val="Body Text Indent 2"/>
    <w:basedOn w:val="Normal"/>
    <w:rsid w:val="000D3A64"/>
    <w:pPr>
      <w:ind w:firstLine="720"/>
      <w:jc w:val="both"/>
    </w:pPr>
    <w:rPr>
      <w:rFonts w:ascii=".VnTime" w:hAnsi=".VnTime"/>
      <w:szCs w:val="20"/>
    </w:rPr>
  </w:style>
  <w:style w:type="paragraph" w:customStyle="1" w:styleId="CharCharCharChar">
    <w:name w:val="Char Char Char Char"/>
    <w:basedOn w:val="Normal"/>
    <w:semiHidden/>
    <w:rsid w:val="008162B1"/>
    <w:pPr>
      <w:spacing w:after="160" w:line="240" w:lineRule="exact"/>
    </w:pPr>
    <w:rPr>
      <w:rFonts w:ascii="Arial" w:hAnsi="Arial" w:cs="Arial"/>
      <w:sz w:val="22"/>
      <w:szCs w:val="22"/>
    </w:rPr>
  </w:style>
  <w:style w:type="paragraph" w:customStyle="1" w:styleId="CharCharCharCharCharCharChar">
    <w:name w:val="Char Char Char Char Char Char Char"/>
    <w:basedOn w:val="Normal"/>
    <w:semiHidden/>
    <w:rsid w:val="00A24DD3"/>
    <w:pPr>
      <w:spacing w:after="160" w:line="240" w:lineRule="exact"/>
    </w:pPr>
    <w:rPr>
      <w:rFonts w:ascii="Arial" w:hAnsi="Arial"/>
      <w:sz w:val="22"/>
      <w:szCs w:val="22"/>
    </w:rPr>
  </w:style>
  <w:style w:type="paragraph" w:styleId="Header">
    <w:name w:val="header"/>
    <w:basedOn w:val="Normal"/>
    <w:rsid w:val="00190027"/>
    <w:pPr>
      <w:tabs>
        <w:tab w:val="center" w:pos="4320"/>
        <w:tab w:val="right" w:pos="8640"/>
      </w:tabs>
    </w:pPr>
  </w:style>
  <w:style w:type="character" w:customStyle="1" w:styleId="Heading1Char">
    <w:name w:val="Heading 1 Char"/>
    <w:link w:val="Heading1"/>
    <w:uiPriority w:val="9"/>
    <w:rsid w:val="0006784A"/>
    <w:rPr>
      <w:rFonts w:ascii="Cambria" w:eastAsia="Times New Roman" w:hAnsi="Cambria" w:cs="Times New Roman"/>
      <w:b/>
      <w:bCs/>
      <w:kern w:val="32"/>
      <w:sz w:val="32"/>
      <w:szCs w:val="32"/>
    </w:rPr>
  </w:style>
  <w:style w:type="character" w:styleId="Strong">
    <w:name w:val="Strong"/>
    <w:rsid w:val="007112B9"/>
    <w:rPr>
      <w:b/>
      <w:bCs/>
    </w:rPr>
  </w:style>
  <w:style w:type="table" w:customStyle="1" w:styleId="GenStyleDefTable">
    <w:name w:val="GenStyleDefTable"/>
    <w:rsid w:val="00166401"/>
    <w:pPr>
      <w:pBdr>
        <w:top w:val="none" w:sz="4" w:space="0" w:color="000000"/>
        <w:left w:val="none" w:sz="4" w:space="0" w:color="000000"/>
        <w:bottom w:val="none" w:sz="4" w:space="0" w:color="000000"/>
        <w:right w:val="none" w:sz="4" w:space="0" w:color="000000"/>
        <w:between w:val="none" w:sz="4" w:space="0" w:color="000000"/>
      </w:pBdr>
    </w:pPr>
    <w:rPr>
      <w:szCs w:val="22"/>
      <w:lang w:bidi="en-US"/>
    </w:rPr>
    <w:tblPr>
      <w:tblCellMar>
        <w:top w:w="0" w:type="dxa"/>
        <w:left w:w="0" w:type="dxa"/>
        <w:bottom w:w="0" w:type="dxa"/>
        <w:right w:w="0" w:type="dxa"/>
      </w:tblCellMar>
    </w:tblPr>
  </w:style>
  <w:style w:type="character" w:styleId="UnresolvedMention">
    <w:name w:val="Unresolved Mention"/>
    <w:uiPriority w:val="99"/>
    <w:semiHidden/>
    <w:unhideWhenUsed/>
    <w:rsid w:val="006C03F0"/>
    <w:rPr>
      <w:color w:val="605E5C"/>
      <w:shd w:val="clear" w:color="auto" w:fill="E1DFDD"/>
    </w:rPr>
  </w:style>
  <w:style w:type="character" w:customStyle="1" w:styleId="FooterChar">
    <w:name w:val="Footer Char"/>
    <w:link w:val="Footer"/>
    <w:uiPriority w:val="99"/>
    <w:rsid w:val="00CF1CD4"/>
    <w:rPr>
      <w:sz w:val="28"/>
      <w:szCs w:val="24"/>
    </w:rPr>
  </w:style>
  <w:style w:type="character" w:styleId="BookTitle">
    <w:name w:val="Book Title"/>
    <w:basedOn w:val="DefaultParagraphFont"/>
    <w:uiPriority w:val="33"/>
    <w:qFormat/>
    <w:rsid w:val="003B1483"/>
    <w:rPr>
      <w:b/>
      <w:bCs/>
      <w:i/>
      <w:iCs/>
      <w:spacing w:val="5"/>
    </w:rPr>
  </w:style>
  <w:style w:type="paragraph" w:styleId="Caption">
    <w:name w:val="caption"/>
    <w:basedOn w:val="Normal"/>
    <w:next w:val="Normal"/>
    <w:semiHidden/>
    <w:unhideWhenUsed/>
    <w:qFormat/>
    <w:rsid w:val="003B1483"/>
    <w:pPr>
      <w:spacing w:after="200"/>
    </w:pPr>
    <w:rPr>
      <w:i/>
      <w:iCs/>
      <w:color w:val="0E2841" w:themeColor="text2"/>
      <w:sz w:val="18"/>
      <w:szCs w:val="18"/>
    </w:rPr>
  </w:style>
  <w:style w:type="character" w:styleId="Emphasis">
    <w:name w:val="Emphasis"/>
    <w:basedOn w:val="DefaultParagraphFont"/>
    <w:qFormat/>
    <w:rsid w:val="003B1483"/>
    <w:rPr>
      <w:i/>
      <w:iCs/>
    </w:rPr>
  </w:style>
  <w:style w:type="character" w:customStyle="1" w:styleId="Heading4Char">
    <w:name w:val="Heading 4 Char"/>
    <w:basedOn w:val="DefaultParagraphFont"/>
    <w:link w:val="Heading4"/>
    <w:semiHidden/>
    <w:rsid w:val="003B1483"/>
    <w:rPr>
      <w:rFonts w:asciiTheme="majorHAnsi" w:eastAsiaTheme="majorEastAsia" w:hAnsiTheme="majorHAnsi" w:cstheme="majorBidi"/>
      <w:i/>
      <w:iCs/>
      <w:color w:val="0F4761" w:themeColor="accent1" w:themeShade="BF"/>
      <w:sz w:val="28"/>
      <w:szCs w:val="24"/>
    </w:rPr>
  </w:style>
  <w:style w:type="character" w:customStyle="1" w:styleId="Heading5Char">
    <w:name w:val="Heading 5 Char"/>
    <w:basedOn w:val="DefaultParagraphFont"/>
    <w:link w:val="Heading5"/>
    <w:semiHidden/>
    <w:rsid w:val="003B1483"/>
    <w:rPr>
      <w:rFonts w:asciiTheme="majorHAnsi" w:eastAsiaTheme="majorEastAsia" w:hAnsiTheme="majorHAnsi" w:cstheme="majorBidi"/>
      <w:color w:val="0F4761" w:themeColor="accent1" w:themeShade="BF"/>
      <w:sz w:val="28"/>
      <w:szCs w:val="24"/>
    </w:rPr>
  </w:style>
  <w:style w:type="character" w:customStyle="1" w:styleId="Heading6Char">
    <w:name w:val="Heading 6 Char"/>
    <w:basedOn w:val="DefaultParagraphFont"/>
    <w:link w:val="Heading6"/>
    <w:semiHidden/>
    <w:rsid w:val="003B1483"/>
    <w:rPr>
      <w:rFonts w:asciiTheme="majorHAnsi" w:eastAsiaTheme="majorEastAsia" w:hAnsiTheme="majorHAnsi" w:cstheme="majorBidi"/>
      <w:color w:val="0A2F40" w:themeColor="accent1" w:themeShade="7F"/>
      <w:sz w:val="28"/>
      <w:szCs w:val="24"/>
    </w:rPr>
  </w:style>
  <w:style w:type="character" w:customStyle="1" w:styleId="Heading7Char">
    <w:name w:val="Heading 7 Char"/>
    <w:basedOn w:val="DefaultParagraphFont"/>
    <w:link w:val="Heading7"/>
    <w:semiHidden/>
    <w:rsid w:val="003B1483"/>
    <w:rPr>
      <w:rFonts w:asciiTheme="majorHAnsi" w:eastAsiaTheme="majorEastAsia" w:hAnsiTheme="majorHAnsi" w:cstheme="majorBidi"/>
      <w:i/>
      <w:iCs/>
      <w:color w:val="0A2F40" w:themeColor="accent1" w:themeShade="7F"/>
      <w:sz w:val="28"/>
      <w:szCs w:val="24"/>
    </w:rPr>
  </w:style>
  <w:style w:type="character" w:customStyle="1" w:styleId="Heading8Char">
    <w:name w:val="Heading 8 Char"/>
    <w:basedOn w:val="DefaultParagraphFont"/>
    <w:link w:val="Heading8"/>
    <w:semiHidden/>
    <w:rsid w:val="003B148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3B1483"/>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3B1483"/>
    <w:rPr>
      <w:i/>
      <w:iCs/>
      <w:color w:val="156082" w:themeColor="accent1"/>
    </w:rPr>
  </w:style>
  <w:style w:type="paragraph" w:styleId="IntenseQuote">
    <w:name w:val="Intense Quote"/>
    <w:basedOn w:val="Normal"/>
    <w:next w:val="Normal"/>
    <w:link w:val="IntenseQuoteChar"/>
    <w:uiPriority w:val="30"/>
    <w:qFormat/>
    <w:rsid w:val="003B1483"/>
    <w:pPr>
      <w:pBdr>
        <w:top w:val="single" w:sz="4" w:space="10" w:color="156082" w:themeColor="accent1"/>
        <w:bottom w:val="single" w:sz="4" w:space="10" w:color="156082" w:themeColor="accent1"/>
      </w:pBdr>
      <w:spacing w:before="360" w:after="360"/>
      <w:ind w:left="864" w:right="864"/>
      <w:jc w:val="center"/>
    </w:pPr>
    <w:rPr>
      <w:i/>
      <w:iCs/>
      <w:color w:val="156082" w:themeColor="accent1"/>
    </w:rPr>
  </w:style>
  <w:style w:type="character" w:customStyle="1" w:styleId="IntenseQuoteChar">
    <w:name w:val="Intense Quote Char"/>
    <w:basedOn w:val="DefaultParagraphFont"/>
    <w:link w:val="IntenseQuote"/>
    <w:uiPriority w:val="30"/>
    <w:rsid w:val="003B1483"/>
    <w:rPr>
      <w:i/>
      <w:iCs/>
      <w:color w:val="156082" w:themeColor="accent1"/>
      <w:sz w:val="28"/>
      <w:szCs w:val="24"/>
    </w:rPr>
  </w:style>
  <w:style w:type="character" w:styleId="IntenseReference">
    <w:name w:val="Intense Reference"/>
    <w:basedOn w:val="DefaultParagraphFont"/>
    <w:uiPriority w:val="32"/>
    <w:qFormat/>
    <w:rsid w:val="003B1483"/>
    <w:rPr>
      <w:b/>
      <w:bCs/>
      <w:smallCaps/>
      <w:color w:val="156082" w:themeColor="accent1"/>
      <w:spacing w:val="5"/>
    </w:rPr>
  </w:style>
  <w:style w:type="paragraph" w:styleId="ListParagraph">
    <w:name w:val="List Paragraph"/>
    <w:basedOn w:val="Normal"/>
    <w:uiPriority w:val="34"/>
    <w:qFormat/>
    <w:rsid w:val="003B1483"/>
    <w:pPr>
      <w:ind w:left="720"/>
      <w:contextualSpacing/>
    </w:pPr>
  </w:style>
  <w:style w:type="paragraph" w:styleId="NoSpacing">
    <w:name w:val="No Spacing"/>
    <w:uiPriority w:val="1"/>
    <w:qFormat/>
    <w:rsid w:val="003B1483"/>
    <w:rPr>
      <w:sz w:val="28"/>
      <w:szCs w:val="24"/>
    </w:rPr>
  </w:style>
  <w:style w:type="paragraph" w:styleId="Quote">
    <w:name w:val="Quote"/>
    <w:basedOn w:val="Normal"/>
    <w:next w:val="Normal"/>
    <w:link w:val="QuoteChar"/>
    <w:uiPriority w:val="29"/>
    <w:qFormat/>
    <w:rsid w:val="003B148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B1483"/>
    <w:rPr>
      <w:i/>
      <w:iCs/>
      <w:color w:val="404040" w:themeColor="text1" w:themeTint="BF"/>
      <w:sz w:val="28"/>
      <w:szCs w:val="24"/>
    </w:rPr>
  </w:style>
  <w:style w:type="paragraph" w:styleId="Subtitle">
    <w:name w:val="Subtitle"/>
    <w:basedOn w:val="Normal"/>
    <w:next w:val="Normal"/>
    <w:link w:val="SubtitleChar"/>
    <w:qFormat/>
    <w:rsid w:val="003B148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3B1483"/>
    <w:rPr>
      <w:rFonts w:asciiTheme="minorHAnsi" w:eastAsiaTheme="minorEastAsia" w:hAnsiTheme="minorHAnsi" w:cstheme="minorBidi"/>
      <w:color w:val="5A5A5A" w:themeColor="text1" w:themeTint="A5"/>
      <w:spacing w:val="15"/>
      <w:sz w:val="22"/>
      <w:szCs w:val="22"/>
    </w:rPr>
  </w:style>
  <w:style w:type="character" w:styleId="SubtleEmphasis">
    <w:name w:val="Subtle Emphasis"/>
    <w:basedOn w:val="DefaultParagraphFont"/>
    <w:uiPriority w:val="19"/>
    <w:qFormat/>
    <w:rsid w:val="003B1483"/>
    <w:rPr>
      <w:i/>
      <w:iCs/>
      <w:color w:val="404040" w:themeColor="text1" w:themeTint="BF"/>
    </w:rPr>
  </w:style>
  <w:style w:type="character" w:styleId="SubtleReference">
    <w:name w:val="Subtle Reference"/>
    <w:basedOn w:val="DefaultParagraphFont"/>
    <w:uiPriority w:val="31"/>
    <w:qFormat/>
    <w:rsid w:val="003B1483"/>
    <w:rPr>
      <w:smallCaps/>
      <w:color w:val="5A5A5A" w:themeColor="text1" w:themeTint="A5"/>
    </w:rPr>
  </w:style>
  <w:style w:type="paragraph" w:styleId="Title">
    <w:name w:val="Title"/>
    <w:basedOn w:val="Normal"/>
    <w:next w:val="Normal"/>
    <w:link w:val="TitleChar"/>
    <w:qFormat/>
    <w:rsid w:val="003B148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3B1483"/>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3B1483"/>
    <w:pPr>
      <w:keepLines/>
      <w:spacing w:after="0"/>
      <w:outlineLvl w:val="9"/>
    </w:pPr>
    <w:rPr>
      <w:rFonts w:asciiTheme="majorHAnsi" w:eastAsiaTheme="majorEastAsia" w:hAnsiTheme="majorHAnsi" w:cstheme="majorBidi"/>
      <w:b w:val="0"/>
      <w:bCs w:val="0"/>
      <w:color w:val="0F4761" w:themeColor="accent1" w:themeShade="BF"/>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70361">
      <w:bodyDiv w:val="1"/>
      <w:marLeft w:val="0"/>
      <w:marRight w:val="0"/>
      <w:marTop w:val="0"/>
      <w:marBottom w:val="0"/>
      <w:divBdr>
        <w:top w:val="none" w:sz="0" w:space="0" w:color="auto"/>
        <w:left w:val="none" w:sz="0" w:space="0" w:color="auto"/>
        <w:bottom w:val="none" w:sz="0" w:space="0" w:color="auto"/>
        <w:right w:val="none" w:sz="0" w:space="0" w:color="auto"/>
      </w:divBdr>
    </w:div>
    <w:div w:id="15467757">
      <w:bodyDiv w:val="1"/>
      <w:marLeft w:val="0"/>
      <w:marRight w:val="0"/>
      <w:marTop w:val="0"/>
      <w:marBottom w:val="0"/>
      <w:divBdr>
        <w:top w:val="none" w:sz="0" w:space="0" w:color="auto"/>
        <w:left w:val="none" w:sz="0" w:space="0" w:color="auto"/>
        <w:bottom w:val="none" w:sz="0" w:space="0" w:color="auto"/>
        <w:right w:val="none" w:sz="0" w:space="0" w:color="auto"/>
      </w:divBdr>
    </w:div>
    <w:div w:id="48572824">
      <w:bodyDiv w:val="1"/>
      <w:marLeft w:val="0"/>
      <w:marRight w:val="0"/>
      <w:marTop w:val="0"/>
      <w:marBottom w:val="0"/>
      <w:divBdr>
        <w:top w:val="none" w:sz="0" w:space="0" w:color="auto"/>
        <w:left w:val="none" w:sz="0" w:space="0" w:color="auto"/>
        <w:bottom w:val="none" w:sz="0" w:space="0" w:color="auto"/>
        <w:right w:val="none" w:sz="0" w:space="0" w:color="auto"/>
      </w:divBdr>
    </w:div>
    <w:div w:id="101153799">
      <w:bodyDiv w:val="1"/>
      <w:marLeft w:val="0"/>
      <w:marRight w:val="0"/>
      <w:marTop w:val="0"/>
      <w:marBottom w:val="0"/>
      <w:divBdr>
        <w:top w:val="none" w:sz="0" w:space="0" w:color="auto"/>
        <w:left w:val="none" w:sz="0" w:space="0" w:color="auto"/>
        <w:bottom w:val="none" w:sz="0" w:space="0" w:color="auto"/>
        <w:right w:val="none" w:sz="0" w:space="0" w:color="auto"/>
      </w:divBdr>
    </w:div>
    <w:div w:id="107361601">
      <w:bodyDiv w:val="1"/>
      <w:marLeft w:val="0"/>
      <w:marRight w:val="0"/>
      <w:marTop w:val="0"/>
      <w:marBottom w:val="0"/>
      <w:divBdr>
        <w:top w:val="none" w:sz="0" w:space="0" w:color="auto"/>
        <w:left w:val="none" w:sz="0" w:space="0" w:color="auto"/>
        <w:bottom w:val="none" w:sz="0" w:space="0" w:color="auto"/>
        <w:right w:val="none" w:sz="0" w:space="0" w:color="auto"/>
      </w:divBdr>
    </w:div>
    <w:div w:id="167915906">
      <w:bodyDiv w:val="1"/>
      <w:marLeft w:val="0"/>
      <w:marRight w:val="0"/>
      <w:marTop w:val="0"/>
      <w:marBottom w:val="0"/>
      <w:divBdr>
        <w:top w:val="none" w:sz="0" w:space="0" w:color="auto"/>
        <w:left w:val="none" w:sz="0" w:space="0" w:color="auto"/>
        <w:bottom w:val="none" w:sz="0" w:space="0" w:color="auto"/>
        <w:right w:val="none" w:sz="0" w:space="0" w:color="auto"/>
      </w:divBdr>
    </w:div>
    <w:div w:id="502555299">
      <w:bodyDiv w:val="1"/>
      <w:marLeft w:val="0"/>
      <w:marRight w:val="0"/>
      <w:marTop w:val="0"/>
      <w:marBottom w:val="0"/>
      <w:divBdr>
        <w:top w:val="none" w:sz="0" w:space="0" w:color="auto"/>
        <w:left w:val="none" w:sz="0" w:space="0" w:color="auto"/>
        <w:bottom w:val="none" w:sz="0" w:space="0" w:color="auto"/>
        <w:right w:val="none" w:sz="0" w:space="0" w:color="auto"/>
      </w:divBdr>
    </w:div>
    <w:div w:id="848327800">
      <w:bodyDiv w:val="1"/>
      <w:marLeft w:val="0"/>
      <w:marRight w:val="0"/>
      <w:marTop w:val="0"/>
      <w:marBottom w:val="0"/>
      <w:divBdr>
        <w:top w:val="none" w:sz="0" w:space="0" w:color="auto"/>
        <w:left w:val="none" w:sz="0" w:space="0" w:color="auto"/>
        <w:bottom w:val="none" w:sz="0" w:space="0" w:color="auto"/>
        <w:right w:val="none" w:sz="0" w:space="0" w:color="auto"/>
      </w:divBdr>
    </w:div>
    <w:div w:id="855536900">
      <w:bodyDiv w:val="1"/>
      <w:marLeft w:val="0"/>
      <w:marRight w:val="0"/>
      <w:marTop w:val="0"/>
      <w:marBottom w:val="0"/>
      <w:divBdr>
        <w:top w:val="none" w:sz="0" w:space="0" w:color="auto"/>
        <w:left w:val="none" w:sz="0" w:space="0" w:color="auto"/>
        <w:bottom w:val="none" w:sz="0" w:space="0" w:color="auto"/>
        <w:right w:val="none" w:sz="0" w:space="0" w:color="auto"/>
      </w:divBdr>
    </w:div>
    <w:div w:id="903680245">
      <w:bodyDiv w:val="1"/>
      <w:marLeft w:val="0"/>
      <w:marRight w:val="0"/>
      <w:marTop w:val="0"/>
      <w:marBottom w:val="0"/>
      <w:divBdr>
        <w:top w:val="none" w:sz="0" w:space="0" w:color="auto"/>
        <w:left w:val="none" w:sz="0" w:space="0" w:color="auto"/>
        <w:bottom w:val="none" w:sz="0" w:space="0" w:color="auto"/>
        <w:right w:val="none" w:sz="0" w:space="0" w:color="auto"/>
      </w:divBdr>
    </w:div>
    <w:div w:id="973220192">
      <w:bodyDiv w:val="1"/>
      <w:marLeft w:val="0"/>
      <w:marRight w:val="0"/>
      <w:marTop w:val="0"/>
      <w:marBottom w:val="0"/>
      <w:divBdr>
        <w:top w:val="none" w:sz="0" w:space="0" w:color="auto"/>
        <w:left w:val="none" w:sz="0" w:space="0" w:color="auto"/>
        <w:bottom w:val="none" w:sz="0" w:space="0" w:color="auto"/>
        <w:right w:val="none" w:sz="0" w:space="0" w:color="auto"/>
      </w:divBdr>
    </w:div>
    <w:div w:id="1112630848">
      <w:bodyDiv w:val="1"/>
      <w:marLeft w:val="0"/>
      <w:marRight w:val="0"/>
      <w:marTop w:val="0"/>
      <w:marBottom w:val="0"/>
      <w:divBdr>
        <w:top w:val="none" w:sz="0" w:space="0" w:color="auto"/>
        <w:left w:val="none" w:sz="0" w:space="0" w:color="auto"/>
        <w:bottom w:val="none" w:sz="0" w:space="0" w:color="auto"/>
        <w:right w:val="none" w:sz="0" w:space="0" w:color="auto"/>
      </w:divBdr>
    </w:div>
    <w:div w:id="1151946732">
      <w:bodyDiv w:val="1"/>
      <w:marLeft w:val="0"/>
      <w:marRight w:val="0"/>
      <w:marTop w:val="0"/>
      <w:marBottom w:val="0"/>
      <w:divBdr>
        <w:top w:val="none" w:sz="0" w:space="0" w:color="auto"/>
        <w:left w:val="none" w:sz="0" w:space="0" w:color="auto"/>
        <w:bottom w:val="none" w:sz="0" w:space="0" w:color="auto"/>
        <w:right w:val="none" w:sz="0" w:space="0" w:color="auto"/>
      </w:divBdr>
    </w:div>
    <w:div w:id="1315139947">
      <w:bodyDiv w:val="1"/>
      <w:marLeft w:val="0"/>
      <w:marRight w:val="0"/>
      <w:marTop w:val="0"/>
      <w:marBottom w:val="0"/>
      <w:divBdr>
        <w:top w:val="none" w:sz="0" w:space="0" w:color="auto"/>
        <w:left w:val="none" w:sz="0" w:space="0" w:color="auto"/>
        <w:bottom w:val="none" w:sz="0" w:space="0" w:color="auto"/>
        <w:right w:val="none" w:sz="0" w:space="0" w:color="auto"/>
      </w:divBdr>
    </w:div>
    <w:div w:id="1362168280">
      <w:bodyDiv w:val="1"/>
      <w:marLeft w:val="0"/>
      <w:marRight w:val="0"/>
      <w:marTop w:val="0"/>
      <w:marBottom w:val="0"/>
      <w:divBdr>
        <w:top w:val="none" w:sz="0" w:space="0" w:color="auto"/>
        <w:left w:val="none" w:sz="0" w:space="0" w:color="auto"/>
        <w:bottom w:val="none" w:sz="0" w:space="0" w:color="auto"/>
        <w:right w:val="none" w:sz="0" w:space="0" w:color="auto"/>
      </w:divBdr>
    </w:div>
    <w:div w:id="1640379797">
      <w:bodyDiv w:val="1"/>
      <w:marLeft w:val="0"/>
      <w:marRight w:val="0"/>
      <w:marTop w:val="0"/>
      <w:marBottom w:val="0"/>
      <w:divBdr>
        <w:top w:val="none" w:sz="0" w:space="0" w:color="auto"/>
        <w:left w:val="none" w:sz="0" w:space="0" w:color="auto"/>
        <w:bottom w:val="none" w:sz="0" w:space="0" w:color="auto"/>
        <w:right w:val="none" w:sz="0" w:space="0" w:color="auto"/>
      </w:divBdr>
    </w:div>
    <w:div w:id="1707103544">
      <w:bodyDiv w:val="1"/>
      <w:marLeft w:val="0"/>
      <w:marRight w:val="0"/>
      <w:marTop w:val="0"/>
      <w:marBottom w:val="0"/>
      <w:divBdr>
        <w:top w:val="none" w:sz="0" w:space="0" w:color="auto"/>
        <w:left w:val="none" w:sz="0" w:space="0" w:color="auto"/>
        <w:bottom w:val="none" w:sz="0" w:space="0" w:color="auto"/>
        <w:right w:val="none" w:sz="0" w:space="0" w:color="auto"/>
      </w:divBdr>
    </w:div>
    <w:div w:id="1716007828">
      <w:bodyDiv w:val="1"/>
      <w:marLeft w:val="0"/>
      <w:marRight w:val="0"/>
      <w:marTop w:val="0"/>
      <w:marBottom w:val="0"/>
      <w:divBdr>
        <w:top w:val="none" w:sz="0" w:space="0" w:color="auto"/>
        <w:left w:val="none" w:sz="0" w:space="0" w:color="auto"/>
        <w:bottom w:val="none" w:sz="0" w:space="0" w:color="auto"/>
        <w:right w:val="none" w:sz="0" w:space="0" w:color="auto"/>
      </w:divBdr>
    </w:div>
    <w:div w:id="1723020937">
      <w:bodyDiv w:val="1"/>
      <w:marLeft w:val="0"/>
      <w:marRight w:val="0"/>
      <w:marTop w:val="0"/>
      <w:marBottom w:val="0"/>
      <w:divBdr>
        <w:top w:val="none" w:sz="0" w:space="0" w:color="auto"/>
        <w:left w:val="none" w:sz="0" w:space="0" w:color="auto"/>
        <w:bottom w:val="none" w:sz="0" w:space="0" w:color="auto"/>
        <w:right w:val="none" w:sz="0" w:space="0" w:color="auto"/>
      </w:divBdr>
    </w:div>
    <w:div w:id="1851290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B2E5D7-6209-48A0-892A-469E4719F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291</TotalTime>
  <Pages>4</Pages>
  <Words>1224</Words>
  <Characters>6983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 Thi Phuong Binh</dc:creator>
  <cp:keywords/>
  <cp:lastModifiedBy>to binh</cp:lastModifiedBy>
  <cp:revision>275</cp:revision>
  <cp:lastPrinted>2025-12-01T13:28:00Z</cp:lastPrinted>
  <dcterms:created xsi:type="dcterms:W3CDTF">2026-06-21T10:13:00Z</dcterms:created>
  <dcterms:modified xsi:type="dcterms:W3CDTF">2026-08-10T01:41:00Z</dcterms:modified>
</cp:coreProperties>
</file>