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08" w:type="dxa"/>
        <w:tblLook w:val="04A0" w:firstRow="1" w:lastRow="0" w:firstColumn="1" w:lastColumn="0" w:noHBand="0" w:noVBand="1"/>
      </w:tblPr>
      <w:tblGrid>
        <w:gridCol w:w="647"/>
        <w:gridCol w:w="1699"/>
        <w:gridCol w:w="882"/>
        <w:gridCol w:w="5736"/>
      </w:tblGrid>
      <w:tr w:rsidR="0060501D" w:rsidRPr="0060501D" w14:paraId="4547EFED" w14:textId="77777777" w:rsidTr="0060501D">
        <w:tc>
          <w:tcPr>
            <w:tcW w:w="3228" w:type="dxa"/>
            <w:gridSpan w:val="3"/>
          </w:tcPr>
          <w:p w14:paraId="7E518EC0" w14:textId="77777777" w:rsidR="0060501D" w:rsidRPr="0060501D" w:rsidRDefault="0060501D" w:rsidP="0060501D">
            <w:pPr>
              <w:spacing w:after="0" w:line="240" w:lineRule="auto"/>
              <w:jc w:val="center"/>
              <w:rPr>
                <w:rFonts w:eastAsia="Times New Roman" w:cs="Times New Roman"/>
                <w:b/>
                <w:sz w:val="26"/>
                <w:szCs w:val="26"/>
              </w:rPr>
            </w:pPr>
            <w:r w:rsidRPr="0060501D">
              <w:rPr>
                <w:rFonts w:eastAsia="Times New Roman" w:cs="Times New Roman"/>
                <w:b/>
                <w:sz w:val="26"/>
                <w:szCs w:val="26"/>
              </w:rPr>
              <w:t xml:space="preserve">ỦY BAN NHÂN DÂN </w:t>
            </w:r>
          </w:p>
          <w:p w14:paraId="19DE4C5F" w14:textId="77777777" w:rsidR="0060501D" w:rsidRPr="0060501D" w:rsidRDefault="0060501D" w:rsidP="0060501D">
            <w:pPr>
              <w:spacing w:after="0" w:line="240" w:lineRule="auto"/>
              <w:jc w:val="center"/>
              <w:rPr>
                <w:rFonts w:eastAsia="Times New Roman" w:cs="Times New Roman"/>
                <w:b/>
                <w:sz w:val="26"/>
                <w:szCs w:val="26"/>
              </w:rPr>
            </w:pPr>
            <w:r w:rsidRPr="0060501D">
              <w:rPr>
                <w:rFonts w:eastAsia="Times New Roman" w:cs="Times New Roman"/>
                <w:b/>
                <w:sz w:val="26"/>
                <w:szCs w:val="26"/>
              </w:rPr>
              <w:t>TỈNH TUYÊN QUANG</w:t>
            </w:r>
          </w:p>
          <w:p w14:paraId="00248C4B" w14:textId="6CC3262A" w:rsidR="0060501D" w:rsidRPr="0060501D" w:rsidRDefault="0060501D" w:rsidP="0060501D">
            <w:pPr>
              <w:spacing w:before="240" w:after="0" w:line="240" w:lineRule="auto"/>
              <w:jc w:val="center"/>
              <w:rPr>
                <w:rFonts w:eastAsia="Times New Roman" w:cs="Times New Roman"/>
                <w:b/>
                <w:sz w:val="26"/>
                <w:szCs w:val="26"/>
              </w:rPr>
            </w:pPr>
            <w:r w:rsidRPr="0060501D">
              <w:rPr>
                <w:rFonts w:eastAsia="Times New Roman" w:cs="Times New Roman"/>
                <w:noProof/>
                <w:sz w:val="26"/>
                <w:szCs w:val="26"/>
                <w:lang w:eastAsia="zh-TW"/>
              </w:rPr>
              <mc:AlternateContent>
                <mc:Choice Requires="wps">
                  <w:drawing>
                    <wp:anchor distT="0" distB="0" distL="114300" distR="114300" simplePos="0" relativeHeight="251661312" behindDoc="0" locked="0" layoutInCell="1" allowOverlap="1" wp14:anchorId="01BC1ADF" wp14:editId="7CF56225">
                      <wp:simplePos x="0" y="0"/>
                      <wp:positionH relativeFrom="column">
                        <wp:posOffset>708660</wp:posOffset>
                      </wp:positionH>
                      <wp:positionV relativeFrom="paragraph">
                        <wp:posOffset>8255</wp:posOffset>
                      </wp:positionV>
                      <wp:extent cx="499745" cy="0"/>
                      <wp:effectExtent l="9525" t="11430" r="5080" b="762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97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5ED5DB" id="_x0000_t32" coordsize="21600,21600" o:spt="32" o:oned="t" path="m,l21600,21600e" filled="f">
                      <v:path arrowok="t" fillok="f" o:connecttype="none"/>
                      <o:lock v:ext="edit" shapetype="t"/>
                    </v:shapetype>
                    <v:shape id="Straight Arrow Connector 3" o:spid="_x0000_s1026" type="#_x0000_t32" style="position:absolute;margin-left:55.8pt;margin-top:.65pt;width:39.3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"/>
                  </w:pict>
                </mc:Fallback>
              </mc:AlternateContent>
            </w:r>
            <w:r w:rsidRPr="0060501D">
              <w:rPr>
                <w:rFonts w:eastAsia="Times New Roman" w:cs="Times New Roman"/>
                <w:sz w:val="26"/>
                <w:szCs w:val="26"/>
                <w:lang w:val="vi-VN"/>
              </w:rPr>
              <w:t>Số</w:t>
            </w:r>
            <w:r w:rsidRPr="0060501D">
              <w:rPr>
                <w:rFonts w:eastAsia="Times New Roman" w:cs="Times New Roman"/>
                <w:sz w:val="26"/>
                <w:szCs w:val="26"/>
              </w:rPr>
              <w:t xml:space="preserve">:            </w:t>
            </w:r>
            <w:r w:rsidRPr="0060501D">
              <w:rPr>
                <w:rFonts w:eastAsia="Times New Roman" w:cs="Times New Roman"/>
                <w:sz w:val="26"/>
                <w:szCs w:val="26"/>
                <w:lang w:val="vi-VN"/>
              </w:rPr>
              <w:t>/</w:t>
            </w:r>
            <w:r w:rsidRPr="0060501D">
              <w:rPr>
                <w:rFonts w:eastAsia="Times New Roman" w:cs="Times New Roman"/>
                <w:sz w:val="26"/>
                <w:szCs w:val="26"/>
              </w:rPr>
              <w:t>QĐ-UBND</w:t>
            </w:r>
          </w:p>
        </w:tc>
        <w:tc>
          <w:tcPr>
            <w:tcW w:w="5736" w:type="dxa"/>
          </w:tcPr>
          <w:p w14:paraId="1526BA11" w14:textId="77777777" w:rsidR="0060501D" w:rsidRPr="0060501D" w:rsidRDefault="0060501D" w:rsidP="0060501D">
            <w:pPr>
              <w:spacing w:after="0" w:line="240" w:lineRule="auto"/>
              <w:jc w:val="center"/>
              <w:rPr>
                <w:rFonts w:eastAsia="Times New Roman" w:cs="Times New Roman"/>
                <w:b/>
                <w:sz w:val="26"/>
                <w:szCs w:val="24"/>
              </w:rPr>
            </w:pPr>
            <w:r w:rsidRPr="0060501D">
              <w:rPr>
                <w:rFonts w:eastAsia="Times New Roman" w:cs="Times New Roman"/>
                <w:b/>
                <w:sz w:val="26"/>
                <w:szCs w:val="24"/>
              </w:rPr>
              <w:t>CỘNG HÒA XÃ HỘI CHỦ NGHĨA VIỆT NAM</w:t>
            </w:r>
          </w:p>
          <w:p w14:paraId="09BCE716" w14:textId="77777777" w:rsidR="0060501D" w:rsidRPr="0060501D" w:rsidRDefault="0060501D" w:rsidP="0060501D">
            <w:pPr>
              <w:spacing w:after="0" w:line="240" w:lineRule="auto"/>
              <w:jc w:val="center"/>
              <w:rPr>
                <w:rFonts w:eastAsia="Times New Roman" w:cs="Times New Roman"/>
                <w:b/>
                <w:sz w:val="28"/>
                <w:szCs w:val="28"/>
                <w:lang w:val="vi-VN"/>
              </w:rPr>
            </w:pPr>
            <w:r w:rsidRPr="0060501D">
              <w:rPr>
                <w:rFonts w:eastAsia="Times New Roman" w:cs="Times New Roman"/>
                <w:b/>
                <w:sz w:val="28"/>
                <w:szCs w:val="28"/>
                <w:lang w:val="vi-VN"/>
              </w:rPr>
              <w:t xml:space="preserve">Độc lập </w:t>
            </w:r>
            <w:r w:rsidRPr="0060501D">
              <w:rPr>
                <w:rFonts w:eastAsia="Times New Roman" w:cs="Times New Roman"/>
                <w:b/>
                <w:sz w:val="28"/>
                <w:szCs w:val="28"/>
              </w:rPr>
              <w:t>-</w:t>
            </w:r>
            <w:r w:rsidRPr="0060501D">
              <w:rPr>
                <w:rFonts w:eastAsia="Times New Roman" w:cs="Times New Roman"/>
                <w:b/>
                <w:sz w:val="28"/>
                <w:szCs w:val="28"/>
                <w:lang w:val="vi-VN"/>
              </w:rPr>
              <w:t xml:space="preserve"> Tự do </w:t>
            </w:r>
            <w:r w:rsidRPr="0060501D">
              <w:rPr>
                <w:rFonts w:eastAsia="Times New Roman" w:cs="Times New Roman"/>
                <w:b/>
                <w:sz w:val="28"/>
                <w:szCs w:val="28"/>
              </w:rPr>
              <w:t>-</w:t>
            </w:r>
            <w:r w:rsidRPr="0060501D">
              <w:rPr>
                <w:rFonts w:eastAsia="Times New Roman" w:cs="Times New Roman"/>
                <w:b/>
                <w:sz w:val="28"/>
                <w:szCs w:val="28"/>
                <w:lang w:val="vi-VN"/>
              </w:rPr>
              <w:t xml:space="preserve"> Hạnh phúc</w:t>
            </w:r>
          </w:p>
          <w:p w14:paraId="2EF9EEB9" w14:textId="1ECD78E7" w:rsidR="0060501D" w:rsidRPr="0060501D" w:rsidRDefault="0060501D" w:rsidP="008A1656">
            <w:pPr>
              <w:spacing w:before="240" w:after="60" w:line="240" w:lineRule="auto"/>
              <w:jc w:val="center"/>
              <w:rPr>
                <w:rFonts w:eastAsia="Times New Roman" w:cs="Times New Roman"/>
                <w:b/>
                <w:sz w:val="26"/>
                <w:szCs w:val="26"/>
              </w:rPr>
            </w:pPr>
            <w:r w:rsidRPr="0060501D">
              <w:rPr>
                <w:rFonts w:eastAsia="Times New Roman" w:cs="Times New Roman"/>
                <w:i/>
                <w:noProof/>
                <w:sz w:val="28"/>
                <w:szCs w:val="28"/>
                <w:lang w:eastAsia="zh-TW"/>
              </w:rPr>
              <mc:AlternateContent>
                <mc:Choice Requires="wps">
                  <w:drawing>
                    <wp:anchor distT="0" distB="0" distL="114300" distR="114300" simplePos="0" relativeHeight="251660288" behindDoc="0" locked="0" layoutInCell="1" allowOverlap="1" wp14:anchorId="285F89D2" wp14:editId="0E933073">
                      <wp:simplePos x="0" y="0"/>
                      <wp:positionH relativeFrom="column">
                        <wp:posOffset>705485</wp:posOffset>
                      </wp:positionH>
                      <wp:positionV relativeFrom="paragraph">
                        <wp:posOffset>32385</wp:posOffset>
                      </wp:positionV>
                      <wp:extent cx="2146300" cy="0"/>
                      <wp:effectExtent l="10160" t="12065" r="5715" b="698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6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AB4E2A" id="Straight Arrow Connector 2" o:spid="_x0000_s1026" type="#_x0000_t32" style="position:absolute;margin-left:55.55pt;margin-top:2.55pt;width:169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"/>
                  </w:pict>
                </mc:Fallback>
              </mc:AlternateContent>
            </w:r>
            <w:r w:rsidRPr="0060501D">
              <w:rPr>
                <w:rFonts w:eastAsia="Times New Roman" w:cs="Times New Roman"/>
                <w:i/>
                <w:sz w:val="28"/>
                <w:szCs w:val="28"/>
              </w:rPr>
              <w:t>Tuyên Quang</w:t>
            </w:r>
            <w:r w:rsidRPr="0060501D">
              <w:rPr>
                <w:rFonts w:eastAsia="Times New Roman" w:cs="Times New Roman"/>
                <w:i/>
                <w:sz w:val="28"/>
                <w:szCs w:val="28"/>
                <w:lang w:val="vi-VN"/>
              </w:rPr>
              <w:t xml:space="preserve">, ngày     </w:t>
            </w:r>
            <w:r w:rsidR="00904081">
              <w:rPr>
                <w:rFonts w:eastAsia="Times New Roman" w:cs="Times New Roman"/>
                <w:i/>
                <w:sz w:val="28"/>
                <w:szCs w:val="28"/>
              </w:rPr>
              <w:t xml:space="preserve"> </w:t>
            </w:r>
            <w:r w:rsidRPr="0060501D">
              <w:rPr>
                <w:rFonts w:eastAsia="Times New Roman" w:cs="Times New Roman"/>
                <w:i/>
                <w:sz w:val="28"/>
                <w:szCs w:val="28"/>
                <w:lang w:val="vi-VN"/>
              </w:rPr>
              <w:t xml:space="preserve">  </w:t>
            </w:r>
            <w:r w:rsidRPr="0060501D">
              <w:rPr>
                <w:rFonts w:eastAsia="Times New Roman" w:cs="Times New Roman"/>
                <w:i/>
                <w:sz w:val="28"/>
                <w:szCs w:val="28"/>
              </w:rPr>
              <w:t xml:space="preserve">  </w:t>
            </w:r>
            <w:r w:rsidRPr="0060501D">
              <w:rPr>
                <w:rFonts w:eastAsia="Times New Roman" w:cs="Times New Roman"/>
                <w:i/>
                <w:sz w:val="28"/>
                <w:szCs w:val="28"/>
                <w:lang w:val="vi-VN"/>
              </w:rPr>
              <w:t>tháng</w:t>
            </w:r>
            <w:r w:rsidRPr="0060501D">
              <w:rPr>
                <w:rFonts w:eastAsia="Times New Roman" w:cs="Times New Roman"/>
                <w:i/>
                <w:sz w:val="28"/>
                <w:szCs w:val="28"/>
              </w:rPr>
              <w:t xml:space="preserve"> </w:t>
            </w:r>
            <w:r w:rsidR="00904081">
              <w:rPr>
                <w:rFonts w:eastAsia="Times New Roman" w:cs="Times New Roman"/>
                <w:i/>
                <w:sz w:val="28"/>
                <w:szCs w:val="28"/>
              </w:rPr>
              <w:t xml:space="preserve">       </w:t>
            </w:r>
            <w:r w:rsidRPr="0060501D">
              <w:rPr>
                <w:rFonts w:eastAsia="Times New Roman" w:cs="Times New Roman"/>
                <w:i/>
                <w:sz w:val="28"/>
                <w:szCs w:val="28"/>
                <w:lang w:val="vi-VN"/>
              </w:rPr>
              <w:t xml:space="preserve"> năm 202</w:t>
            </w:r>
            <w:r w:rsidRPr="0060501D">
              <w:rPr>
                <w:rFonts w:eastAsia="Times New Roman" w:cs="Times New Roman"/>
                <w:i/>
                <w:sz w:val="28"/>
                <w:szCs w:val="28"/>
              </w:rPr>
              <w:t>6</w:t>
            </w:r>
          </w:p>
        </w:tc>
      </w:tr>
      <w:tr w:rsidR="0060501D" w:rsidRPr="0060501D" w14:paraId="7C500F6A" w14:textId="77777777" w:rsidTr="006050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2"/>
          <w:wBefore w:w="647" w:type="dxa"/>
          <w:wAfter w:w="6618" w:type="dxa"/>
          <w:trHeight w:val="633"/>
        </w:trPr>
        <w:tc>
          <w:tcPr>
            <w:tcW w:w="1699" w:type="dxa"/>
          </w:tcPr>
          <w:p w14:paraId="73CC3667" w14:textId="77777777" w:rsidR="0060501D" w:rsidRPr="0060501D" w:rsidRDefault="0060501D" w:rsidP="0060501D">
            <w:pPr>
              <w:widowControl w:val="0"/>
              <w:autoSpaceDE w:val="0"/>
              <w:autoSpaceDN w:val="0"/>
              <w:spacing w:before="161" w:after="0" w:line="240" w:lineRule="auto"/>
              <w:rPr>
                <w:rFonts w:eastAsia="Times New Roman" w:cs="Times New Roman"/>
                <w:b/>
                <w:spacing w:val="-4"/>
                <w:sz w:val="30"/>
                <w:szCs w:val="30"/>
              </w:rPr>
            </w:pPr>
            <w:r w:rsidRPr="0060501D">
              <w:rPr>
                <w:rFonts w:eastAsia="Times New Roman" w:cs="Times New Roman"/>
                <w:b/>
                <w:spacing w:val="-4"/>
                <w:sz w:val="30"/>
                <w:szCs w:val="30"/>
              </w:rPr>
              <w:t>DỰ THẢO</w:t>
            </w:r>
          </w:p>
        </w:tc>
      </w:tr>
    </w:tbl>
    <w:p w14:paraId="315888B0" w14:textId="77777777" w:rsidR="0060501D" w:rsidRDefault="0060501D" w:rsidP="0060501D">
      <w:pPr>
        <w:autoSpaceDE w:val="0"/>
        <w:autoSpaceDN w:val="0"/>
        <w:adjustRightInd w:val="0"/>
        <w:spacing w:after="0" w:line="288" w:lineRule="auto"/>
        <w:ind w:firstLine="567"/>
        <w:jc w:val="center"/>
        <w:rPr>
          <w:rFonts w:eastAsia="Times New Roman" w:cs="Times New Roman"/>
          <w:color w:val="000000"/>
          <w:sz w:val="28"/>
          <w:szCs w:val="28"/>
        </w:rPr>
      </w:pPr>
    </w:p>
    <w:p w14:paraId="1412AC8B" w14:textId="77777777" w:rsidR="009C2F12" w:rsidRDefault="0060501D" w:rsidP="009C2F12">
      <w:pPr>
        <w:autoSpaceDE w:val="0"/>
        <w:autoSpaceDN w:val="0"/>
        <w:adjustRightInd w:val="0"/>
        <w:spacing w:after="0" w:line="320" w:lineRule="exact"/>
        <w:ind w:firstLine="567"/>
        <w:jc w:val="center"/>
        <w:rPr>
          <w:rFonts w:eastAsia="Times New Roman" w:cs="Times New Roman"/>
          <w:b/>
          <w:bCs/>
          <w:color w:val="000000"/>
          <w:sz w:val="28"/>
          <w:szCs w:val="28"/>
        </w:rPr>
      </w:pPr>
      <w:r w:rsidRPr="0060501D">
        <w:rPr>
          <w:rFonts w:eastAsia="Times New Roman" w:cs="Times New Roman"/>
          <w:b/>
          <w:bCs/>
          <w:color w:val="000000"/>
          <w:sz w:val="28"/>
          <w:szCs w:val="28"/>
        </w:rPr>
        <w:t xml:space="preserve">QUYẾT ĐỊNH </w:t>
      </w:r>
    </w:p>
    <w:p w14:paraId="5EF53192" w14:textId="79C15C00" w:rsidR="00904081" w:rsidRDefault="00904081" w:rsidP="00966B99">
      <w:pPr>
        <w:spacing w:line="340" w:lineRule="exact"/>
        <w:ind w:firstLine="567"/>
        <w:jc w:val="center"/>
        <w:rPr>
          <w:b/>
          <w:bCs/>
          <w:color w:val="000000"/>
          <w:sz w:val="28"/>
          <w:szCs w:val="28"/>
          <w:shd w:val="clear" w:color="auto" w:fill="FFFFFF"/>
        </w:rPr>
      </w:pPr>
      <w:r>
        <w:rPr>
          <w:rFonts w:eastAsia="Times New Roman" w:cs="Times New Roman"/>
          <w:b/>
          <w:noProof/>
          <w:sz w:val="28"/>
          <w:szCs w:val="28"/>
          <w:lang w:eastAsia="zh-TW"/>
        </w:rPr>
        <mc:AlternateContent>
          <mc:Choice Requires="wps">
            <w:drawing>
              <wp:anchor distT="0" distB="0" distL="114300" distR="114300" simplePos="0" relativeHeight="251664384" behindDoc="0" locked="0" layoutInCell="1" allowOverlap="1" wp14:anchorId="77C46F7A" wp14:editId="211661F7">
                <wp:simplePos x="0" y="0"/>
                <wp:positionH relativeFrom="column">
                  <wp:posOffset>2588895</wp:posOffset>
                </wp:positionH>
                <wp:positionV relativeFrom="paragraph">
                  <wp:posOffset>675981</wp:posOffset>
                </wp:positionV>
                <wp:extent cx="87830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87830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D8A29D7" id="Straight Connector 4"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3.85pt,53.25pt" to="273pt,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" strokecolor="#4472c4 [3204]" strokeweight=".5pt">
                <v:stroke joinstyle="miter"/>
              </v:line>
            </w:pict>
          </mc:Fallback>
        </mc:AlternateContent>
      </w:r>
      <w:r w:rsidR="00966B99">
        <w:rPr>
          <w:rFonts w:eastAsia="Times New Roman" w:cs="Times New Roman"/>
          <w:b/>
          <w:noProof/>
          <w:sz w:val="28"/>
          <w:szCs w:val="28"/>
          <w:lang w:eastAsia="zh-TW"/>
        </w:rPr>
        <w:t>Phân cấp</w:t>
      </w:r>
      <w:r w:rsidR="004D76B2" w:rsidRPr="00966B99">
        <w:rPr>
          <w:rFonts w:ascii="Times New Roman Bold" w:hAnsi="Times New Roman Bold"/>
          <w:b/>
          <w:spacing w:val="-4"/>
          <w:sz w:val="28"/>
          <w:szCs w:val="28"/>
        </w:rPr>
        <w:t xml:space="preserve"> </w:t>
      </w:r>
      <w:r>
        <w:rPr>
          <w:b/>
          <w:bCs/>
          <w:color w:val="000000"/>
          <w:sz w:val="28"/>
          <w:szCs w:val="28"/>
          <w:shd w:val="clear" w:color="auto" w:fill="FFFFFF"/>
        </w:rPr>
        <w:t>cho Sở Công Thương thực hiện một số nhiệm vụ, quyền hạn của Ủy ban nhân dân tỉnh trong lĩnh vực phát triển điện mặt trời mái nhà tự sản xuất, tự tiêu thụ</w:t>
      </w:r>
    </w:p>
    <w:p w14:paraId="7175A174" w14:textId="5FEBF275" w:rsidR="004D76B2" w:rsidRPr="004D76B2" w:rsidRDefault="004D76B2" w:rsidP="00966B99">
      <w:pPr>
        <w:spacing w:after="0" w:line="340" w:lineRule="exact"/>
        <w:ind w:firstLine="567"/>
        <w:jc w:val="center"/>
        <w:rPr>
          <w:rFonts w:eastAsia="Times New Roman" w:cs="Times New Roman"/>
          <w:b/>
          <w:noProof/>
          <w:sz w:val="28"/>
          <w:szCs w:val="28"/>
          <w:lang w:eastAsia="zh-TW"/>
        </w:rPr>
      </w:pPr>
    </w:p>
    <w:p w14:paraId="2924785F" w14:textId="772A9DF0" w:rsidR="008A1656" w:rsidRPr="008A1656" w:rsidRDefault="008A1656" w:rsidP="008A1656">
      <w:pPr>
        <w:spacing w:after="0" w:line="312" w:lineRule="auto"/>
        <w:ind w:firstLine="567"/>
        <w:jc w:val="center"/>
        <w:rPr>
          <w:rFonts w:eastAsia="Times New Roman" w:cs="Times New Roman"/>
          <w:b/>
          <w:noProof/>
          <w:sz w:val="28"/>
          <w:szCs w:val="28"/>
          <w:lang w:eastAsia="zh-TW"/>
        </w:rPr>
      </w:pPr>
      <w:r>
        <w:rPr>
          <w:rFonts w:eastAsia="Times New Roman" w:cs="Times New Roman"/>
          <w:b/>
          <w:noProof/>
          <w:sz w:val="28"/>
          <w:szCs w:val="28"/>
          <w:lang w:eastAsia="zh-TW"/>
        </w:rPr>
        <w:t>UỶ BAN NHÂN DÂN TỈNH TUYÊN QUANG</w:t>
      </w:r>
    </w:p>
    <w:p w14:paraId="345FEF87" w14:textId="77777777" w:rsidR="008A1656" w:rsidRPr="00EE1B23" w:rsidRDefault="008A1656" w:rsidP="009B0563">
      <w:pPr>
        <w:spacing w:after="0" w:line="312" w:lineRule="auto"/>
        <w:ind w:firstLine="567"/>
        <w:rPr>
          <w:rFonts w:eastAsia="Times New Roman" w:cs="Times New Roman"/>
          <w:bCs/>
          <w:color w:val="000000"/>
          <w:spacing w:val="-8"/>
          <w:sz w:val="20"/>
          <w:szCs w:val="28"/>
        </w:rPr>
      </w:pPr>
    </w:p>
    <w:p w14:paraId="1CFF5A36" w14:textId="77777777" w:rsidR="00904081" w:rsidRPr="00904081" w:rsidRDefault="00904081" w:rsidP="00904081">
      <w:pPr>
        <w:pStyle w:val="NormalWeb"/>
        <w:shd w:val="clear" w:color="auto" w:fill="FFFFFF"/>
        <w:spacing w:before="0" w:beforeAutospacing="0" w:after="0" w:afterAutospacing="0"/>
        <w:ind w:firstLine="567"/>
        <w:jc w:val="both"/>
        <w:rPr>
          <w:rFonts w:ascii="Times New Roman Italic" w:hAnsi="Times New Roman Italic"/>
          <w:i/>
          <w:iCs/>
          <w:spacing w:val="-6"/>
          <w:sz w:val="28"/>
          <w:szCs w:val="28"/>
        </w:rPr>
      </w:pPr>
      <w:r w:rsidRPr="00904081">
        <w:rPr>
          <w:rFonts w:ascii="Times New Roman Italic" w:hAnsi="Times New Roman Italic"/>
          <w:i/>
          <w:iCs/>
          <w:spacing w:val="-6"/>
          <w:sz w:val="28"/>
          <w:szCs w:val="28"/>
        </w:rPr>
        <w:t>Căn cứ Luật Tổ chức chính quyền địa phương số 72/2025/QH15 ngày 16 tháng 6 năm 2025;</w:t>
      </w:r>
    </w:p>
    <w:p w14:paraId="0B348809" w14:textId="77777777" w:rsidR="00904081" w:rsidRPr="00904081" w:rsidRDefault="00904081" w:rsidP="00904081">
      <w:pPr>
        <w:pStyle w:val="NormalWeb"/>
        <w:shd w:val="clear" w:color="auto" w:fill="FFFFFF"/>
        <w:spacing w:before="0" w:beforeAutospacing="0" w:after="0" w:afterAutospacing="0"/>
        <w:ind w:firstLine="567"/>
        <w:jc w:val="both"/>
        <w:rPr>
          <w:rFonts w:ascii="Times New Roman Italic" w:hAnsi="Times New Roman Italic"/>
          <w:i/>
          <w:iCs/>
          <w:spacing w:val="-6"/>
          <w:sz w:val="28"/>
          <w:szCs w:val="28"/>
        </w:rPr>
      </w:pPr>
      <w:r w:rsidRPr="00904081">
        <w:rPr>
          <w:rFonts w:ascii="Times New Roman Italic" w:hAnsi="Times New Roman Italic"/>
          <w:i/>
          <w:iCs/>
          <w:spacing w:val="-6"/>
          <w:sz w:val="28"/>
          <w:szCs w:val="28"/>
        </w:rPr>
        <w:t>Căn cứ Luật Ban hành văn bản quy phạm pháp luật số 64/2025/QH15 ngày 19 tháng 02 năm 2025, được sửa đổi, bổ sung bởi Luật số 87/2025/QH15 ngày 25 tháng 6 năm 2025;</w:t>
      </w:r>
    </w:p>
    <w:p w14:paraId="3E673E78" w14:textId="0D96E4DD" w:rsidR="001323B7" w:rsidRDefault="001323B7" w:rsidP="009F55CA">
      <w:pPr>
        <w:spacing w:before="120" w:after="0" w:line="360" w:lineRule="exact"/>
        <w:ind w:firstLine="567"/>
        <w:jc w:val="both"/>
        <w:rPr>
          <w:rFonts w:eastAsia="Times New Roman" w:cs="Times New Roman"/>
          <w:i/>
          <w:sz w:val="28"/>
          <w:szCs w:val="28"/>
        </w:rPr>
      </w:pPr>
      <w:r w:rsidRPr="00153701">
        <w:rPr>
          <w:i/>
          <w:sz w:val="28"/>
          <w:szCs w:val="28"/>
        </w:rPr>
        <w:t xml:space="preserve">Căn cứ Luật Điện </w:t>
      </w:r>
      <w:r w:rsidRPr="006777F5">
        <w:rPr>
          <w:rFonts w:ascii="Times New Roman Italic" w:eastAsia="Times New Roman" w:hAnsi="Times New Roman Italic" w:cs="Times New Roman"/>
          <w:i/>
          <w:iCs/>
          <w:spacing w:val="-6"/>
          <w:sz w:val="28"/>
          <w:szCs w:val="28"/>
        </w:rPr>
        <w:t>lực</w:t>
      </w:r>
      <w:r w:rsidR="001B410C" w:rsidRPr="006777F5">
        <w:rPr>
          <w:rFonts w:ascii="Times New Roman Italic" w:eastAsia="Times New Roman" w:hAnsi="Times New Roman Italic" w:cs="Times New Roman"/>
          <w:i/>
          <w:iCs/>
          <w:spacing w:val="-6"/>
          <w:sz w:val="28"/>
          <w:szCs w:val="28"/>
        </w:rPr>
        <w:t xml:space="preserve"> số 61/2024/QH15</w:t>
      </w:r>
      <w:r w:rsidRPr="006777F5">
        <w:rPr>
          <w:rFonts w:ascii="Times New Roman Italic" w:eastAsia="Times New Roman" w:hAnsi="Times New Roman Italic" w:cs="Times New Roman"/>
          <w:i/>
          <w:iCs/>
          <w:spacing w:val="-6"/>
          <w:sz w:val="28"/>
          <w:szCs w:val="28"/>
        </w:rPr>
        <w:t xml:space="preserve"> ngày 30</w:t>
      </w:r>
      <w:r w:rsidR="009F55CA" w:rsidRPr="006777F5">
        <w:rPr>
          <w:rFonts w:ascii="Times New Roman Italic" w:eastAsia="Times New Roman" w:hAnsi="Times New Roman Italic" w:cs="Times New Roman"/>
          <w:i/>
          <w:iCs/>
          <w:spacing w:val="-6"/>
          <w:sz w:val="28"/>
          <w:szCs w:val="28"/>
        </w:rPr>
        <w:t xml:space="preserve"> tháng</w:t>
      </w:r>
      <w:r w:rsidR="009F55CA">
        <w:rPr>
          <w:i/>
          <w:sz w:val="28"/>
          <w:szCs w:val="28"/>
        </w:rPr>
        <w:t xml:space="preserve"> </w:t>
      </w:r>
      <w:r w:rsidRPr="00153701">
        <w:rPr>
          <w:i/>
          <w:sz w:val="28"/>
          <w:szCs w:val="28"/>
        </w:rPr>
        <w:t>11</w:t>
      </w:r>
      <w:r w:rsidR="009F55CA">
        <w:rPr>
          <w:i/>
          <w:sz w:val="28"/>
          <w:szCs w:val="28"/>
        </w:rPr>
        <w:t xml:space="preserve"> năm </w:t>
      </w:r>
      <w:r w:rsidRPr="00153701">
        <w:rPr>
          <w:i/>
          <w:sz w:val="28"/>
          <w:szCs w:val="28"/>
        </w:rPr>
        <w:t xml:space="preserve">2024; </w:t>
      </w:r>
    </w:p>
    <w:p w14:paraId="4E00E137" w14:textId="55EEB23D" w:rsidR="0032026D" w:rsidRPr="001323B7" w:rsidRDefault="0032026D" w:rsidP="009F55CA">
      <w:pPr>
        <w:spacing w:before="120" w:after="0" w:line="360" w:lineRule="exact"/>
        <w:ind w:firstLine="567"/>
        <w:jc w:val="both"/>
        <w:rPr>
          <w:rFonts w:eastAsia="Times New Roman" w:cs="Times New Roman"/>
          <w:i/>
          <w:sz w:val="28"/>
          <w:szCs w:val="28"/>
        </w:rPr>
      </w:pPr>
      <w:r w:rsidRPr="0059648F">
        <w:rPr>
          <w:rFonts w:ascii="Times New Roman Italic" w:eastAsia="Times New Roman" w:hAnsi="Times New Roman Italic" w:cs="Times New Roman"/>
          <w:i/>
          <w:iCs/>
          <w:spacing w:val="-6"/>
          <w:sz w:val="28"/>
          <w:szCs w:val="28"/>
        </w:rPr>
        <w:t>Căn cứ Nghị định số 58/2025/NĐ-CP ngày 03</w:t>
      </w:r>
      <w:r w:rsidR="009F55CA" w:rsidRPr="0059648F">
        <w:rPr>
          <w:rFonts w:ascii="Times New Roman Italic" w:eastAsia="Times New Roman" w:hAnsi="Times New Roman Italic" w:cs="Times New Roman"/>
          <w:i/>
          <w:iCs/>
          <w:spacing w:val="-6"/>
          <w:sz w:val="28"/>
          <w:szCs w:val="28"/>
        </w:rPr>
        <w:t xml:space="preserve"> tháng </w:t>
      </w:r>
      <w:r w:rsidRPr="0059648F">
        <w:rPr>
          <w:rFonts w:ascii="Times New Roman Italic" w:eastAsia="Times New Roman" w:hAnsi="Times New Roman Italic" w:cs="Times New Roman"/>
          <w:i/>
          <w:iCs/>
          <w:spacing w:val="-6"/>
          <w:sz w:val="28"/>
          <w:szCs w:val="28"/>
        </w:rPr>
        <w:t>3</w:t>
      </w:r>
      <w:r w:rsidR="009F55CA" w:rsidRPr="0059648F">
        <w:rPr>
          <w:rFonts w:ascii="Times New Roman Italic" w:eastAsia="Times New Roman" w:hAnsi="Times New Roman Italic" w:cs="Times New Roman"/>
          <w:i/>
          <w:iCs/>
          <w:spacing w:val="-6"/>
          <w:sz w:val="28"/>
          <w:szCs w:val="28"/>
        </w:rPr>
        <w:t xml:space="preserve"> năm </w:t>
      </w:r>
      <w:r w:rsidRPr="0059648F">
        <w:rPr>
          <w:rFonts w:ascii="Times New Roman Italic" w:eastAsia="Times New Roman" w:hAnsi="Times New Roman Italic" w:cs="Times New Roman"/>
          <w:i/>
          <w:iCs/>
          <w:spacing w:val="-6"/>
          <w:sz w:val="28"/>
          <w:szCs w:val="28"/>
        </w:rPr>
        <w:t>2025 của Chính phủ</w:t>
      </w:r>
      <w:r w:rsidRPr="0032026D">
        <w:rPr>
          <w:rFonts w:eastAsia="Times New Roman" w:cs="Times New Roman"/>
          <w:i/>
          <w:iCs/>
          <w:sz w:val="28"/>
          <w:szCs w:val="28"/>
        </w:rPr>
        <w:t xml:space="preserve"> quy định chi tiết một số điều của Luật Điện lực về phát triển điện năng lượng tái tạo, điện năng lượng mới;</w:t>
      </w:r>
    </w:p>
    <w:p w14:paraId="12CCE3BC" w14:textId="5D635235" w:rsidR="0032026D" w:rsidRDefault="0032026D" w:rsidP="000E19BF">
      <w:pPr>
        <w:spacing w:before="120" w:after="0" w:line="360" w:lineRule="exact"/>
        <w:ind w:firstLine="720"/>
        <w:contextualSpacing/>
        <w:jc w:val="both"/>
        <w:rPr>
          <w:rFonts w:eastAsia="Times New Roman" w:cs="Times New Roman"/>
          <w:i/>
          <w:iCs/>
          <w:sz w:val="28"/>
          <w:szCs w:val="28"/>
        </w:rPr>
      </w:pPr>
      <w:r w:rsidRPr="0032026D">
        <w:rPr>
          <w:rFonts w:eastAsia="Times New Roman" w:cs="Times New Roman"/>
          <w:i/>
          <w:iCs/>
          <w:sz w:val="28"/>
          <w:szCs w:val="28"/>
        </w:rPr>
        <w:t>Căn cứ Nghị định số 243/2026/NĐ-CP ngày 26</w:t>
      </w:r>
      <w:r w:rsidR="009F55CA">
        <w:rPr>
          <w:rFonts w:eastAsia="Times New Roman" w:cs="Times New Roman"/>
          <w:i/>
          <w:iCs/>
          <w:sz w:val="28"/>
          <w:szCs w:val="28"/>
        </w:rPr>
        <w:t xml:space="preserve"> tháng </w:t>
      </w:r>
      <w:r w:rsidRPr="0032026D">
        <w:rPr>
          <w:rFonts w:eastAsia="Times New Roman" w:cs="Times New Roman"/>
          <w:i/>
          <w:iCs/>
          <w:sz w:val="28"/>
          <w:szCs w:val="28"/>
        </w:rPr>
        <w:t>6</w:t>
      </w:r>
      <w:r w:rsidR="009F55CA">
        <w:rPr>
          <w:rFonts w:eastAsia="Times New Roman" w:cs="Times New Roman"/>
          <w:i/>
          <w:iCs/>
          <w:sz w:val="28"/>
          <w:szCs w:val="28"/>
        </w:rPr>
        <w:t xml:space="preserve"> năm </w:t>
      </w:r>
      <w:r w:rsidRPr="0032026D">
        <w:rPr>
          <w:rFonts w:eastAsia="Times New Roman" w:cs="Times New Roman"/>
          <w:i/>
          <w:iCs/>
          <w:sz w:val="28"/>
          <w:szCs w:val="28"/>
        </w:rPr>
        <w:t xml:space="preserve">2026 của Chính phủ sửa đổi, bổ sung một số điều của Nghị định số 57/2025/NĐ-CP </w:t>
      </w:r>
      <w:r w:rsidR="009F55CA" w:rsidRPr="0032026D">
        <w:rPr>
          <w:rFonts w:eastAsia="Times New Roman" w:cs="Times New Roman"/>
          <w:i/>
          <w:iCs/>
          <w:sz w:val="28"/>
          <w:szCs w:val="28"/>
        </w:rPr>
        <w:t>ngày 03</w:t>
      </w:r>
      <w:r w:rsidR="009F55CA">
        <w:rPr>
          <w:rFonts w:eastAsia="Times New Roman" w:cs="Times New Roman"/>
          <w:i/>
          <w:iCs/>
          <w:sz w:val="28"/>
          <w:szCs w:val="28"/>
        </w:rPr>
        <w:t xml:space="preserve"> tháng </w:t>
      </w:r>
      <w:r w:rsidR="009F55CA" w:rsidRPr="0032026D">
        <w:rPr>
          <w:rFonts w:eastAsia="Times New Roman" w:cs="Times New Roman"/>
          <w:i/>
          <w:iCs/>
          <w:sz w:val="28"/>
          <w:szCs w:val="28"/>
        </w:rPr>
        <w:t>3</w:t>
      </w:r>
      <w:r w:rsidR="009F55CA">
        <w:rPr>
          <w:rFonts w:eastAsia="Times New Roman" w:cs="Times New Roman"/>
          <w:i/>
          <w:iCs/>
          <w:sz w:val="28"/>
          <w:szCs w:val="28"/>
        </w:rPr>
        <w:t xml:space="preserve"> năm </w:t>
      </w:r>
      <w:r w:rsidR="009F55CA" w:rsidRPr="0032026D">
        <w:rPr>
          <w:rFonts w:eastAsia="Times New Roman" w:cs="Times New Roman"/>
          <w:i/>
          <w:iCs/>
          <w:sz w:val="28"/>
          <w:szCs w:val="28"/>
        </w:rPr>
        <w:t xml:space="preserve">2025 </w:t>
      </w:r>
      <w:r w:rsidRPr="0032026D">
        <w:rPr>
          <w:rFonts w:eastAsia="Times New Roman" w:cs="Times New Roman"/>
          <w:i/>
          <w:iCs/>
          <w:sz w:val="28"/>
          <w:szCs w:val="28"/>
        </w:rPr>
        <w:t xml:space="preserve">của Chính phủ quy định cơ chế mua bán điện trực tiếp giữa đơn vị phát điện năng lượng tái tạo và khách hàng sử dụng điện lớn và Nghị định số 58/2025/NĐ-CP ngày </w:t>
      </w:r>
      <w:r w:rsidR="009F55CA" w:rsidRPr="0032026D">
        <w:rPr>
          <w:rFonts w:eastAsia="Times New Roman" w:cs="Times New Roman"/>
          <w:i/>
          <w:iCs/>
          <w:sz w:val="28"/>
          <w:szCs w:val="28"/>
        </w:rPr>
        <w:t>03</w:t>
      </w:r>
      <w:r w:rsidR="009F55CA">
        <w:rPr>
          <w:rFonts w:eastAsia="Times New Roman" w:cs="Times New Roman"/>
          <w:i/>
          <w:iCs/>
          <w:sz w:val="28"/>
          <w:szCs w:val="28"/>
        </w:rPr>
        <w:t xml:space="preserve"> tháng </w:t>
      </w:r>
      <w:r w:rsidR="009F55CA" w:rsidRPr="0032026D">
        <w:rPr>
          <w:rFonts w:eastAsia="Times New Roman" w:cs="Times New Roman"/>
          <w:i/>
          <w:iCs/>
          <w:sz w:val="28"/>
          <w:szCs w:val="28"/>
        </w:rPr>
        <w:t>3</w:t>
      </w:r>
      <w:r w:rsidR="009F55CA">
        <w:rPr>
          <w:rFonts w:eastAsia="Times New Roman" w:cs="Times New Roman"/>
          <w:i/>
          <w:iCs/>
          <w:sz w:val="28"/>
          <w:szCs w:val="28"/>
        </w:rPr>
        <w:t xml:space="preserve"> năm </w:t>
      </w:r>
      <w:r w:rsidR="009F55CA" w:rsidRPr="0032026D">
        <w:rPr>
          <w:rFonts w:eastAsia="Times New Roman" w:cs="Times New Roman"/>
          <w:i/>
          <w:iCs/>
          <w:sz w:val="28"/>
          <w:szCs w:val="28"/>
        </w:rPr>
        <w:t xml:space="preserve">2025 </w:t>
      </w:r>
      <w:r w:rsidRPr="0032026D">
        <w:rPr>
          <w:rFonts w:eastAsia="Times New Roman" w:cs="Times New Roman"/>
          <w:i/>
          <w:iCs/>
          <w:sz w:val="28"/>
          <w:szCs w:val="28"/>
        </w:rPr>
        <w:t>của Chính phủ quy định chi tiết một số điều của Luật Điện lực về phát triển điện năng lượng tái tạo, điện năng lượng mới</w:t>
      </w:r>
      <w:r w:rsidR="006777F5">
        <w:rPr>
          <w:rFonts w:eastAsia="Times New Roman" w:cs="Times New Roman"/>
          <w:i/>
          <w:iCs/>
          <w:sz w:val="28"/>
          <w:szCs w:val="28"/>
        </w:rPr>
        <w:t>;</w:t>
      </w:r>
    </w:p>
    <w:p w14:paraId="0549A495" w14:textId="4B6FDE8A" w:rsidR="008A1656" w:rsidRDefault="00AA64FC" w:rsidP="000E19BF">
      <w:pPr>
        <w:spacing w:before="120" w:after="0" w:line="360" w:lineRule="exact"/>
        <w:ind w:firstLine="567"/>
        <w:jc w:val="both"/>
        <w:rPr>
          <w:rFonts w:eastAsia="Times New Roman" w:cs="Times New Roman"/>
          <w:i/>
          <w:snapToGrid w:val="0"/>
          <w:spacing w:val="-4"/>
          <w:sz w:val="28"/>
          <w:szCs w:val="28"/>
          <w:lang w:val="nl-NL"/>
        </w:rPr>
      </w:pPr>
      <w:r w:rsidRPr="008A1656">
        <w:rPr>
          <w:rFonts w:eastAsia="Times New Roman" w:cs="Times New Roman"/>
          <w:i/>
          <w:spacing w:val="-1"/>
          <w:sz w:val="28"/>
          <w:szCs w:val="24"/>
          <w:lang w:val="vi-VN"/>
        </w:rPr>
        <w:t>Theo</w:t>
      </w:r>
      <w:r w:rsidR="0060501D" w:rsidRPr="008A1656">
        <w:rPr>
          <w:rFonts w:eastAsia="Times New Roman" w:cs="Times New Roman"/>
          <w:i/>
          <w:spacing w:val="-1"/>
          <w:sz w:val="28"/>
          <w:szCs w:val="24"/>
          <w:lang w:val="vi-VN"/>
        </w:rPr>
        <w:t xml:space="preserve"> </w:t>
      </w:r>
      <w:r w:rsidR="0060501D" w:rsidRPr="008A1656">
        <w:rPr>
          <w:rFonts w:eastAsia="Times New Roman" w:cs="Times New Roman"/>
          <w:i/>
          <w:sz w:val="28"/>
          <w:szCs w:val="24"/>
          <w:lang w:val="vi-VN"/>
        </w:rPr>
        <w:t>đề nghị của Giám</w:t>
      </w:r>
      <w:r w:rsidR="0060501D" w:rsidRPr="008A1656">
        <w:rPr>
          <w:rFonts w:eastAsia="Times New Roman" w:cs="Times New Roman"/>
          <w:i/>
          <w:spacing w:val="-5"/>
          <w:sz w:val="28"/>
          <w:szCs w:val="24"/>
          <w:lang w:val="vi-VN"/>
        </w:rPr>
        <w:t xml:space="preserve"> </w:t>
      </w:r>
      <w:r w:rsidR="0060501D" w:rsidRPr="008A1656">
        <w:rPr>
          <w:rFonts w:eastAsia="Times New Roman" w:cs="Times New Roman"/>
          <w:i/>
          <w:sz w:val="28"/>
          <w:szCs w:val="24"/>
          <w:lang w:val="vi-VN"/>
        </w:rPr>
        <w:t>đốc Sở Công</w:t>
      </w:r>
      <w:r w:rsidR="0060501D" w:rsidRPr="008A1656">
        <w:rPr>
          <w:rFonts w:eastAsia="Times New Roman" w:cs="Times New Roman"/>
          <w:i/>
          <w:spacing w:val="-3"/>
          <w:sz w:val="28"/>
          <w:szCs w:val="24"/>
          <w:lang w:val="vi-VN"/>
        </w:rPr>
        <w:t xml:space="preserve"> </w:t>
      </w:r>
      <w:r w:rsidR="0060501D" w:rsidRPr="008A1656">
        <w:rPr>
          <w:rFonts w:eastAsia="Times New Roman" w:cs="Times New Roman"/>
          <w:i/>
          <w:sz w:val="28"/>
          <w:szCs w:val="24"/>
          <w:lang w:val="vi-VN"/>
        </w:rPr>
        <w:t>Thương</w:t>
      </w:r>
      <w:r w:rsidR="008A1656">
        <w:rPr>
          <w:rFonts w:eastAsia="Times New Roman" w:cs="Times New Roman"/>
          <w:i/>
          <w:snapToGrid w:val="0"/>
          <w:spacing w:val="-4"/>
          <w:sz w:val="28"/>
          <w:szCs w:val="28"/>
          <w:lang w:val="nl-NL"/>
        </w:rPr>
        <w:t xml:space="preserve"> tại Tờ trình   </w:t>
      </w:r>
      <w:r w:rsidR="00093B03">
        <w:rPr>
          <w:rFonts w:eastAsia="Times New Roman" w:cs="Times New Roman"/>
          <w:i/>
          <w:snapToGrid w:val="0"/>
          <w:spacing w:val="-4"/>
          <w:sz w:val="28"/>
          <w:szCs w:val="28"/>
          <w:lang w:val="nl-NL"/>
        </w:rPr>
        <w:t xml:space="preserve"> </w:t>
      </w:r>
      <w:r w:rsidR="00876F29">
        <w:rPr>
          <w:rFonts w:eastAsia="Times New Roman" w:cs="Times New Roman"/>
          <w:i/>
          <w:snapToGrid w:val="0"/>
          <w:spacing w:val="-4"/>
          <w:sz w:val="28"/>
          <w:szCs w:val="28"/>
          <w:lang w:val="nl-NL"/>
        </w:rPr>
        <w:t xml:space="preserve"> </w:t>
      </w:r>
      <w:r w:rsidR="008A1656">
        <w:rPr>
          <w:rFonts w:eastAsia="Times New Roman" w:cs="Times New Roman"/>
          <w:i/>
          <w:snapToGrid w:val="0"/>
          <w:spacing w:val="-4"/>
          <w:sz w:val="28"/>
          <w:szCs w:val="28"/>
          <w:lang w:val="nl-NL"/>
        </w:rPr>
        <w:t xml:space="preserve">  /TTr-SCT ngày    tháng </w:t>
      </w:r>
      <w:r w:rsidR="006777F5">
        <w:rPr>
          <w:rFonts w:eastAsia="Times New Roman" w:cs="Times New Roman"/>
          <w:i/>
          <w:snapToGrid w:val="0"/>
          <w:spacing w:val="-4"/>
          <w:sz w:val="28"/>
          <w:szCs w:val="28"/>
          <w:lang w:val="nl-NL"/>
        </w:rPr>
        <w:t xml:space="preserve">      </w:t>
      </w:r>
      <w:r w:rsidR="008A1656">
        <w:rPr>
          <w:rFonts w:eastAsia="Times New Roman" w:cs="Times New Roman"/>
          <w:i/>
          <w:snapToGrid w:val="0"/>
          <w:spacing w:val="-4"/>
          <w:sz w:val="28"/>
          <w:szCs w:val="28"/>
          <w:lang w:val="nl-NL"/>
        </w:rPr>
        <w:t xml:space="preserve"> năm 2026,</w:t>
      </w:r>
    </w:p>
    <w:p w14:paraId="036058FA" w14:textId="77777777" w:rsidR="00D86514" w:rsidRDefault="008A1656" w:rsidP="00D86514">
      <w:pPr>
        <w:spacing w:before="120" w:after="0" w:line="360" w:lineRule="exact"/>
        <w:ind w:firstLine="567"/>
        <w:jc w:val="center"/>
        <w:rPr>
          <w:rFonts w:eastAsia="Times New Roman" w:cs="Times New Roman"/>
          <w:b/>
          <w:snapToGrid w:val="0"/>
          <w:spacing w:val="-4"/>
          <w:sz w:val="28"/>
          <w:szCs w:val="28"/>
          <w:lang w:val="nl-NL"/>
        </w:rPr>
      </w:pPr>
      <w:r w:rsidRPr="008A1656">
        <w:rPr>
          <w:rFonts w:eastAsia="Times New Roman" w:cs="Times New Roman"/>
          <w:b/>
          <w:snapToGrid w:val="0"/>
          <w:spacing w:val="-4"/>
          <w:sz w:val="28"/>
          <w:szCs w:val="28"/>
          <w:lang w:val="nl-NL"/>
        </w:rPr>
        <w:t>Q</w:t>
      </w:r>
      <w:r w:rsidR="00571AAB">
        <w:rPr>
          <w:rFonts w:eastAsia="Times New Roman" w:cs="Times New Roman"/>
          <w:b/>
          <w:snapToGrid w:val="0"/>
          <w:spacing w:val="-4"/>
          <w:sz w:val="28"/>
          <w:szCs w:val="28"/>
          <w:lang w:val="nl-NL"/>
        </w:rPr>
        <w:t xml:space="preserve">UYẾT </w:t>
      </w:r>
      <w:r w:rsidRPr="008A1656">
        <w:rPr>
          <w:rFonts w:eastAsia="Times New Roman" w:cs="Times New Roman"/>
          <w:b/>
          <w:snapToGrid w:val="0"/>
          <w:spacing w:val="-4"/>
          <w:sz w:val="28"/>
          <w:szCs w:val="28"/>
          <w:lang w:val="nl-NL"/>
        </w:rPr>
        <w:t>ĐỊNH</w:t>
      </w:r>
    </w:p>
    <w:p w14:paraId="22C1E617" w14:textId="251D66F8" w:rsidR="00904081" w:rsidRDefault="00904081" w:rsidP="00904081">
      <w:pPr>
        <w:pStyle w:val="NormalWeb"/>
        <w:shd w:val="clear" w:color="auto" w:fill="FFFFFF"/>
        <w:spacing w:before="80" w:beforeAutospacing="0" w:after="0" w:afterAutospacing="0" w:line="320" w:lineRule="exact"/>
        <w:ind w:firstLine="567"/>
        <w:jc w:val="both"/>
        <w:rPr>
          <w:color w:val="000000"/>
          <w:sz w:val="28"/>
          <w:szCs w:val="28"/>
        </w:rPr>
      </w:pPr>
      <w:r w:rsidRPr="00526975">
        <w:rPr>
          <w:b/>
          <w:bCs/>
          <w:color w:val="000000"/>
          <w:sz w:val="28"/>
          <w:szCs w:val="28"/>
        </w:rPr>
        <w:t xml:space="preserve">Điều 1. </w:t>
      </w:r>
      <w:r w:rsidRPr="00526975">
        <w:rPr>
          <w:color w:val="000000"/>
          <w:sz w:val="28"/>
          <w:szCs w:val="28"/>
        </w:rPr>
        <w:t>Phân cấp cho Sở Công Thương thực hiện một số nhiệm vụ, quyền hạn của Ủy ban nhân dân tỉnh trong lĩnh vực phát triển điện mặt trời mái nhà tự sản xuất, tự tiêu thụ, cụ thể như sau:</w:t>
      </w:r>
    </w:p>
    <w:p w14:paraId="03A4B350" w14:textId="77777777" w:rsidR="00904081" w:rsidRDefault="00904081" w:rsidP="00904081">
      <w:pPr>
        <w:pStyle w:val="NormalWeb"/>
        <w:shd w:val="clear" w:color="auto" w:fill="FFFFFF"/>
        <w:spacing w:before="80" w:beforeAutospacing="0" w:after="0" w:afterAutospacing="0" w:line="320" w:lineRule="exact"/>
        <w:ind w:firstLine="567"/>
        <w:jc w:val="both"/>
        <w:rPr>
          <w:color w:val="000000"/>
          <w:sz w:val="28"/>
          <w:szCs w:val="28"/>
        </w:rPr>
      </w:pPr>
      <w:r w:rsidRPr="00526975">
        <w:rPr>
          <w:b/>
          <w:bCs/>
          <w:color w:val="000000"/>
          <w:sz w:val="28"/>
          <w:szCs w:val="28"/>
        </w:rPr>
        <w:t xml:space="preserve">1. </w:t>
      </w:r>
      <w:r w:rsidRPr="00526975">
        <w:rPr>
          <w:color w:val="000000"/>
          <w:sz w:val="28"/>
          <w:szCs w:val="28"/>
        </w:rPr>
        <w:t>T</w:t>
      </w:r>
      <w:r>
        <w:rPr>
          <w:color w:val="000000"/>
          <w:sz w:val="28"/>
          <w:szCs w:val="28"/>
        </w:rPr>
        <w:t xml:space="preserve">iếp nhận </w:t>
      </w:r>
      <w:r w:rsidRPr="00526975">
        <w:rPr>
          <w:color w:val="000000"/>
          <w:sz w:val="28"/>
          <w:szCs w:val="28"/>
        </w:rPr>
        <w:t>Thông báo phát triển nguồn điện mặt trời mái nhà tự sản xuất, tự tiêu thụ đấu nối với hệ thống điện quốc gia tại cấp điện áp từ trung áp trở lên theo quy định tại khoản 3 Điều 15 Nghị định số 58/2025/NĐ-CP, được sửa đổi, bổ sung tại khoản 9 Điều 2 Nghị định số 243/2026/NĐ-CP.</w:t>
      </w:r>
    </w:p>
    <w:p w14:paraId="607FA4F4" w14:textId="77777777" w:rsidR="00904081" w:rsidRPr="00502352" w:rsidRDefault="00904081" w:rsidP="00904081">
      <w:pPr>
        <w:pStyle w:val="NormalWeb"/>
        <w:shd w:val="clear" w:color="auto" w:fill="FFFFFF"/>
        <w:spacing w:before="80" w:beforeAutospacing="0" w:after="0" w:afterAutospacing="0" w:line="320" w:lineRule="exact"/>
        <w:ind w:firstLine="567"/>
        <w:jc w:val="both"/>
        <w:rPr>
          <w:color w:val="000000"/>
          <w:spacing w:val="-4"/>
          <w:sz w:val="28"/>
          <w:szCs w:val="28"/>
        </w:rPr>
      </w:pPr>
      <w:r w:rsidRPr="00502352">
        <w:rPr>
          <w:b/>
          <w:bCs/>
          <w:color w:val="000000"/>
          <w:spacing w:val="-4"/>
          <w:sz w:val="28"/>
          <w:szCs w:val="28"/>
        </w:rPr>
        <w:lastRenderedPageBreak/>
        <w:t xml:space="preserve">2. </w:t>
      </w:r>
      <w:r w:rsidRPr="00502352">
        <w:rPr>
          <w:color w:val="000000"/>
          <w:spacing w:val="-4"/>
          <w:sz w:val="28"/>
          <w:szCs w:val="28"/>
        </w:rPr>
        <w:t>Cấp Giấy chứng nhận đăng ký phát triển nguồn điện mặt trời mái nhà tự sản xuất, tự tiêu thụ có đấu nối với hệ thống điện quốc gia theo quy định tại Điều 16, Điều 17 và Điều 18 Nghị định số 58/2025/NĐ-CP, được sửa đổi, bổ sung tương ứng tại khoản 10, khoản 11 và khoản 12 Điều 2 Nghị định số 243/2026/NĐ-CP.</w:t>
      </w:r>
    </w:p>
    <w:p w14:paraId="1BE81AE1" w14:textId="4360E63E" w:rsidR="00904081" w:rsidRPr="00933516" w:rsidRDefault="00904081" w:rsidP="00904081">
      <w:pPr>
        <w:pStyle w:val="NormalWeb"/>
        <w:shd w:val="clear" w:color="auto" w:fill="FFFFFF"/>
        <w:spacing w:before="80" w:beforeAutospacing="0" w:after="0" w:afterAutospacing="0" w:line="320" w:lineRule="exact"/>
        <w:ind w:firstLine="567"/>
        <w:jc w:val="both"/>
        <w:rPr>
          <w:color w:val="000000"/>
          <w:spacing w:val="-4"/>
          <w:sz w:val="28"/>
          <w:szCs w:val="28"/>
        </w:rPr>
      </w:pPr>
      <w:r w:rsidRPr="00933516">
        <w:rPr>
          <w:b/>
          <w:bCs/>
          <w:color w:val="000000"/>
          <w:spacing w:val="-4"/>
          <w:sz w:val="28"/>
          <w:szCs w:val="28"/>
        </w:rPr>
        <w:t xml:space="preserve">3. </w:t>
      </w:r>
      <w:r>
        <w:rPr>
          <w:color w:val="000000"/>
          <w:spacing w:val="-4"/>
          <w:sz w:val="28"/>
          <w:szCs w:val="28"/>
        </w:rPr>
        <w:t>Đi</w:t>
      </w:r>
      <w:r w:rsidRPr="00933516">
        <w:rPr>
          <w:color w:val="000000"/>
          <w:spacing w:val="-4"/>
          <w:sz w:val="28"/>
          <w:szCs w:val="28"/>
        </w:rPr>
        <w:t>ều chỉnh, bổ sung Giấy chứng nhận đăng ký phát triển nguồn điện mặt trời mái nhà tự sản xuất, tự tiêu thụ có đấu nối với hệ thống điện quốc gia theo quy định tại khoản 1</w:t>
      </w:r>
      <w:r w:rsidR="006777F5">
        <w:rPr>
          <w:color w:val="000000"/>
          <w:spacing w:val="-4"/>
          <w:sz w:val="28"/>
          <w:szCs w:val="28"/>
        </w:rPr>
        <w:t xml:space="preserve"> và </w:t>
      </w:r>
      <w:r w:rsidRPr="00933516">
        <w:rPr>
          <w:color w:val="000000"/>
          <w:spacing w:val="-4"/>
          <w:sz w:val="28"/>
          <w:szCs w:val="28"/>
        </w:rPr>
        <w:t xml:space="preserve"> khoản 2 Điều 19 Nghị định số 58/2025/NĐ-CP.</w:t>
      </w:r>
    </w:p>
    <w:p w14:paraId="325BF558" w14:textId="77777777" w:rsidR="00904081" w:rsidRDefault="00904081" w:rsidP="00904081">
      <w:pPr>
        <w:pStyle w:val="NormalWeb"/>
        <w:shd w:val="clear" w:color="auto" w:fill="FFFFFF"/>
        <w:spacing w:before="80" w:beforeAutospacing="0" w:after="0" w:afterAutospacing="0" w:line="320" w:lineRule="exact"/>
        <w:ind w:firstLine="567"/>
        <w:jc w:val="both"/>
        <w:rPr>
          <w:color w:val="000000"/>
          <w:sz w:val="28"/>
          <w:szCs w:val="28"/>
        </w:rPr>
      </w:pPr>
      <w:r w:rsidRPr="00526975">
        <w:rPr>
          <w:b/>
          <w:bCs/>
          <w:color w:val="000000"/>
          <w:sz w:val="28"/>
          <w:szCs w:val="28"/>
        </w:rPr>
        <w:t xml:space="preserve">4. </w:t>
      </w:r>
      <w:r w:rsidRPr="00526975">
        <w:rPr>
          <w:color w:val="000000"/>
          <w:sz w:val="28"/>
          <w:szCs w:val="28"/>
        </w:rPr>
        <w:t>Cấp bản sao từ sổ gốc trong trường hợp Giấy chứng nhận đăng ký phát triển bị mất hoặc hư hỏng theo quy định tại khoản 3 Điều 19 Nghị định số 58/2025/NĐ-CP, được sửa đổi, bổ sung tại khoản 13 Điều 2 Nghị định số 243/2026/NĐ-CP.</w:t>
      </w:r>
    </w:p>
    <w:p w14:paraId="63483975" w14:textId="77777777" w:rsidR="00904081" w:rsidRDefault="00904081" w:rsidP="00904081">
      <w:pPr>
        <w:pStyle w:val="NormalWeb"/>
        <w:shd w:val="clear" w:color="auto" w:fill="FFFFFF"/>
        <w:spacing w:before="80" w:beforeAutospacing="0" w:after="0" w:afterAutospacing="0" w:line="320" w:lineRule="exact"/>
        <w:ind w:firstLine="567"/>
        <w:jc w:val="both"/>
        <w:rPr>
          <w:rStyle w:val="fontstyle01"/>
          <w:lang w:val="nl-NL"/>
        </w:rPr>
      </w:pPr>
      <w:bookmarkStart w:id="0" w:name="_GoBack"/>
      <w:bookmarkEnd w:id="0"/>
      <w:r w:rsidRPr="00BD2DC4">
        <w:rPr>
          <w:rStyle w:val="fontstyle21"/>
          <w:b/>
          <w:bCs/>
          <w:spacing w:val="-2"/>
          <w:lang w:val="nl-NL"/>
        </w:rPr>
        <w:t>Điều 2.</w:t>
      </w:r>
      <w:r w:rsidRPr="00BD2DC4">
        <w:rPr>
          <w:rStyle w:val="fontstyle21"/>
          <w:spacing w:val="-2"/>
          <w:lang w:val="nl-NL"/>
        </w:rPr>
        <w:t xml:space="preserve"> </w:t>
      </w:r>
      <w:r>
        <w:rPr>
          <w:rStyle w:val="fontstyle01"/>
          <w:lang w:val="nl-NL"/>
        </w:rPr>
        <w:t>Tổ chức thực hiện</w:t>
      </w:r>
    </w:p>
    <w:p w14:paraId="05E108DB" w14:textId="03DE258F" w:rsidR="00904081" w:rsidRPr="00BF31F4" w:rsidRDefault="00904081" w:rsidP="00904081">
      <w:pPr>
        <w:pStyle w:val="NormalWeb"/>
        <w:shd w:val="clear" w:color="auto" w:fill="FFFFFF"/>
        <w:spacing w:before="80" w:beforeAutospacing="0" w:after="0" w:afterAutospacing="0" w:line="320" w:lineRule="exact"/>
        <w:ind w:firstLine="567"/>
        <w:jc w:val="both"/>
        <w:rPr>
          <w:rStyle w:val="fontstyle21"/>
          <w:lang w:val="nl-NL"/>
        </w:rPr>
      </w:pPr>
      <w:r w:rsidRPr="00BF31F4">
        <w:rPr>
          <w:rStyle w:val="fontstyle21"/>
          <w:lang w:val="nl-NL"/>
        </w:rPr>
        <w:t xml:space="preserve">Sở Công Thương chịu trách nhiệm trước Ủy ban nhân dân tỉnh và trước pháp luật về việc thực hiện các nhiệm vụ, quyền hạn được phân cấp tại Điều 1 Quyết định này; bảo đảm nguồn lực và các điều kiện cần thiết để thực hiện nhiệm vụ theo đúng quy định của pháp luật; </w:t>
      </w:r>
      <w:r w:rsidR="00154D22" w:rsidRPr="00BF31F4">
        <w:rPr>
          <w:rStyle w:val="fontstyle21"/>
          <w:lang w:val="nl-NL"/>
        </w:rPr>
        <w:t xml:space="preserve">thực hiện chế độ báo cáo định kỳ, đột xuất </w:t>
      </w:r>
      <w:r w:rsidR="00BF31F4" w:rsidRPr="00BF31F4">
        <w:rPr>
          <w:rStyle w:val="fontstyle21"/>
          <w:lang w:val="nl-NL"/>
        </w:rPr>
        <w:t>với</w:t>
      </w:r>
      <w:r w:rsidRPr="00BF31F4">
        <w:rPr>
          <w:rStyle w:val="fontstyle21"/>
          <w:lang w:val="nl-NL"/>
        </w:rPr>
        <w:t xml:space="preserve"> Ủy ban nhân dân tỉnh, Bộ Công Thương và cơ quan có thẩm quyền theo quy định.</w:t>
      </w:r>
    </w:p>
    <w:p w14:paraId="44F300FA" w14:textId="77777777" w:rsidR="00790C29" w:rsidRDefault="008A1656" w:rsidP="000E19BF">
      <w:pPr>
        <w:spacing w:before="120" w:after="0" w:line="360" w:lineRule="exact"/>
        <w:ind w:right="3" w:firstLine="567"/>
        <w:jc w:val="both"/>
        <w:rPr>
          <w:rStyle w:val="fontstyle01"/>
          <w:lang w:val="nl-NL"/>
        </w:rPr>
      </w:pPr>
      <w:r w:rsidRPr="008A1656">
        <w:rPr>
          <w:rStyle w:val="fontstyle01"/>
          <w:lang w:val="nl-NL"/>
        </w:rPr>
        <w:t xml:space="preserve">Điều 3. </w:t>
      </w:r>
      <w:r w:rsidR="00790C29">
        <w:rPr>
          <w:rStyle w:val="fontstyle01"/>
          <w:lang w:val="nl-NL"/>
        </w:rPr>
        <w:t>Điều khoản thi hành</w:t>
      </w:r>
    </w:p>
    <w:p w14:paraId="29D042D7" w14:textId="77777777" w:rsidR="00790C29" w:rsidRDefault="00790C29" w:rsidP="00790C29">
      <w:pPr>
        <w:spacing w:before="120" w:line="360" w:lineRule="exact"/>
        <w:ind w:right="3" w:firstLine="567"/>
        <w:rPr>
          <w:color w:val="000000"/>
          <w:sz w:val="28"/>
          <w:szCs w:val="28"/>
          <w:lang w:val="nl-NL"/>
        </w:rPr>
      </w:pPr>
      <w:r w:rsidRPr="00790C29">
        <w:rPr>
          <w:rStyle w:val="fontstyle21"/>
          <w:lang w:val="nl-NL"/>
        </w:rPr>
        <w:t>1.</w:t>
      </w:r>
      <w:r>
        <w:rPr>
          <w:rStyle w:val="fontstyle21"/>
          <w:lang w:val="nl-NL"/>
        </w:rPr>
        <w:t xml:space="preserve"> </w:t>
      </w:r>
      <w:r w:rsidR="008A1656" w:rsidRPr="00790C29">
        <w:rPr>
          <w:rStyle w:val="fontstyle21"/>
          <w:lang w:val="nl-NL"/>
        </w:rPr>
        <w:t>Quyết định này có hiệu lực thi hành kể từ ngày ký.</w:t>
      </w:r>
      <w:r w:rsidR="00571AAB" w:rsidRPr="00790C29">
        <w:rPr>
          <w:color w:val="000000"/>
          <w:sz w:val="28"/>
          <w:szCs w:val="28"/>
          <w:lang w:val="nl-NL"/>
        </w:rPr>
        <w:t xml:space="preserve"> </w:t>
      </w:r>
    </w:p>
    <w:p w14:paraId="2ED60D26" w14:textId="43F048CF" w:rsidR="008A1656" w:rsidRPr="00790C29" w:rsidRDefault="00790C29" w:rsidP="00790C29">
      <w:pPr>
        <w:spacing w:before="120" w:line="360" w:lineRule="exact"/>
        <w:ind w:right="3" w:firstLine="567"/>
        <w:jc w:val="both"/>
        <w:rPr>
          <w:rFonts w:ascii="Times New Roman Italic" w:hAnsi="Times New Roman Italic"/>
          <w:i/>
          <w:spacing w:val="-10"/>
          <w:sz w:val="28"/>
          <w:lang w:val="nl-NL"/>
        </w:rPr>
      </w:pPr>
      <w:r>
        <w:rPr>
          <w:rStyle w:val="fontstyle21"/>
          <w:lang w:val="nl-NL"/>
        </w:rPr>
        <w:t xml:space="preserve">2. </w:t>
      </w:r>
      <w:r w:rsidR="008A1656" w:rsidRPr="00790C29">
        <w:rPr>
          <w:rStyle w:val="fontstyle21"/>
          <w:lang w:val="nl-NL"/>
        </w:rPr>
        <w:t>Chánh Văn phòng Ủy ban nhân dân tỉnh; Giám đốc Sở Công Thương; Thủ</w:t>
      </w:r>
      <w:r w:rsidR="00571AAB" w:rsidRPr="00790C29">
        <w:rPr>
          <w:color w:val="000000"/>
          <w:sz w:val="28"/>
          <w:szCs w:val="28"/>
          <w:lang w:val="nl-NL"/>
        </w:rPr>
        <w:t xml:space="preserve"> </w:t>
      </w:r>
      <w:r w:rsidR="008A1656" w:rsidRPr="00790C29">
        <w:rPr>
          <w:rStyle w:val="fontstyle21"/>
          <w:lang w:val="nl-NL"/>
        </w:rPr>
        <w:t>trưởng các cơ quan, đơn</w:t>
      </w:r>
      <w:r w:rsidR="00571AAB" w:rsidRPr="00790C29">
        <w:rPr>
          <w:rStyle w:val="fontstyle21"/>
          <w:lang w:val="nl-NL"/>
        </w:rPr>
        <w:t xml:space="preserve"> </w:t>
      </w:r>
      <w:r w:rsidR="008A1656" w:rsidRPr="00790C29">
        <w:rPr>
          <w:rStyle w:val="fontstyle21"/>
          <w:lang w:val="nl-NL"/>
        </w:rPr>
        <w:t>vị và các tổ chức, cá nhân có liên quan chịu trách nhiệm</w:t>
      </w:r>
      <w:r w:rsidR="00571AAB" w:rsidRPr="00790C29">
        <w:rPr>
          <w:color w:val="000000"/>
          <w:sz w:val="28"/>
          <w:szCs w:val="28"/>
          <w:lang w:val="nl-NL"/>
        </w:rPr>
        <w:t xml:space="preserve"> </w:t>
      </w:r>
      <w:r w:rsidR="008A1656" w:rsidRPr="00790C29">
        <w:rPr>
          <w:rStyle w:val="fontstyle21"/>
          <w:lang w:val="nl-NL"/>
        </w:rPr>
        <w:t>thi hành Quyết định này./.</w:t>
      </w:r>
    </w:p>
    <w:p w14:paraId="487A64B5" w14:textId="60C3F1BA" w:rsidR="0060501D" w:rsidRPr="0060501D" w:rsidRDefault="0060501D" w:rsidP="00B4546F">
      <w:pPr>
        <w:spacing w:after="0" w:line="312" w:lineRule="auto"/>
        <w:ind w:firstLine="567"/>
        <w:jc w:val="both"/>
        <w:rPr>
          <w:rFonts w:eastAsia="Times New Roman" w:cs="Times New Roman"/>
          <w:sz w:val="28"/>
          <w:szCs w:val="28"/>
          <w:lang w:val="nl-NL"/>
        </w:rPr>
      </w:pPr>
    </w:p>
    <w:tbl>
      <w:tblPr>
        <w:tblW w:w="9447" w:type="dxa"/>
        <w:tblLook w:val="04A0" w:firstRow="1" w:lastRow="0" w:firstColumn="1" w:lastColumn="0" w:noHBand="0" w:noVBand="1"/>
      </w:tblPr>
      <w:tblGrid>
        <w:gridCol w:w="4962"/>
        <w:gridCol w:w="4485"/>
      </w:tblGrid>
      <w:tr w:rsidR="0060501D" w:rsidRPr="0060501D" w14:paraId="50CC8395" w14:textId="77777777" w:rsidTr="00E26BC0">
        <w:tc>
          <w:tcPr>
            <w:tcW w:w="4962" w:type="dxa"/>
          </w:tcPr>
          <w:p w14:paraId="1A764906" w14:textId="77777777" w:rsidR="0060501D" w:rsidRPr="0060501D" w:rsidRDefault="0060501D" w:rsidP="0060501D">
            <w:pPr>
              <w:spacing w:before="120" w:after="0" w:line="240" w:lineRule="auto"/>
              <w:rPr>
                <w:rFonts w:eastAsia="Times New Roman" w:cs="Times New Roman"/>
                <w:b/>
                <w:i/>
                <w:szCs w:val="24"/>
                <w:lang w:val="pt-BR"/>
              </w:rPr>
            </w:pPr>
            <w:r w:rsidRPr="0060501D">
              <w:rPr>
                <w:rFonts w:eastAsia="Times New Roman" w:cs="Times New Roman"/>
                <w:b/>
                <w:i/>
                <w:szCs w:val="24"/>
                <w:lang w:val="pt-BR"/>
              </w:rPr>
              <w:t>Nơi nhận:</w:t>
            </w:r>
          </w:p>
          <w:p w14:paraId="46DC39C8" w14:textId="0A6F62BC" w:rsidR="0060501D" w:rsidRPr="0060501D" w:rsidRDefault="0060501D" w:rsidP="0060501D">
            <w:pPr>
              <w:spacing w:after="0" w:line="240" w:lineRule="auto"/>
              <w:rPr>
                <w:rFonts w:eastAsia="Times New Roman" w:cs="Times New Roman"/>
                <w:sz w:val="22"/>
                <w:szCs w:val="24"/>
                <w:lang w:val="pt-BR"/>
              </w:rPr>
            </w:pPr>
            <w:r w:rsidRPr="0060501D">
              <w:rPr>
                <w:rFonts w:eastAsia="Times New Roman" w:cs="Times New Roman"/>
                <w:sz w:val="22"/>
                <w:szCs w:val="24"/>
                <w:lang w:val="pt-BR"/>
              </w:rPr>
              <w:t xml:space="preserve">- Như </w:t>
            </w:r>
            <w:r w:rsidR="00BB1D80">
              <w:rPr>
                <w:rFonts w:eastAsia="Times New Roman" w:cs="Times New Roman"/>
                <w:sz w:val="22"/>
                <w:szCs w:val="24"/>
                <w:lang w:val="pt-BR"/>
              </w:rPr>
              <w:t>Đ</w:t>
            </w:r>
            <w:r w:rsidRPr="0060501D">
              <w:rPr>
                <w:rFonts w:eastAsia="Times New Roman" w:cs="Times New Roman"/>
                <w:sz w:val="22"/>
                <w:szCs w:val="24"/>
                <w:lang w:val="pt-BR"/>
              </w:rPr>
              <w:t>iều 3;</w:t>
            </w:r>
          </w:p>
          <w:p w14:paraId="09A175E4" w14:textId="02715F68" w:rsidR="0060501D" w:rsidRDefault="0060501D" w:rsidP="0060501D">
            <w:pPr>
              <w:spacing w:after="0" w:line="240" w:lineRule="auto"/>
              <w:rPr>
                <w:rFonts w:eastAsia="Times New Roman" w:cs="Times New Roman"/>
                <w:sz w:val="22"/>
                <w:szCs w:val="24"/>
                <w:lang w:val="pt-BR"/>
              </w:rPr>
            </w:pPr>
            <w:r w:rsidRPr="0060501D">
              <w:rPr>
                <w:rFonts w:eastAsia="Times New Roman" w:cs="Times New Roman"/>
                <w:sz w:val="22"/>
                <w:szCs w:val="24"/>
                <w:lang w:val="pt-BR"/>
              </w:rPr>
              <w:t>- Văn phòng Chính phủ;</w:t>
            </w:r>
          </w:p>
          <w:p w14:paraId="12346334" w14:textId="77777777" w:rsidR="0060501D" w:rsidRPr="0060501D" w:rsidRDefault="0060501D" w:rsidP="0060501D">
            <w:pPr>
              <w:spacing w:after="0" w:line="240" w:lineRule="auto"/>
              <w:rPr>
                <w:rFonts w:eastAsia="Times New Roman" w:cs="Times New Roman"/>
                <w:sz w:val="22"/>
                <w:szCs w:val="24"/>
                <w:lang w:val="pt-BR"/>
              </w:rPr>
            </w:pPr>
            <w:r w:rsidRPr="0060501D">
              <w:rPr>
                <w:rFonts w:eastAsia="Times New Roman" w:cs="Times New Roman"/>
                <w:sz w:val="22"/>
                <w:szCs w:val="24"/>
                <w:lang w:val="pt-BR"/>
              </w:rPr>
              <w:t>- Bộ Công Thương;</w:t>
            </w:r>
          </w:p>
          <w:p w14:paraId="7ECE7E48" w14:textId="70F01A79" w:rsidR="0060501D" w:rsidRDefault="0060501D" w:rsidP="0060501D">
            <w:pPr>
              <w:spacing w:after="0" w:line="240" w:lineRule="auto"/>
              <w:rPr>
                <w:rFonts w:eastAsia="Times New Roman" w:cs="Times New Roman"/>
                <w:sz w:val="22"/>
                <w:szCs w:val="24"/>
                <w:lang w:val="pt-BR"/>
              </w:rPr>
            </w:pPr>
            <w:r w:rsidRPr="0060501D">
              <w:rPr>
                <w:rFonts w:eastAsia="Times New Roman" w:cs="Times New Roman"/>
                <w:sz w:val="22"/>
                <w:szCs w:val="24"/>
                <w:lang w:val="pt-BR"/>
              </w:rPr>
              <w:t>- TT Tỉnh ủy, TT HĐND tỉnh;</w:t>
            </w:r>
          </w:p>
          <w:p w14:paraId="52CF796E" w14:textId="77777777" w:rsidR="0060501D" w:rsidRPr="0060501D" w:rsidRDefault="0060501D" w:rsidP="0060501D">
            <w:pPr>
              <w:spacing w:after="0" w:line="240" w:lineRule="auto"/>
              <w:rPr>
                <w:rFonts w:eastAsia="Times New Roman" w:cs="Times New Roman"/>
                <w:sz w:val="22"/>
                <w:szCs w:val="24"/>
                <w:lang w:val="pt-BR"/>
              </w:rPr>
            </w:pPr>
            <w:r w:rsidRPr="0060501D">
              <w:rPr>
                <w:rFonts w:eastAsia="Times New Roman" w:cs="Times New Roman"/>
                <w:sz w:val="22"/>
                <w:szCs w:val="24"/>
                <w:lang w:val="pt-BR"/>
              </w:rPr>
              <w:t>- Chủ tịch, các Phó Chủ tịch UBND tỉnh;</w:t>
            </w:r>
          </w:p>
          <w:p w14:paraId="48CB0855" w14:textId="208B18AF" w:rsidR="00EA0938" w:rsidRPr="0060501D" w:rsidRDefault="0060501D" w:rsidP="00EA0938">
            <w:pPr>
              <w:spacing w:after="0" w:line="240" w:lineRule="auto"/>
              <w:rPr>
                <w:rFonts w:eastAsia="Times New Roman" w:cs="Times New Roman"/>
                <w:sz w:val="22"/>
                <w:szCs w:val="24"/>
                <w:lang w:val="pt-BR"/>
              </w:rPr>
            </w:pPr>
            <w:r w:rsidRPr="0060501D">
              <w:rPr>
                <w:rFonts w:eastAsia="Times New Roman" w:cs="Times New Roman"/>
                <w:sz w:val="22"/>
                <w:szCs w:val="24"/>
                <w:lang w:val="pt-BR"/>
              </w:rPr>
              <w:t>- UBMTTQVN tỉnh</w:t>
            </w:r>
            <w:r w:rsidR="00EA0938">
              <w:rPr>
                <w:rFonts w:eastAsia="Times New Roman" w:cs="Times New Roman"/>
                <w:sz w:val="22"/>
                <w:szCs w:val="24"/>
                <w:lang w:val="pt-BR"/>
              </w:rPr>
              <w:t xml:space="preserve"> và các tổ chức CT-XH cấp tỉnh;</w:t>
            </w:r>
          </w:p>
          <w:p w14:paraId="48DD1E70" w14:textId="1A16ACDC" w:rsidR="0060501D" w:rsidRPr="0060501D" w:rsidRDefault="0060501D" w:rsidP="0060501D">
            <w:pPr>
              <w:spacing w:after="0" w:line="240" w:lineRule="auto"/>
              <w:rPr>
                <w:rFonts w:eastAsia="Times New Roman" w:cs="Times New Roman"/>
                <w:sz w:val="22"/>
                <w:szCs w:val="24"/>
                <w:lang w:val="pt-BR"/>
              </w:rPr>
            </w:pPr>
            <w:r w:rsidRPr="0060501D">
              <w:rPr>
                <w:rFonts w:eastAsia="Times New Roman" w:cs="Times New Roman"/>
                <w:sz w:val="22"/>
                <w:szCs w:val="24"/>
                <w:lang w:val="pt-BR"/>
              </w:rPr>
              <w:t xml:space="preserve">- Các sở, ban, ngành </w:t>
            </w:r>
            <w:r w:rsidR="00D70BD7">
              <w:rPr>
                <w:rFonts w:eastAsia="Times New Roman" w:cs="Times New Roman"/>
                <w:sz w:val="22"/>
                <w:szCs w:val="24"/>
                <w:lang w:val="pt-BR"/>
              </w:rPr>
              <w:t>cấp</w:t>
            </w:r>
            <w:r w:rsidRPr="0060501D">
              <w:rPr>
                <w:rFonts w:eastAsia="Times New Roman" w:cs="Times New Roman"/>
                <w:sz w:val="22"/>
                <w:szCs w:val="24"/>
                <w:lang w:val="pt-BR"/>
              </w:rPr>
              <w:t xml:space="preserve"> tỉnh;</w:t>
            </w:r>
          </w:p>
          <w:p w14:paraId="65E5793D" w14:textId="69400878" w:rsidR="0060501D" w:rsidRPr="0060501D" w:rsidRDefault="0060501D" w:rsidP="0060501D">
            <w:pPr>
              <w:spacing w:after="0" w:line="240" w:lineRule="auto"/>
              <w:rPr>
                <w:rFonts w:eastAsia="Times New Roman" w:cs="Times New Roman"/>
                <w:sz w:val="22"/>
                <w:szCs w:val="24"/>
                <w:lang w:val="pt-BR"/>
              </w:rPr>
            </w:pPr>
            <w:r w:rsidRPr="0060501D">
              <w:rPr>
                <w:rFonts w:eastAsia="Times New Roman" w:cs="Times New Roman"/>
                <w:sz w:val="22"/>
                <w:szCs w:val="24"/>
                <w:lang w:val="pt-BR"/>
              </w:rPr>
              <w:t xml:space="preserve">- UBND </w:t>
            </w:r>
            <w:r w:rsidR="00D70BD7">
              <w:rPr>
                <w:rFonts w:eastAsia="Times New Roman" w:cs="Times New Roman"/>
                <w:sz w:val="22"/>
                <w:szCs w:val="24"/>
                <w:lang w:val="pt-BR"/>
              </w:rPr>
              <w:t>các</w:t>
            </w:r>
            <w:r w:rsidRPr="0060501D">
              <w:rPr>
                <w:rFonts w:eastAsia="Times New Roman" w:cs="Times New Roman"/>
                <w:sz w:val="22"/>
                <w:szCs w:val="24"/>
                <w:lang w:val="vi-VN"/>
              </w:rPr>
              <w:t xml:space="preserve"> </w:t>
            </w:r>
            <w:r w:rsidRPr="0060501D">
              <w:rPr>
                <w:rFonts w:eastAsia="Times New Roman" w:cs="Times New Roman"/>
                <w:sz w:val="22"/>
                <w:szCs w:val="24"/>
                <w:lang w:val="pt-BR"/>
              </w:rPr>
              <w:t>xã</w:t>
            </w:r>
            <w:r w:rsidR="00D70BD7">
              <w:rPr>
                <w:rFonts w:eastAsia="Times New Roman" w:cs="Times New Roman"/>
                <w:sz w:val="22"/>
                <w:szCs w:val="24"/>
                <w:lang w:val="pt-BR"/>
              </w:rPr>
              <w:t>, phường</w:t>
            </w:r>
            <w:r w:rsidRPr="0060501D">
              <w:rPr>
                <w:rFonts w:eastAsia="Times New Roman" w:cs="Times New Roman"/>
                <w:sz w:val="22"/>
                <w:szCs w:val="24"/>
                <w:lang w:val="pt-BR"/>
              </w:rPr>
              <w:t>;</w:t>
            </w:r>
          </w:p>
          <w:p w14:paraId="2F690F19" w14:textId="77777777" w:rsidR="0060501D" w:rsidRPr="0060501D" w:rsidRDefault="0060501D" w:rsidP="0060501D">
            <w:pPr>
              <w:spacing w:after="0" w:line="240" w:lineRule="auto"/>
              <w:rPr>
                <w:rFonts w:eastAsia="Times New Roman" w:cs="Times New Roman"/>
                <w:sz w:val="22"/>
                <w:szCs w:val="24"/>
                <w:lang w:val="pt-BR"/>
              </w:rPr>
            </w:pPr>
            <w:r w:rsidRPr="0060501D">
              <w:rPr>
                <w:rFonts w:eastAsia="Times New Roman" w:cs="Times New Roman"/>
                <w:sz w:val="22"/>
                <w:szCs w:val="24"/>
                <w:lang w:val="pt-BR"/>
              </w:rPr>
              <w:t>- CVP, các PCVP</w:t>
            </w:r>
            <w:r w:rsidRPr="0060501D">
              <w:rPr>
                <w:rFonts w:eastAsia="Times New Roman" w:cs="Times New Roman"/>
                <w:sz w:val="22"/>
                <w:szCs w:val="24"/>
                <w:lang w:val="vi-VN"/>
              </w:rPr>
              <w:t xml:space="preserve"> UBND tỉnh</w:t>
            </w:r>
            <w:r w:rsidRPr="0060501D">
              <w:rPr>
                <w:rFonts w:eastAsia="Times New Roman" w:cs="Times New Roman"/>
                <w:sz w:val="22"/>
                <w:szCs w:val="24"/>
                <w:lang w:val="pt-BR"/>
              </w:rPr>
              <w:t>;</w:t>
            </w:r>
          </w:p>
          <w:p w14:paraId="43CFAFFB" w14:textId="77777777" w:rsidR="00D70BD7" w:rsidRDefault="0060501D" w:rsidP="0060501D">
            <w:pPr>
              <w:spacing w:after="0" w:line="240" w:lineRule="auto"/>
              <w:rPr>
                <w:rFonts w:eastAsia="Times New Roman" w:cs="Times New Roman"/>
                <w:sz w:val="22"/>
                <w:szCs w:val="24"/>
                <w:lang w:val="pt-BR"/>
              </w:rPr>
            </w:pPr>
            <w:r w:rsidRPr="0060501D">
              <w:rPr>
                <w:rFonts w:eastAsia="Times New Roman" w:cs="Times New Roman"/>
                <w:sz w:val="22"/>
                <w:szCs w:val="24"/>
                <w:lang w:val="pt-BR"/>
              </w:rPr>
              <w:t xml:space="preserve">- </w:t>
            </w:r>
            <w:r w:rsidR="00D70BD7">
              <w:rPr>
                <w:rFonts w:eastAsia="Times New Roman" w:cs="Times New Roman"/>
                <w:sz w:val="22"/>
                <w:szCs w:val="24"/>
                <w:lang w:val="pt-BR"/>
              </w:rPr>
              <w:t>TT</w:t>
            </w:r>
            <w:r w:rsidRPr="0060501D">
              <w:rPr>
                <w:rFonts w:eastAsia="Times New Roman" w:cs="Times New Roman"/>
                <w:sz w:val="22"/>
                <w:szCs w:val="24"/>
                <w:lang w:val="pt-BR"/>
              </w:rPr>
              <w:t xml:space="preserve"> thông tin - </w:t>
            </w:r>
            <w:r w:rsidR="00D70BD7">
              <w:rPr>
                <w:rFonts w:eastAsia="Times New Roman" w:cs="Times New Roman"/>
                <w:sz w:val="22"/>
                <w:szCs w:val="24"/>
                <w:lang w:val="pt-BR"/>
              </w:rPr>
              <w:t xml:space="preserve">Hội nghị tỉnh (đăng </w:t>
            </w:r>
            <w:r w:rsidRPr="0060501D">
              <w:rPr>
                <w:rFonts w:eastAsia="Times New Roman" w:cs="Times New Roman"/>
                <w:sz w:val="22"/>
                <w:szCs w:val="24"/>
                <w:lang w:val="pt-BR"/>
              </w:rPr>
              <w:t>Công báo</w:t>
            </w:r>
            <w:r w:rsidR="00D70BD7">
              <w:rPr>
                <w:rFonts w:eastAsia="Times New Roman" w:cs="Times New Roman"/>
                <w:sz w:val="22"/>
                <w:szCs w:val="24"/>
                <w:lang w:val="pt-BR"/>
              </w:rPr>
              <w:t>);</w:t>
            </w:r>
          </w:p>
          <w:p w14:paraId="6C75082C" w14:textId="00DFE513" w:rsidR="0060501D" w:rsidRPr="0060501D" w:rsidRDefault="00D70BD7" w:rsidP="0060501D">
            <w:pPr>
              <w:spacing w:after="0" w:line="240" w:lineRule="auto"/>
              <w:rPr>
                <w:rFonts w:eastAsia="Times New Roman" w:cs="Times New Roman"/>
                <w:sz w:val="22"/>
                <w:szCs w:val="24"/>
                <w:lang w:val="pt-BR"/>
              </w:rPr>
            </w:pPr>
            <w:r>
              <w:rPr>
                <w:rFonts w:eastAsia="Times New Roman" w:cs="Times New Roman"/>
                <w:sz w:val="22"/>
                <w:szCs w:val="24"/>
                <w:lang w:val="pt-BR"/>
              </w:rPr>
              <w:t>- Cổng TT điện tử tỉnh (đăng tải);</w:t>
            </w:r>
            <w:r w:rsidR="0060501D" w:rsidRPr="0060501D">
              <w:rPr>
                <w:rFonts w:eastAsia="Times New Roman" w:cs="Times New Roman"/>
                <w:sz w:val="22"/>
                <w:szCs w:val="24"/>
                <w:lang w:val="pt-BR"/>
              </w:rPr>
              <w:t xml:space="preserve"> </w:t>
            </w:r>
          </w:p>
          <w:p w14:paraId="60C774DF" w14:textId="72301797" w:rsidR="0060501D" w:rsidRPr="0060501D" w:rsidRDefault="0060501D" w:rsidP="0060501D">
            <w:pPr>
              <w:spacing w:after="0" w:line="240" w:lineRule="auto"/>
              <w:rPr>
                <w:rFonts w:eastAsia="Times New Roman" w:cs="Times New Roman"/>
                <w:sz w:val="22"/>
                <w:szCs w:val="24"/>
                <w:lang w:val="pt-BR"/>
              </w:rPr>
            </w:pPr>
            <w:r w:rsidRPr="0060501D">
              <w:rPr>
                <w:rFonts w:eastAsia="Times New Roman" w:cs="Times New Roman"/>
                <w:sz w:val="22"/>
                <w:szCs w:val="24"/>
                <w:lang w:val="vi-VN"/>
              </w:rPr>
              <w:t xml:space="preserve">- </w:t>
            </w:r>
            <w:r w:rsidRPr="0060501D">
              <w:rPr>
                <w:rFonts w:eastAsia="Times New Roman" w:cs="Times New Roman"/>
                <w:sz w:val="22"/>
                <w:szCs w:val="24"/>
                <w:lang w:val="pt-BR"/>
              </w:rPr>
              <w:t>Trung tâm phục vụ hành chính công</w:t>
            </w:r>
            <w:r w:rsidR="009220E5">
              <w:rPr>
                <w:rFonts w:eastAsia="Times New Roman" w:cs="Times New Roman"/>
                <w:sz w:val="22"/>
                <w:szCs w:val="24"/>
                <w:lang w:val="pt-BR"/>
              </w:rPr>
              <w:t xml:space="preserve"> tỉnh</w:t>
            </w:r>
            <w:r w:rsidRPr="0060501D">
              <w:rPr>
                <w:rFonts w:eastAsia="Times New Roman" w:cs="Times New Roman"/>
                <w:sz w:val="22"/>
                <w:szCs w:val="24"/>
                <w:lang w:val="pt-BR"/>
              </w:rPr>
              <w:t>;</w:t>
            </w:r>
          </w:p>
          <w:p w14:paraId="5EDB76A3" w14:textId="77777777" w:rsidR="0060501D" w:rsidRPr="0060501D" w:rsidRDefault="0060501D" w:rsidP="0060501D">
            <w:pPr>
              <w:spacing w:after="0" w:line="240" w:lineRule="auto"/>
              <w:jc w:val="both"/>
              <w:rPr>
                <w:rFonts w:eastAsia="Times New Roman" w:cs="Times New Roman"/>
                <w:sz w:val="22"/>
                <w:szCs w:val="24"/>
              </w:rPr>
            </w:pPr>
            <w:r w:rsidRPr="0060501D">
              <w:rPr>
                <w:rFonts w:eastAsia="Times New Roman" w:cs="Times New Roman"/>
                <w:sz w:val="22"/>
                <w:szCs w:val="24"/>
              </w:rPr>
              <w:t>- Lưu: VT.</w:t>
            </w:r>
          </w:p>
          <w:p w14:paraId="24632D13" w14:textId="77777777" w:rsidR="0060501D" w:rsidRPr="0060501D" w:rsidRDefault="0060501D" w:rsidP="0060501D">
            <w:pPr>
              <w:spacing w:after="0" w:line="240" w:lineRule="auto"/>
              <w:jc w:val="both"/>
              <w:rPr>
                <w:rFonts w:eastAsia="Times New Roman" w:cs="Times New Roman"/>
                <w:szCs w:val="24"/>
              </w:rPr>
            </w:pPr>
          </w:p>
        </w:tc>
        <w:tc>
          <w:tcPr>
            <w:tcW w:w="4485" w:type="dxa"/>
          </w:tcPr>
          <w:p w14:paraId="0BC4EDEC" w14:textId="77777777" w:rsidR="0060501D" w:rsidRPr="0060501D" w:rsidRDefault="0060501D" w:rsidP="0060501D">
            <w:pPr>
              <w:spacing w:before="120" w:after="0" w:line="240" w:lineRule="auto"/>
              <w:jc w:val="center"/>
              <w:rPr>
                <w:rFonts w:eastAsia="Times New Roman" w:cs="Times New Roman"/>
                <w:b/>
                <w:sz w:val="28"/>
                <w:szCs w:val="28"/>
                <w:lang w:val="nl-NL"/>
              </w:rPr>
            </w:pPr>
            <w:r w:rsidRPr="0060501D">
              <w:rPr>
                <w:rFonts w:eastAsia="Times New Roman" w:cs="Times New Roman"/>
                <w:b/>
                <w:sz w:val="28"/>
                <w:szCs w:val="28"/>
                <w:lang w:val="nl-NL"/>
              </w:rPr>
              <w:t>TM. ỦY BAN NHÂN DÂN</w:t>
            </w:r>
          </w:p>
          <w:p w14:paraId="1CE83D2B" w14:textId="77777777" w:rsidR="0060501D" w:rsidRPr="0060501D" w:rsidRDefault="0060501D" w:rsidP="0060501D">
            <w:pPr>
              <w:spacing w:after="0" w:line="240" w:lineRule="auto"/>
              <w:jc w:val="center"/>
              <w:rPr>
                <w:rFonts w:eastAsia="Times New Roman" w:cs="Times New Roman"/>
                <w:b/>
                <w:sz w:val="28"/>
                <w:szCs w:val="28"/>
                <w:lang w:val="nl-NL"/>
              </w:rPr>
            </w:pPr>
            <w:r w:rsidRPr="0060501D">
              <w:rPr>
                <w:rFonts w:eastAsia="Times New Roman" w:cs="Times New Roman"/>
                <w:b/>
                <w:sz w:val="28"/>
                <w:szCs w:val="28"/>
                <w:lang w:val="nl-NL"/>
              </w:rPr>
              <w:t>CHỦ TỊCH</w:t>
            </w:r>
          </w:p>
          <w:p w14:paraId="147F6A93" w14:textId="77777777" w:rsidR="0060501D" w:rsidRPr="0060501D" w:rsidRDefault="0060501D" w:rsidP="0060501D">
            <w:pPr>
              <w:spacing w:after="0" w:line="240" w:lineRule="auto"/>
              <w:jc w:val="center"/>
              <w:rPr>
                <w:rFonts w:eastAsia="Times New Roman" w:cs="Times New Roman"/>
                <w:i/>
                <w:sz w:val="28"/>
                <w:szCs w:val="28"/>
                <w:lang w:val="nl-NL"/>
              </w:rPr>
            </w:pPr>
          </w:p>
          <w:p w14:paraId="7728359B" w14:textId="77777777" w:rsidR="0060501D" w:rsidRPr="0060501D" w:rsidRDefault="0060501D" w:rsidP="0060501D">
            <w:pPr>
              <w:spacing w:before="240" w:after="0" w:line="240" w:lineRule="auto"/>
              <w:jc w:val="center"/>
              <w:rPr>
                <w:rFonts w:eastAsia="Times New Roman" w:cs="Times New Roman"/>
                <w:sz w:val="28"/>
                <w:szCs w:val="28"/>
                <w:lang w:val="nl-NL"/>
              </w:rPr>
            </w:pPr>
          </w:p>
          <w:p w14:paraId="5C9D81F4" w14:textId="77777777" w:rsidR="0060501D" w:rsidRPr="0060501D" w:rsidRDefault="0060501D" w:rsidP="0060501D">
            <w:pPr>
              <w:spacing w:before="120" w:after="0" w:line="240" w:lineRule="auto"/>
              <w:jc w:val="center"/>
              <w:rPr>
                <w:rFonts w:eastAsia="Times New Roman" w:cs="Times New Roman"/>
                <w:i/>
                <w:sz w:val="28"/>
                <w:szCs w:val="28"/>
                <w:lang w:val="nl-NL"/>
              </w:rPr>
            </w:pPr>
          </w:p>
          <w:p w14:paraId="218F5737" w14:textId="77777777" w:rsidR="0060501D" w:rsidRPr="0060501D" w:rsidRDefault="0060501D" w:rsidP="0060501D">
            <w:pPr>
              <w:spacing w:after="0" w:line="240" w:lineRule="auto"/>
              <w:jc w:val="center"/>
              <w:rPr>
                <w:rFonts w:eastAsia="Times New Roman" w:cs="Times New Roman"/>
                <w:i/>
                <w:sz w:val="28"/>
                <w:szCs w:val="28"/>
                <w:lang w:val="nl-NL"/>
              </w:rPr>
            </w:pPr>
          </w:p>
          <w:p w14:paraId="1311B033" w14:textId="77777777" w:rsidR="0060501D" w:rsidRPr="0060501D" w:rsidRDefault="0060501D" w:rsidP="0060501D">
            <w:pPr>
              <w:spacing w:after="0" w:line="240" w:lineRule="auto"/>
              <w:jc w:val="center"/>
              <w:rPr>
                <w:rFonts w:eastAsia="Times New Roman" w:cs="Times New Roman"/>
                <w:i/>
                <w:sz w:val="28"/>
                <w:szCs w:val="28"/>
                <w:lang w:val="nl-NL"/>
              </w:rPr>
            </w:pPr>
          </w:p>
          <w:p w14:paraId="28A1587D" w14:textId="77777777" w:rsidR="0060501D" w:rsidRPr="0060501D" w:rsidRDefault="0060501D" w:rsidP="0060501D">
            <w:pPr>
              <w:spacing w:before="60" w:after="0" w:line="240" w:lineRule="auto"/>
              <w:jc w:val="center"/>
              <w:rPr>
                <w:rFonts w:eastAsia="Times New Roman" w:cs="Times New Roman"/>
                <w:b/>
                <w:snapToGrid w:val="0"/>
                <w:sz w:val="28"/>
                <w:szCs w:val="28"/>
                <w:lang w:val="nl-NL"/>
              </w:rPr>
            </w:pPr>
            <w:r w:rsidRPr="0060501D">
              <w:rPr>
                <w:rFonts w:eastAsia="Times New Roman" w:cs="Times New Roman"/>
                <w:b/>
                <w:snapToGrid w:val="0"/>
                <w:sz w:val="28"/>
                <w:szCs w:val="28"/>
                <w:lang w:val="nl-NL"/>
              </w:rPr>
              <w:t>Phan Huy Ngọc</w:t>
            </w:r>
          </w:p>
        </w:tc>
      </w:tr>
    </w:tbl>
    <w:p w14:paraId="50E0D29B" w14:textId="56EE60CD" w:rsidR="0060501D" w:rsidRDefault="0060501D" w:rsidP="00E7423B">
      <w:pPr>
        <w:spacing w:after="120" w:line="240" w:lineRule="auto"/>
        <w:jc w:val="center"/>
        <w:rPr>
          <w:rFonts w:eastAsia="Times New Roman" w:cs="Times New Roman"/>
          <w:i/>
          <w:iCs/>
          <w:sz w:val="28"/>
          <w:szCs w:val="28"/>
        </w:rPr>
      </w:pPr>
    </w:p>
    <w:p w14:paraId="09AFEC96" w14:textId="3D13E373" w:rsidR="006B6487" w:rsidRDefault="006B6487" w:rsidP="00BF31F4">
      <w:pPr>
        <w:spacing w:after="120" w:line="240" w:lineRule="auto"/>
        <w:rPr>
          <w:rFonts w:eastAsia="Times New Roman" w:cs="Times New Roman"/>
          <w:i/>
          <w:iCs/>
          <w:sz w:val="28"/>
          <w:szCs w:val="28"/>
        </w:rPr>
      </w:pPr>
    </w:p>
    <w:sectPr w:rsidR="006B6487" w:rsidSect="007832D4">
      <w:headerReference w:type="default" r:id="rId7"/>
      <w:footerReference w:type="even" r:id="rId8"/>
      <w:footerReference w:type="default" r:id="rId9"/>
      <w:pgSz w:w="11907" w:h="16840" w:code="9"/>
      <w:pgMar w:top="907" w:right="1134" w:bottom="907"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98F58A" w14:textId="77777777" w:rsidR="00752DF7" w:rsidRDefault="00752DF7">
      <w:pPr>
        <w:spacing w:after="0" w:line="240" w:lineRule="auto"/>
      </w:pPr>
      <w:r>
        <w:separator/>
      </w:r>
    </w:p>
  </w:endnote>
  <w:endnote w:type="continuationSeparator" w:id="0">
    <w:p w14:paraId="612D6F1D" w14:textId="77777777" w:rsidR="00752DF7" w:rsidRDefault="00752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notTrueType/>
    <w:pitch w:val="default"/>
  </w:font>
  <w:font w:name="Times New Roman Italic">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3CDF47" w14:textId="77777777" w:rsidR="007832D4" w:rsidRDefault="00892EC9" w:rsidP="007832D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44E97C9" w14:textId="77777777" w:rsidR="007832D4" w:rsidRDefault="007832D4" w:rsidP="007832D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4AF64A" w14:textId="77777777" w:rsidR="007832D4" w:rsidRDefault="007832D4" w:rsidP="007832D4">
    <w:pPr>
      <w:pStyle w:val="Footer"/>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BFCEA4" w14:textId="77777777" w:rsidR="00752DF7" w:rsidRDefault="00752DF7">
      <w:pPr>
        <w:spacing w:after="0" w:line="240" w:lineRule="auto"/>
      </w:pPr>
      <w:r>
        <w:separator/>
      </w:r>
    </w:p>
  </w:footnote>
  <w:footnote w:type="continuationSeparator" w:id="0">
    <w:p w14:paraId="17A4CCDA" w14:textId="77777777" w:rsidR="00752DF7" w:rsidRDefault="00752D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2C4CFD" w14:textId="77777777" w:rsidR="007832D4" w:rsidRPr="00245756" w:rsidRDefault="00892EC9">
    <w:pPr>
      <w:pStyle w:val="Header"/>
      <w:jc w:val="center"/>
      <w:rPr>
        <w:sz w:val="26"/>
        <w:szCs w:val="26"/>
      </w:rPr>
    </w:pPr>
    <w:r w:rsidRPr="00245756">
      <w:rPr>
        <w:sz w:val="26"/>
        <w:szCs w:val="26"/>
      </w:rPr>
      <w:fldChar w:fldCharType="begin"/>
    </w:r>
    <w:r w:rsidRPr="00245756">
      <w:rPr>
        <w:sz w:val="26"/>
        <w:szCs w:val="26"/>
      </w:rPr>
      <w:instrText xml:space="preserve"> PAGE   \* MERGEFORMAT </w:instrText>
    </w:r>
    <w:r w:rsidRPr="00245756">
      <w:rPr>
        <w:sz w:val="26"/>
        <w:szCs w:val="26"/>
      </w:rPr>
      <w:fldChar w:fldCharType="separate"/>
    </w:r>
    <w:r w:rsidR="008A1656">
      <w:rPr>
        <w:noProof/>
        <w:sz w:val="26"/>
        <w:szCs w:val="26"/>
      </w:rPr>
      <w:t>2</w:t>
    </w:r>
    <w:r w:rsidRPr="00245756">
      <w:rPr>
        <w:noProof/>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8774B"/>
    <w:multiLevelType w:val="hybridMultilevel"/>
    <w:tmpl w:val="1A9AE266"/>
    <w:lvl w:ilvl="0" w:tplc="CC1CF262">
      <w:start w:val="1"/>
      <w:numFmt w:val="decimal"/>
      <w:lvlText w:val="%1."/>
      <w:lvlJc w:val="left"/>
      <w:pPr>
        <w:ind w:left="927" w:hanging="360"/>
      </w:pPr>
      <w:rPr>
        <w:rFonts w:ascii="Times New Roman" w:hAnsi="Times New Roman" w:cs="Times New Roman" w:hint="default"/>
        <w:i w:val="0"/>
        <w:color w:val="00000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4CFB6FEA"/>
    <w:multiLevelType w:val="hybridMultilevel"/>
    <w:tmpl w:val="2FA8B9EA"/>
    <w:lvl w:ilvl="0" w:tplc="D0DE4D1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5E1E7942"/>
    <w:multiLevelType w:val="hybridMultilevel"/>
    <w:tmpl w:val="F73E8CD4"/>
    <w:lvl w:ilvl="0" w:tplc="38962A4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01D"/>
    <w:rsid w:val="000020F1"/>
    <w:rsid w:val="000025FD"/>
    <w:rsid w:val="00013DDF"/>
    <w:rsid w:val="00070996"/>
    <w:rsid w:val="00093B03"/>
    <w:rsid w:val="00096971"/>
    <w:rsid w:val="000E19BF"/>
    <w:rsid w:val="001323B7"/>
    <w:rsid w:val="00154D22"/>
    <w:rsid w:val="001633D9"/>
    <w:rsid w:val="0019344A"/>
    <w:rsid w:val="001B410C"/>
    <w:rsid w:val="00215CA3"/>
    <w:rsid w:val="00256DEE"/>
    <w:rsid w:val="002C00F2"/>
    <w:rsid w:val="002D3C6F"/>
    <w:rsid w:val="0032026D"/>
    <w:rsid w:val="00337573"/>
    <w:rsid w:val="003D713B"/>
    <w:rsid w:val="00413C4D"/>
    <w:rsid w:val="004C22CC"/>
    <w:rsid w:val="004D76B2"/>
    <w:rsid w:val="00502352"/>
    <w:rsid w:val="00534697"/>
    <w:rsid w:val="005400E5"/>
    <w:rsid w:val="005563FF"/>
    <w:rsid w:val="00571AAB"/>
    <w:rsid w:val="0059648F"/>
    <w:rsid w:val="005D70F2"/>
    <w:rsid w:val="00604A04"/>
    <w:rsid w:val="0060501D"/>
    <w:rsid w:val="00647C30"/>
    <w:rsid w:val="006777F5"/>
    <w:rsid w:val="006B6487"/>
    <w:rsid w:val="006B758F"/>
    <w:rsid w:val="006C57DE"/>
    <w:rsid w:val="006E78E7"/>
    <w:rsid w:val="006F2D4C"/>
    <w:rsid w:val="00744C7E"/>
    <w:rsid w:val="00752DF7"/>
    <w:rsid w:val="007562B9"/>
    <w:rsid w:val="007832D4"/>
    <w:rsid w:val="00790C29"/>
    <w:rsid w:val="007B449E"/>
    <w:rsid w:val="007B7379"/>
    <w:rsid w:val="007C0D22"/>
    <w:rsid w:val="007E3EC7"/>
    <w:rsid w:val="007E6080"/>
    <w:rsid w:val="00820379"/>
    <w:rsid w:val="00876F29"/>
    <w:rsid w:val="00892EC9"/>
    <w:rsid w:val="008A1656"/>
    <w:rsid w:val="008B62D3"/>
    <w:rsid w:val="008D6464"/>
    <w:rsid w:val="008E6A96"/>
    <w:rsid w:val="008F4BC1"/>
    <w:rsid w:val="00904081"/>
    <w:rsid w:val="009220E5"/>
    <w:rsid w:val="00966B99"/>
    <w:rsid w:val="00971EF1"/>
    <w:rsid w:val="0099014E"/>
    <w:rsid w:val="00993303"/>
    <w:rsid w:val="009B0563"/>
    <w:rsid w:val="009C2F12"/>
    <w:rsid w:val="009C4AD9"/>
    <w:rsid w:val="009C5CDD"/>
    <w:rsid w:val="009C6DB8"/>
    <w:rsid w:val="009F55CA"/>
    <w:rsid w:val="00A17A7A"/>
    <w:rsid w:val="00A25B63"/>
    <w:rsid w:val="00A42793"/>
    <w:rsid w:val="00A455E8"/>
    <w:rsid w:val="00A71C90"/>
    <w:rsid w:val="00A94CE0"/>
    <w:rsid w:val="00AA64FC"/>
    <w:rsid w:val="00AD1752"/>
    <w:rsid w:val="00AF0319"/>
    <w:rsid w:val="00B06767"/>
    <w:rsid w:val="00B06D35"/>
    <w:rsid w:val="00B4546F"/>
    <w:rsid w:val="00B609B7"/>
    <w:rsid w:val="00B70C76"/>
    <w:rsid w:val="00BA1FEA"/>
    <w:rsid w:val="00BB1D80"/>
    <w:rsid w:val="00BC20D1"/>
    <w:rsid w:val="00BD4225"/>
    <w:rsid w:val="00BE47AE"/>
    <w:rsid w:val="00BF31F4"/>
    <w:rsid w:val="00C2185E"/>
    <w:rsid w:val="00CA53E9"/>
    <w:rsid w:val="00CC0B70"/>
    <w:rsid w:val="00CF5DFE"/>
    <w:rsid w:val="00D33423"/>
    <w:rsid w:val="00D66566"/>
    <w:rsid w:val="00D70BD7"/>
    <w:rsid w:val="00D73F37"/>
    <w:rsid w:val="00D86514"/>
    <w:rsid w:val="00DD6947"/>
    <w:rsid w:val="00DE5F29"/>
    <w:rsid w:val="00E10380"/>
    <w:rsid w:val="00E26BC0"/>
    <w:rsid w:val="00E7423B"/>
    <w:rsid w:val="00E744D2"/>
    <w:rsid w:val="00EA0938"/>
    <w:rsid w:val="00EA4EF2"/>
    <w:rsid w:val="00EB41C5"/>
    <w:rsid w:val="00EC0AF7"/>
    <w:rsid w:val="00EE0216"/>
    <w:rsid w:val="00EE1B23"/>
    <w:rsid w:val="00F12D8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CCABD"/>
  <w15:chartTrackingRefBased/>
  <w15:docId w15:val="{F1E22AB4-B13F-4E0C-B989-E554D588C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60501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0501D"/>
  </w:style>
  <w:style w:type="paragraph" w:styleId="Header">
    <w:name w:val="header"/>
    <w:basedOn w:val="Normal"/>
    <w:link w:val="HeaderChar"/>
    <w:uiPriority w:val="99"/>
    <w:semiHidden/>
    <w:unhideWhenUsed/>
    <w:rsid w:val="0060501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0501D"/>
  </w:style>
  <w:style w:type="character" w:styleId="PageNumber">
    <w:name w:val="page number"/>
    <w:basedOn w:val="DefaultParagraphFont"/>
    <w:rsid w:val="0060501D"/>
  </w:style>
  <w:style w:type="paragraph" w:styleId="ListParagraph">
    <w:name w:val="List Paragraph"/>
    <w:basedOn w:val="Normal"/>
    <w:uiPriority w:val="1"/>
    <w:qFormat/>
    <w:rsid w:val="0060501D"/>
    <w:pPr>
      <w:widowControl w:val="0"/>
      <w:autoSpaceDE w:val="0"/>
      <w:autoSpaceDN w:val="0"/>
      <w:spacing w:before="158" w:after="0" w:line="240" w:lineRule="auto"/>
      <w:ind w:left="137" w:firstLine="721"/>
      <w:jc w:val="both"/>
    </w:pPr>
    <w:rPr>
      <w:rFonts w:eastAsia="Times New Roman" w:cs="Times New Roman"/>
      <w:sz w:val="22"/>
    </w:rPr>
  </w:style>
  <w:style w:type="character" w:customStyle="1" w:styleId="fontstyle01">
    <w:name w:val="fontstyle01"/>
    <w:basedOn w:val="DefaultParagraphFont"/>
    <w:rsid w:val="008A1656"/>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8A1656"/>
    <w:rPr>
      <w:rFonts w:ascii="Times New Roman" w:hAnsi="Times New Roman" w:cs="Times New Roman" w:hint="default"/>
      <w:b w:val="0"/>
      <w:bCs w:val="0"/>
      <w:i w:val="0"/>
      <w:iCs w:val="0"/>
      <w:color w:val="000000"/>
      <w:sz w:val="28"/>
      <w:szCs w:val="28"/>
    </w:rPr>
  </w:style>
  <w:style w:type="paragraph" w:styleId="BodyText3">
    <w:name w:val="Body Text 3"/>
    <w:basedOn w:val="Normal"/>
    <w:link w:val="BodyText3Char"/>
    <w:rsid w:val="0032026D"/>
    <w:pPr>
      <w:spacing w:before="120" w:after="120" w:line="240" w:lineRule="auto"/>
      <w:jc w:val="right"/>
    </w:pPr>
    <w:rPr>
      <w:rFonts w:ascii=".VnTime" w:eastAsia="Times New Roman" w:hAnsi=".VnTime" w:cs="Times New Roman"/>
      <w:sz w:val="20"/>
      <w:szCs w:val="20"/>
      <w:lang w:eastAsia="vi-VN"/>
    </w:rPr>
  </w:style>
  <w:style w:type="character" w:customStyle="1" w:styleId="BodyText3Char">
    <w:name w:val="Body Text 3 Char"/>
    <w:basedOn w:val="DefaultParagraphFont"/>
    <w:link w:val="BodyText3"/>
    <w:rsid w:val="0032026D"/>
    <w:rPr>
      <w:rFonts w:ascii=".VnTime" w:eastAsia="Times New Roman" w:hAnsi=".VnTime" w:cs="Times New Roman"/>
      <w:sz w:val="20"/>
      <w:szCs w:val="20"/>
      <w:lang w:eastAsia="vi-VN"/>
    </w:rPr>
  </w:style>
  <w:style w:type="character" w:customStyle="1" w:styleId="Vnbnnidung2">
    <w:name w:val="Văn bản nội dung (2)_"/>
    <w:basedOn w:val="DefaultParagraphFont"/>
    <w:link w:val="Vnbnnidung20"/>
    <w:rsid w:val="001323B7"/>
    <w:rPr>
      <w:rFonts w:eastAsia="Times New Roman" w:cs="Times New Roman"/>
      <w:sz w:val="26"/>
      <w:szCs w:val="26"/>
      <w:shd w:val="clear" w:color="auto" w:fill="FFFFFF"/>
    </w:rPr>
  </w:style>
  <w:style w:type="paragraph" w:customStyle="1" w:styleId="Vnbnnidung20">
    <w:name w:val="Văn bản nội dung (2)"/>
    <w:basedOn w:val="Normal"/>
    <w:link w:val="Vnbnnidung2"/>
    <w:rsid w:val="001323B7"/>
    <w:pPr>
      <w:widowControl w:val="0"/>
      <w:shd w:val="clear" w:color="auto" w:fill="FFFFFF"/>
      <w:spacing w:before="420" w:after="180" w:line="0" w:lineRule="atLeast"/>
      <w:jc w:val="right"/>
    </w:pPr>
    <w:rPr>
      <w:rFonts w:eastAsia="Times New Roman" w:cs="Times New Roman"/>
      <w:sz w:val="26"/>
      <w:szCs w:val="26"/>
    </w:rPr>
  </w:style>
  <w:style w:type="paragraph" w:customStyle="1" w:styleId="Char">
    <w:name w:val="Char"/>
    <w:basedOn w:val="Normal"/>
    <w:autoRedefine/>
    <w:rsid w:val="004C22CC"/>
    <w:pPr>
      <w:spacing w:line="240" w:lineRule="exact"/>
    </w:pPr>
    <w:rPr>
      <w:rFonts w:ascii="Verdana" w:eastAsia="Times New Roman" w:hAnsi="Verdana" w:cs="Verdana"/>
      <w:sz w:val="20"/>
      <w:szCs w:val="20"/>
    </w:rPr>
  </w:style>
  <w:style w:type="paragraph" w:styleId="NormalWeb">
    <w:name w:val="Normal (Web)"/>
    <w:aliases w:val="Char Char Char,Обычный (веб)1,Обычный (веб) Знак,Обычный (веб) Знак1,Обычный (веб) Знак Знак"/>
    <w:basedOn w:val="Normal"/>
    <w:link w:val="NormalWebChar"/>
    <w:uiPriority w:val="99"/>
    <w:unhideWhenUsed/>
    <w:qFormat/>
    <w:rsid w:val="00904081"/>
    <w:pPr>
      <w:spacing w:before="100" w:beforeAutospacing="1" w:after="100" w:afterAutospacing="1" w:line="240" w:lineRule="auto"/>
    </w:pPr>
    <w:rPr>
      <w:rFonts w:eastAsia="Times New Roman" w:cs="Times New Roman"/>
      <w:szCs w:val="24"/>
    </w:rPr>
  </w:style>
  <w:style w:type="character" w:customStyle="1" w:styleId="NormalWebChar">
    <w:name w:val="Normal (Web) Char"/>
    <w:aliases w:val="Char Char Char Char,Обычный (веб)1 Char,Обычный (веб) Знак Char,Обычный (веб) Знак1 Char,Обычный (веб) Знак Знак Char"/>
    <w:link w:val="NormalWeb"/>
    <w:uiPriority w:val="99"/>
    <w:qFormat/>
    <w:rsid w:val="00904081"/>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7868756">
      <w:bodyDiv w:val="1"/>
      <w:marLeft w:val="0"/>
      <w:marRight w:val="0"/>
      <w:marTop w:val="0"/>
      <w:marBottom w:val="0"/>
      <w:divBdr>
        <w:top w:val="none" w:sz="0" w:space="0" w:color="auto"/>
        <w:left w:val="none" w:sz="0" w:space="0" w:color="auto"/>
        <w:bottom w:val="none" w:sz="0" w:space="0" w:color="auto"/>
        <w:right w:val="none" w:sz="0" w:space="0" w:color="auto"/>
      </w:divBdr>
    </w:div>
    <w:div w:id="1638947976">
      <w:bodyDiv w:val="1"/>
      <w:marLeft w:val="0"/>
      <w:marRight w:val="0"/>
      <w:marTop w:val="0"/>
      <w:marBottom w:val="0"/>
      <w:divBdr>
        <w:top w:val="none" w:sz="0" w:space="0" w:color="auto"/>
        <w:left w:val="none" w:sz="0" w:space="0" w:color="auto"/>
        <w:bottom w:val="none" w:sz="0" w:space="0" w:color="auto"/>
        <w:right w:val="none" w:sz="0" w:space="0" w:color="auto"/>
      </w:divBdr>
    </w:div>
    <w:div w:id="1859999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373</TotalTime>
  <Pages>2</Pages>
  <Words>571</Words>
  <Characters>3256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DELL</cp:lastModifiedBy>
  <cp:revision>9</cp:revision>
  <cp:lastPrinted>2026-05-19T10:41:00Z</cp:lastPrinted>
  <dcterms:created xsi:type="dcterms:W3CDTF">2026-03-17T03:30:00Z</dcterms:created>
  <dcterms:modified xsi:type="dcterms:W3CDTF">2026-09-15T01:36:00Z</dcterms:modified>
</cp:coreProperties>
</file>